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TableGrid"/>
        <w:tblW w:w="0" w:type="auto"/>
        <w:tblInd w:w="67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85"/>
        <w:gridCol w:w="8356"/>
      </w:tblGrid>
      <w:tr w:rsidR="00F66E6F" w:rsidRPr="00F66E6F" w:rsidTr="00385596">
        <w:trPr>
          <w:trHeight w:val="732"/>
        </w:trPr>
        <w:tc>
          <w:tcPr>
            <w:tcW w:w="1985" w:type="dxa"/>
          </w:tcPr>
          <w:p w:rsidR="00F66E6F" w:rsidRPr="00F66E6F" w:rsidRDefault="00F66E6F" w:rsidP="00FE3CE0">
            <w:pPr>
              <w:contextualSpacing/>
              <w:jc w:val="both"/>
              <w:rPr>
                <w:rFonts w:eastAsia="Calibri"/>
                <w:lang w:val="en-US"/>
              </w:rPr>
            </w:pPr>
            <w:r w:rsidRPr="00106970">
              <w:rPr>
                <w:noProof/>
                <w:sz w:val="24"/>
                <w:szCs w:val="24"/>
              </w:rPr>
              <w:drawing>
                <wp:anchor distT="0" distB="0" distL="114300" distR="114300" simplePos="0" relativeHeight="251677696" behindDoc="0" locked="0" layoutInCell="1" allowOverlap="1" wp14:anchorId="143734E4" wp14:editId="24F4BA37">
                  <wp:simplePos x="0" y="0"/>
                  <wp:positionH relativeFrom="column">
                    <wp:posOffset>95250</wp:posOffset>
                  </wp:positionH>
                  <wp:positionV relativeFrom="paragraph">
                    <wp:posOffset>144780</wp:posOffset>
                  </wp:positionV>
                  <wp:extent cx="885825" cy="980440"/>
                  <wp:effectExtent l="0" t="0" r="9525" b="0"/>
                  <wp:wrapSquare wrapText="right"/>
                  <wp:docPr id="21" name="Picture 21" descr="Description: Description: Description: Description: MUJAgr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Description: Description: Description: MUJAgrb"/>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885825" cy="980440"/>
                          </a:xfrm>
                          <a:prstGeom prst="rect">
                            <a:avLst/>
                          </a:prstGeom>
                          <a:noFill/>
                          <a:ln>
                            <a:noFill/>
                          </a:ln>
                        </pic:spPr>
                      </pic:pic>
                    </a:graphicData>
                  </a:graphic>
                </wp:anchor>
              </w:drawing>
            </w:r>
          </w:p>
        </w:tc>
        <w:tc>
          <w:tcPr>
            <w:tcW w:w="8356" w:type="dxa"/>
          </w:tcPr>
          <w:p w:rsidR="00F66E6F" w:rsidRDefault="00F66E6F" w:rsidP="00FE3CE0">
            <w:pPr>
              <w:contextualSpacing/>
              <w:jc w:val="both"/>
              <w:rPr>
                <w:rFonts w:eastAsia="Calibri"/>
                <w:lang w:val="en-US"/>
              </w:rPr>
            </w:pPr>
          </w:p>
          <w:p w:rsidR="00F66E6F" w:rsidRDefault="00F66E6F" w:rsidP="00F66E6F">
            <w:pPr>
              <w:jc w:val="both"/>
              <w:rPr>
                <w:b/>
                <w:sz w:val="36"/>
                <w:szCs w:val="36"/>
                <w:lang w:val="en-US"/>
              </w:rPr>
            </w:pPr>
          </w:p>
          <w:p w:rsidR="00F66E6F" w:rsidRPr="00106970" w:rsidRDefault="001C35E4" w:rsidP="00F66E6F">
            <w:pPr>
              <w:jc w:val="both"/>
              <w:rPr>
                <w:b/>
                <w:sz w:val="36"/>
                <w:szCs w:val="36"/>
              </w:rPr>
            </w:pPr>
            <w:r>
              <w:rPr>
                <w:b/>
                <w:sz w:val="36"/>
                <w:szCs w:val="36"/>
                <w:lang w:val="sr-Cyrl-CS"/>
              </w:rPr>
              <w:t xml:space="preserve">         </w:t>
            </w:r>
            <w:r w:rsidR="00F66E6F" w:rsidRPr="00106970">
              <w:rPr>
                <w:b/>
                <w:sz w:val="36"/>
                <w:szCs w:val="36"/>
                <w:lang w:val="sr-Cyrl-CS"/>
              </w:rPr>
              <w:t>СЛУЖБЕНИ ГЛАСНИК</w:t>
            </w:r>
          </w:p>
          <w:p w:rsidR="00F66E6F" w:rsidRPr="00106970" w:rsidRDefault="001C35E4" w:rsidP="00F66E6F">
            <w:pPr>
              <w:tabs>
                <w:tab w:val="left" w:pos="1110"/>
              </w:tabs>
              <w:jc w:val="both"/>
              <w:rPr>
                <w:b/>
                <w:sz w:val="56"/>
                <w:szCs w:val="56"/>
                <w:lang w:val="en-US"/>
              </w:rPr>
            </w:pPr>
            <w:r>
              <w:rPr>
                <w:b/>
                <w:sz w:val="56"/>
                <w:szCs w:val="56"/>
                <w:lang w:val="sr-Cyrl-CS"/>
              </w:rPr>
              <w:t xml:space="preserve">   </w:t>
            </w:r>
            <w:r w:rsidR="00F66E6F" w:rsidRPr="00106970">
              <w:rPr>
                <w:b/>
                <w:sz w:val="56"/>
                <w:szCs w:val="56"/>
                <w:lang w:val="sr-Cyrl-CS"/>
              </w:rPr>
              <w:t>ОПШТИНЕ БАТОЧИНА</w:t>
            </w:r>
          </w:p>
          <w:p w:rsidR="00F66E6F" w:rsidRPr="00F66E6F" w:rsidRDefault="00F66E6F" w:rsidP="00F66E6F">
            <w:pPr>
              <w:rPr>
                <w:rFonts w:eastAsia="Calibri"/>
                <w:lang w:val="en-US"/>
              </w:rPr>
            </w:pPr>
          </w:p>
        </w:tc>
      </w:tr>
    </w:tbl>
    <w:p w:rsidR="00F66E6F" w:rsidRDefault="00F66E6F" w:rsidP="00FE3CE0">
      <w:pPr>
        <w:spacing w:after="0" w:line="240" w:lineRule="auto"/>
        <w:ind w:firstLine="720"/>
        <w:contextualSpacing/>
        <w:jc w:val="both"/>
        <w:rPr>
          <w:rFonts w:ascii="Times New Roman" w:eastAsia="Calibri" w:hAnsi="Times New Roman" w:cs="Times New Roman"/>
          <w:lang w:val="en-US"/>
        </w:rPr>
      </w:pPr>
    </w:p>
    <w:tbl>
      <w:tblPr>
        <w:tblW w:w="0" w:type="auto"/>
        <w:jc w:val="center"/>
        <w:tblInd w:w="-4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45"/>
        <w:gridCol w:w="4416"/>
      </w:tblGrid>
      <w:tr w:rsidR="00F66E6F" w:rsidRPr="00106970" w:rsidTr="00385596">
        <w:trPr>
          <w:trHeight w:val="803"/>
          <w:jc w:val="center"/>
        </w:trPr>
        <w:tc>
          <w:tcPr>
            <w:tcW w:w="4845" w:type="dxa"/>
            <w:tcBorders>
              <w:top w:val="single" w:sz="4" w:space="0" w:color="auto"/>
              <w:left w:val="single" w:sz="4" w:space="0" w:color="auto"/>
              <w:bottom w:val="single" w:sz="4" w:space="0" w:color="auto"/>
              <w:right w:val="single" w:sz="4" w:space="0" w:color="auto"/>
            </w:tcBorders>
            <w:shd w:val="clear" w:color="auto" w:fill="auto"/>
          </w:tcPr>
          <w:p w:rsidR="00F66E6F" w:rsidRPr="00106970" w:rsidRDefault="00F66E6F" w:rsidP="00F66E6F">
            <w:pPr>
              <w:spacing w:after="0" w:line="240" w:lineRule="auto"/>
              <w:jc w:val="both"/>
              <w:rPr>
                <w:rFonts w:ascii="Times New Roman" w:eastAsia="Times New Roman" w:hAnsi="Times New Roman" w:cs="Times New Roman"/>
                <w:b/>
                <w:sz w:val="32"/>
                <w:szCs w:val="32"/>
                <w:lang w:val="sr-Cyrl-CS"/>
              </w:rPr>
            </w:pPr>
            <w:r w:rsidRPr="00106970">
              <w:rPr>
                <w:rFonts w:ascii="Times New Roman" w:eastAsia="Times New Roman" w:hAnsi="Times New Roman" w:cs="Times New Roman"/>
                <w:b/>
                <w:sz w:val="32"/>
                <w:szCs w:val="32"/>
                <w:lang w:val="sr-Cyrl-CS"/>
              </w:rPr>
              <w:t>БАТОЧИНА</w:t>
            </w:r>
          </w:p>
          <w:p w:rsidR="00F66E6F" w:rsidRPr="00106970" w:rsidRDefault="00F66E6F" w:rsidP="00F66E6F">
            <w:pPr>
              <w:spacing w:after="0" w:line="240" w:lineRule="auto"/>
              <w:jc w:val="both"/>
              <w:rPr>
                <w:rFonts w:ascii="Times New Roman" w:eastAsia="Times New Roman" w:hAnsi="Times New Roman" w:cs="Times New Roman"/>
                <w:sz w:val="28"/>
                <w:szCs w:val="28"/>
                <w:lang w:val="sr-Cyrl-CS"/>
              </w:rPr>
            </w:pPr>
            <w:r>
              <w:rPr>
                <w:rFonts w:ascii="Times New Roman" w:eastAsia="Times New Roman" w:hAnsi="Times New Roman" w:cs="Times New Roman"/>
                <w:sz w:val="28"/>
                <w:szCs w:val="28"/>
                <w:lang w:val="sr-Cyrl-RS"/>
              </w:rPr>
              <w:t>15.</w:t>
            </w:r>
            <w:r>
              <w:rPr>
                <w:rFonts w:ascii="Times New Roman" w:eastAsia="Times New Roman" w:hAnsi="Times New Roman" w:cs="Times New Roman"/>
                <w:sz w:val="28"/>
                <w:szCs w:val="28"/>
                <w:lang w:val="en-US"/>
              </w:rPr>
              <w:t>8.</w:t>
            </w:r>
            <w:r>
              <w:rPr>
                <w:rFonts w:ascii="Times New Roman" w:eastAsia="Times New Roman" w:hAnsi="Times New Roman" w:cs="Times New Roman"/>
                <w:sz w:val="28"/>
                <w:szCs w:val="28"/>
                <w:lang w:val="sr-Cyrl-RS"/>
              </w:rPr>
              <w:t>2025</w:t>
            </w:r>
            <w:r w:rsidRPr="00106970">
              <w:rPr>
                <w:rFonts w:ascii="Times New Roman" w:eastAsia="Times New Roman" w:hAnsi="Times New Roman" w:cs="Times New Roman"/>
                <w:sz w:val="28"/>
                <w:szCs w:val="28"/>
                <w:lang w:val="sr-Cyrl-CS"/>
              </w:rPr>
              <w:t xml:space="preserve"> године</w:t>
            </w:r>
          </w:p>
        </w:tc>
        <w:tc>
          <w:tcPr>
            <w:tcW w:w="4416" w:type="dxa"/>
            <w:tcBorders>
              <w:top w:val="single" w:sz="4" w:space="0" w:color="auto"/>
              <w:left w:val="single" w:sz="4" w:space="0" w:color="auto"/>
              <w:bottom w:val="single" w:sz="4" w:space="0" w:color="auto"/>
              <w:right w:val="single" w:sz="4" w:space="0" w:color="auto"/>
            </w:tcBorders>
            <w:shd w:val="clear" w:color="auto" w:fill="auto"/>
          </w:tcPr>
          <w:p w:rsidR="00F66E6F" w:rsidRPr="00106970" w:rsidRDefault="00F66E6F" w:rsidP="00F66E6F">
            <w:pPr>
              <w:spacing w:after="0" w:line="240" w:lineRule="auto"/>
              <w:jc w:val="both"/>
              <w:rPr>
                <w:rFonts w:ascii="Times New Roman" w:eastAsia="Times New Roman" w:hAnsi="Times New Roman" w:cs="Times New Roman"/>
                <w:b/>
                <w:sz w:val="32"/>
                <w:szCs w:val="32"/>
                <w:lang w:val="sr-Cyrl-CS"/>
              </w:rPr>
            </w:pPr>
            <w:r w:rsidRPr="00106970">
              <w:rPr>
                <w:rFonts w:ascii="Times New Roman" w:eastAsia="Times New Roman" w:hAnsi="Times New Roman" w:cs="Times New Roman"/>
                <w:b/>
                <w:sz w:val="32"/>
                <w:szCs w:val="32"/>
                <w:lang w:val="sr-Cyrl-CS"/>
              </w:rPr>
              <w:t xml:space="preserve">ГОДИНА </w:t>
            </w:r>
            <w:r>
              <w:rPr>
                <w:rFonts w:ascii="Times New Roman" w:eastAsia="Times New Roman" w:hAnsi="Times New Roman" w:cs="Times New Roman"/>
                <w:b/>
                <w:sz w:val="32"/>
                <w:szCs w:val="32"/>
                <w:lang w:val="sr-Cyrl-RS"/>
              </w:rPr>
              <w:t>2025</w:t>
            </w:r>
            <w:r w:rsidRPr="00106970">
              <w:rPr>
                <w:rFonts w:ascii="Times New Roman" w:eastAsia="Times New Roman" w:hAnsi="Times New Roman" w:cs="Times New Roman"/>
                <w:b/>
                <w:sz w:val="32"/>
                <w:szCs w:val="32"/>
                <w:lang w:val="sr-Cyrl-CS"/>
              </w:rPr>
              <w:t>.</w:t>
            </w:r>
          </w:p>
          <w:p w:rsidR="00F66E6F" w:rsidRPr="00106970" w:rsidRDefault="00F66E6F" w:rsidP="00F66E6F">
            <w:pPr>
              <w:spacing w:after="0" w:line="240" w:lineRule="auto"/>
              <w:jc w:val="both"/>
              <w:rPr>
                <w:rFonts w:ascii="Times New Roman" w:eastAsia="Times New Roman" w:hAnsi="Times New Roman" w:cs="Times New Roman"/>
                <w:sz w:val="28"/>
                <w:szCs w:val="28"/>
              </w:rPr>
            </w:pPr>
            <w:r w:rsidRPr="00106970">
              <w:rPr>
                <w:rFonts w:ascii="Times New Roman" w:eastAsia="Times New Roman" w:hAnsi="Times New Roman" w:cs="Times New Roman"/>
                <w:sz w:val="28"/>
                <w:szCs w:val="28"/>
                <w:lang w:val="sr-Cyrl-CS"/>
              </w:rPr>
              <w:t>БРО</w:t>
            </w:r>
            <w:r w:rsidRPr="00106970">
              <w:rPr>
                <w:rFonts w:ascii="Times New Roman" w:eastAsia="Times New Roman" w:hAnsi="Times New Roman" w:cs="Times New Roman"/>
                <w:sz w:val="28"/>
                <w:szCs w:val="28"/>
              </w:rPr>
              <w:t xml:space="preserve">Ј </w:t>
            </w:r>
            <w:r>
              <w:rPr>
                <w:rFonts w:ascii="Times New Roman" w:eastAsia="Times New Roman" w:hAnsi="Times New Roman" w:cs="Times New Roman"/>
                <w:sz w:val="28"/>
                <w:szCs w:val="28"/>
                <w:lang w:val="sr-Cyrl-RS"/>
              </w:rPr>
              <w:t>13</w:t>
            </w:r>
            <w:r w:rsidRPr="00106970">
              <w:rPr>
                <w:rFonts w:ascii="Times New Roman" w:eastAsia="Times New Roman" w:hAnsi="Times New Roman" w:cs="Times New Roman"/>
                <w:sz w:val="28"/>
                <w:szCs w:val="28"/>
              </w:rPr>
              <w:t>.</w:t>
            </w:r>
          </w:p>
        </w:tc>
      </w:tr>
    </w:tbl>
    <w:p w:rsidR="00F66E6F" w:rsidRPr="00F66E6F" w:rsidRDefault="00F66E6F" w:rsidP="00FE3CE0">
      <w:pPr>
        <w:spacing w:after="0" w:line="240" w:lineRule="auto"/>
        <w:ind w:firstLine="720"/>
        <w:contextualSpacing/>
        <w:jc w:val="both"/>
        <w:rPr>
          <w:rFonts w:ascii="Times New Roman" w:eastAsia="Calibri" w:hAnsi="Times New Roman" w:cs="Times New Roman"/>
          <w:lang w:val="sr-Cyrl-RS"/>
        </w:rPr>
      </w:pPr>
    </w:p>
    <w:p w:rsidR="005D6E59" w:rsidRDefault="005D6E59" w:rsidP="00FE3CE0">
      <w:pPr>
        <w:spacing w:after="0" w:line="240" w:lineRule="auto"/>
        <w:ind w:firstLine="720"/>
        <w:contextualSpacing/>
        <w:jc w:val="both"/>
        <w:rPr>
          <w:rFonts w:ascii="Times New Roman" w:eastAsia="Calibri" w:hAnsi="Times New Roman" w:cs="Times New Roman"/>
          <w:b/>
          <w:lang w:val="sr-Cyrl-CS"/>
        </w:rPr>
        <w:sectPr w:rsidR="005D6E59" w:rsidSect="00FE3CE0">
          <w:headerReference w:type="default" r:id="rId9"/>
          <w:footerReference w:type="default" r:id="rId10"/>
          <w:pgSz w:w="12240" w:h="15840"/>
          <w:pgMar w:top="720" w:right="720" w:bottom="720" w:left="720" w:header="720" w:footer="720" w:gutter="0"/>
          <w:cols w:space="720"/>
          <w:docGrid w:linePitch="360"/>
        </w:sectPr>
      </w:pPr>
    </w:p>
    <w:p w:rsidR="005D6E59" w:rsidRDefault="005D6E59" w:rsidP="00FE3CE0">
      <w:pPr>
        <w:spacing w:after="0" w:line="240" w:lineRule="auto"/>
        <w:ind w:firstLine="720"/>
        <w:contextualSpacing/>
        <w:jc w:val="both"/>
        <w:rPr>
          <w:rFonts w:ascii="Times New Roman" w:eastAsia="Calibri" w:hAnsi="Times New Roman" w:cs="Times New Roman"/>
          <w:b/>
          <w:lang w:val="sr-Cyrl-CS"/>
        </w:rPr>
      </w:pPr>
    </w:p>
    <w:p w:rsidR="005D6E59" w:rsidRPr="008F4520" w:rsidRDefault="005D6E59" w:rsidP="00FE3CE0">
      <w:pPr>
        <w:spacing w:after="0" w:line="240" w:lineRule="auto"/>
        <w:ind w:firstLine="720"/>
        <w:contextualSpacing/>
        <w:jc w:val="both"/>
        <w:rPr>
          <w:rFonts w:ascii="Times New Roman" w:eastAsia="Calibri" w:hAnsi="Times New Roman" w:cs="Times New Roman"/>
          <w:b/>
        </w:rPr>
      </w:pPr>
    </w:p>
    <w:p w:rsidR="00C45E21" w:rsidRPr="008F4520" w:rsidRDefault="008F4520" w:rsidP="00FE3CE0">
      <w:pPr>
        <w:spacing w:after="0" w:line="240" w:lineRule="auto"/>
        <w:ind w:firstLine="720"/>
        <w:contextualSpacing/>
        <w:jc w:val="both"/>
        <w:rPr>
          <w:rFonts w:ascii="Times New Roman" w:eastAsia="Calibri" w:hAnsi="Times New Roman" w:cs="Times New Roman"/>
          <w:b/>
          <w:lang w:val="sr-Cyrl-RS"/>
        </w:rPr>
      </w:pPr>
      <w:r>
        <w:rPr>
          <w:rFonts w:ascii="Times New Roman" w:eastAsia="Calibri" w:hAnsi="Times New Roman" w:cs="Times New Roman"/>
          <w:b/>
          <w:lang w:val="sr-Cyrl-CS"/>
        </w:rPr>
        <w:t>ОПШТИНСКО ВЕЋE O</w:t>
      </w:r>
      <w:r>
        <w:rPr>
          <w:rFonts w:ascii="Times New Roman" w:eastAsia="Calibri" w:hAnsi="Times New Roman" w:cs="Times New Roman"/>
          <w:b/>
          <w:lang w:val="sr-Cyrl-RS"/>
        </w:rPr>
        <w:t>ПШТИНЕ БАТОЧИНА</w:t>
      </w:r>
    </w:p>
    <w:p w:rsidR="00C45E21" w:rsidRDefault="00C45E21" w:rsidP="00FE3CE0">
      <w:pPr>
        <w:spacing w:after="0" w:line="240" w:lineRule="auto"/>
        <w:ind w:firstLine="720"/>
        <w:contextualSpacing/>
        <w:jc w:val="both"/>
        <w:rPr>
          <w:rFonts w:ascii="Times New Roman" w:eastAsia="Calibri" w:hAnsi="Times New Roman" w:cs="Times New Roman"/>
          <w:lang w:val="sr-Cyrl-CS"/>
        </w:rPr>
      </w:pPr>
    </w:p>
    <w:p w:rsidR="00FE3CE0" w:rsidRPr="00FE3CE0" w:rsidRDefault="00FE3CE0" w:rsidP="00FE3CE0">
      <w:pPr>
        <w:spacing w:after="0" w:line="240" w:lineRule="auto"/>
        <w:ind w:firstLine="720"/>
        <w:contextualSpacing/>
        <w:jc w:val="both"/>
        <w:rPr>
          <w:rFonts w:ascii="Times New Roman" w:eastAsia="Calibri" w:hAnsi="Times New Roman" w:cs="Times New Roman"/>
          <w:lang w:val="sr-Cyrl-CS"/>
        </w:rPr>
      </w:pPr>
      <w:r w:rsidRPr="00FE3CE0">
        <w:rPr>
          <w:rFonts w:ascii="Times New Roman" w:eastAsia="Calibri" w:hAnsi="Times New Roman" w:cs="Times New Roman"/>
          <w:lang w:val="sr-Cyrl-CS"/>
        </w:rPr>
        <w:t xml:space="preserve">На </w:t>
      </w:r>
      <w:r w:rsidRPr="00FE3CE0">
        <w:rPr>
          <w:rFonts w:ascii="Times New Roman" w:eastAsia="Calibri" w:hAnsi="Times New Roman" w:cs="Times New Roman"/>
          <w:lang w:val="ru-RU"/>
        </w:rPr>
        <w:t xml:space="preserve">основу члана </w:t>
      </w:r>
      <w:r w:rsidRPr="00FE3CE0">
        <w:rPr>
          <w:rFonts w:ascii="Times New Roman" w:eastAsia="Calibri" w:hAnsi="Times New Roman" w:cs="Times New Roman"/>
          <w:lang w:val="sr-Cyrl-CS"/>
        </w:rPr>
        <w:t xml:space="preserve">58. </w:t>
      </w:r>
      <w:r w:rsidRPr="00FE3CE0">
        <w:rPr>
          <w:rFonts w:ascii="Times New Roman" w:eastAsia="Times New Roman" w:hAnsi="Times New Roman" w:cs="Times New Roman"/>
          <w:lang w:val="ru-RU" w:eastAsia="ar-SA"/>
        </w:rPr>
        <w:t>Закона о запосленима у аутономним покрајинама и јединицама локалне самоуправе (Сл. гласник РС", бр. 21/2016, 113/2017, 95/2018, 114/2021, 92/2023, 113/2017 - др. закон, 95/2018 - др. закон, 86/2019 - др. закон, 157/2020 - др. закон, 123/2021 - др. закон и 19/2025 - др. закон), Уредбе о критеријумима за разврставање радних места и мерилима за опис радних места службеника у аутономним покрајинама и јединицама локалне самоуправе ("Сл. гласник РС", бр. 88/2016, 12/2022, 113/2017 - др. закон, 95/2018 - др. закон, 86/2019 - др. закон, 157/2020 - др. закон, 123/2021 - др. закон и 19/2025 - др. закон),  Уредбе о критеријумима за разврставање радних места и мерилима за опис радних места намештеника у аутономним покрајинама и јединицама локалне самоуправе (''Службени гласник РС''</w:t>
      </w:r>
      <w:r w:rsidRPr="00FE3CE0">
        <w:rPr>
          <w:rFonts w:ascii="Times New Roman" w:eastAsia="Times New Roman" w:hAnsi="Times New Roman" w:cs="Times New Roman"/>
          <w:lang w:eastAsia="ar-SA"/>
        </w:rPr>
        <w:t>,</w:t>
      </w:r>
      <w:r w:rsidRPr="00FE3CE0">
        <w:rPr>
          <w:rFonts w:ascii="Times New Roman" w:eastAsia="Times New Roman" w:hAnsi="Times New Roman" w:cs="Times New Roman"/>
          <w:lang w:val="ru-RU" w:eastAsia="ar-SA"/>
        </w:rPr>
        <w:t xml:space="preserve"> број 88/2016 и 19/2025 – др.закон), Уредбе о одређивању компетенција за рад службеника у органима аутономсних покрајина и јединицама локалне самоуправе („Сл.гласник РС“</w:t>
      </w:r>
      <w:r w:rsidRPr="00FE3CE0">
        <w:rPr>
          <w:rFonts w:ascii="Times New Roman" w:eastAsia="Times New Roman" w:hAnsi="Times New Roman" w:cs="Times New Roman"/>
          <w:lang w:eastAsia="ar-SA"/>
        </w:rPr>
        <w:t>,</w:t>
      </w:r>
      <w:r w:rsidRPr="00FE3CE0">
        <w:rPr>
          <w:rFonts w:ascii="Times New Roman" w:eastAsia="Times New Roman" w:hAnsi="Times New Roman" w:cs="Times New Roman"/>
          <w:lang w:val="ru-RU" w:eastAsia="ar-SA"/>
        </w:rPr>
        <w:t xml:space="preserve"> бр. 132/2021) и члана </w:t>
      </w:r>
      <w:r w:rsidRPr="00FE3CE0">
        <w:rPr>
          <w:rFonts w:ascii="Times New Roman" w:eastAsia="Times New Roman" w:hAnsi="Times New Roman" w:cs="Times New Roman"/>
          <w:lang w:val="sr-Cyrl-CS" w:eastAsia="ar-SA"/>
        </w:rPr>
        <w:t>2</w:t>
      </w:r>
      <w:r w:rsidRPr="00FE3CE0">
        <w:rPr>
          <w:rFonts w:ascii="Times New Roman" w:eastAsia="Times New Roman" w:hAnsi="Times New Roman" w:cs="Times New Roman"/>
          <w:lang w:val="ru-RU" w:eastAsia="ar-SA"/>
        </w:rPr>
        <w:t>7. Одлуке о Општинск</w:t>
      </w:r>
      <w:r w:rsidRPr="00FE3CE0">
        <w:rPr>
          <w:rFonts w:ascii="Times New Roman" w:eastAsia="Times New Roman" w:hAnsi="Times New Roman" w:cs="Times New Roman"/>
          <w:lang w:val="en-US" w:eastAsia="ar-SA"/>
        </w:rPr>
        <w:t>oj</w:t>
      </w:r>
      <w:r w:rsidRPr="00FE3CE0">
        <w:rPr>
          <w:rFonts w:ascii="Times New Roman" w:eastAsia="Times New Roman" w:hAnsi="Times New Roman" w:cs="Times New Roman"/>
          <w:lang w:val="ru-RU" w:eastAsia="ar-SA"/>
        </w:rPr>
        <w:t xml:space="preserve"> управи општине </w:t>
      </w:r>
      <w:r w:rsidRPr="00FE3CE0">
        <w:rPr>
          <w:rFonts w:ascii="Times New Roman" w:eastAsia="Times New Roman" w:hAnsi="Times New Roman" w:cs="Times New Roman"/>
          <w:lang w:val="sr-Cyrl-CS" w:eastAsia="ar-SA"/>
        </w:rPr>
        <w:t>Баточина</w:t>
      </w:r>
      <w:r w:rsidRPr="00FE3CE0">
        <w:rPr>
          <w:rFonts w:ascii="Times New Roman" w:eastAsia="Times New Roman" w:hAnsi="Times New Roman" w:cs="Times New Roman"/>
          <w:lang w:val="ru-RU" w:eastAsia="ar-SA"/>
        </w:rPr>
        <w:t xml:space="preserve"> („Службени гласник општине Баточина“,</w:t>
      </w:r>
      <w:r w:rsidRPr="00FE3CE0">
        <w:rPr>
          <w:rFonts w:ascii="Times New Roman" w:eastAsia="Times New Roman" w:hAnsi="Times New Roman" w:cs="Times New Roman"/>
          <w:lang w:val="sr-Cyrl-CS" w:eastAsia="ar-SA"/>
        </w:rPr>
        <w:t xml:space="preserve"> бр.</w:t>
      </w:r>
      <w:r w:rsidRPr="00FE3CE0">
        <w:rPr>
          <w:rFonts w:ascii="Times New Roman" w:eastAsia="Times New Roman" w:hAnsi="Times New Roman" w:cs="Times New Roman"/>
          <w:lang w:val="ru-RU" w:eastAsia="ar-SA"/>
        </w:rPr>
        <w:t>10</w:t>
      </w:r>
      <w:r w:rsidRPr="00FE3CE0">
        <w:rPr>
          <w:rFonts w:ascii="Times New Roman" w:eastAsia="Times New Roman" w:hAnsi="Times New Roman" w:cs="Times New Roman"/>
          <w:lang w:val="sr-Cyrl-CS" w:eastAsia="ar-SA"/>
        </w:rPr>
        <w:t>/</w:t>
      </w:r>
      <w:r w:rsidRPr="00FE3CE0">
        <w:rPr>
          <w:rFonts w:ascii="Times New Roman" w:eastAsia="Times New Roman" w:hAnsi="Times New Roman" w:cs="Times New Roman"/>
          <w:lang w:val="ru-RU" w:eastAsia="ar-SA"/>
        </w:rPr>
        <w:t xml:space="preserve">23), Општинско веће општине Баточина, на предлог начелнице Општинске управе општине Баточина, на седници одржаној </w:t>
      </w:r>
      <w:r w:rsidRPr="00FE3CE0">
        <w:rPr>
          <w:rFonts w:ascii="Times New Roman" w:eastAsia="Times New Roman" w:hAnsi="Times New Roman" w:cs="Times New Roman"/>
          <w:lang w:val="sr-Cyrl-CS" w:eastAsia="ar-SA"/>
        </w:rPr>
        <w:t xml:space="preserve">дана </w:t>
      </w:r>
      <w:r w:rsidRPr="00FE3CE0">
        <w:rPr>
          <w:rFonts w:ascii="Times New Roman" w:eastAsia="Times New Roman" w:hAnsi="Times New Roman" w:cs="Times New Roman"/>
          <w:lang w:val="ru-RU" w:eastAsia="ar-SA"/>
        </w:rPr>
        <w:t>15</w:t>
      </w:r>
      <w:r w:rsidRPr="00FE3CE0">
        <w:rPr>
          <w:rFonts w:ascii="Times New Roman" w:eastAsia="Times New Roman" w:hAnsi="Times New Roman" w:cs="Times New Roman"/>
          <w:lang w:val="sr-Cyrl-CS" w:eastAsia="ar-SA"/>
        </w:rPr>
        <w:t xml:space="preserve">. </w:t>
      </w:r>
      <w:r w:rsidRPr="00FE3CE0">
        <w:rPr>
          <w:rFonts w:ascii="Times New Roman" w:eastAsia="Times New Roman" w:hAnsi="Times New Roman" w:cs="Times New Roman"/>
          <w:lang w:val="ru-RU" w:eastAsia="ar-SA"/>
        </w:rPr>
        <w:t xml:space="preserve">августа  </w:t>
      </w:r>
      <w:r w:rsidRPr="00FE3CE0">
        <w:rPr>
          <w:rFonts w:ascii="Times New Roman" w:eastAsia="Times New Roman" w:hAnsi="Times New Roman" w:cs="Times New Roman"/>
          <w:lang w:val="sr-Cyrl-CS" w:eastAsia="ar-SA"/>
        </w:rPr>
        <w:t>202</w:t>
      </w:r>
      <w:r w:rsidRPr="00FE3CE0">
        <w:rPr>
          <w:rFonts w:ascii="Times New Roman" w:eastAsia="Times New Roman" w:hAnsi="Times New Roman" w:cs="Times New Roman"/>
          <w:lang w:val="ru-RU" w:eastAsia="ar-SA"/>
        </w:rPr>
        <w:t>5</w:t>
      </w:r>
      <w:r w:rsidRPr="00FE3CE0">
        <w:rPr>
          <w:rFonts w:ascii="Times New Roman" w:eastAsia="Times New Roman" w:hAnsi="Times New Roman" w:cs="Times New Roman"/>
          <w:lang w:val="sr-Cyrl-CS" w:eastAsia="ar-SA"/>
        </w:rPr>
        <w:t>.</w:t>
      </w:r>
      <w:r w:rsidRPr="00FE3CE0">
        <w:rPr>
          <w:rFonts w:ascii="Times New Roman" w:eastAsia="Times New Roman" w:hAnsi="Times New Roman" w:cs="Times New Roman"/>
          <w:lang w:val="ru-RU" w:eastAsia="ar-SA"/>
        </w:rPr>
        <w:t xml:space="preserve"> </w:t>
      </w:r>
      <w:r w:rsidRPr="00FE3CE0">
        <w:rPr>
          <w:rFonts w:ascii="Times New Roman" w:eastAsia="Times New Roman" w:hAnsi="Times New Roman" w:cs="Times New Roman"/>
          <w:lang w:val="sr-Cyrl-CS" w:eastAsia="ar-SA"/>
        </w:rPr>
        <w:t xml:space="preserve">године, </w:t>
      </w:r>
      <w:r w:rsidRPr="00FE3CE0">
        <w:rPr>
          <w:rFonts w:ascii="Times New Roman" w:eastAsia="Times New Roman" w:hAnsi="Times New Roman" w:cs="Times New Roman"/>
          <w:lang w:val="ru-RU" w:eastAsia="ar-SA"/>
        </w:rPr>
        <w:t>усв</w:t>
      </w:r>
      <w:r w:rsidRPr="00FE3CE0">
        <w:rPr>
          <w:rFonts w:ascii="Times New Roman" w:eastAsia="Times New Roman" w:hAnsi="Times New Roman" w:cs="Times New Roman"/>
          <w:lang w:val="sr-Cyrl-CS" w:eastAsia="ar-SA"/>
        </w:rPr>
        <w:t>о</w:t>
      </w:r>
      <w:r w:rsidRPr="00FE3CE0">
        <w:rPr>
          <w:rFonts w:ascii="Times New Roman" w:eastAsia="Times New Roman" w:hAnsi="Times New Roman" w:cs="Times New Roman"/>
          <w:lang w:val="ru-RU" w:eastAsia="ar-SA"/>
        </w:rPr>
        <w:t>јило је</w:t>
      </w:r>
      <w:r w:rsidRPr="00FE3CE0">
        <w:rPr>
          <w:rFonts w:ascii="Times New Roman" w:eastAsia="Times New Roman" w:hAnsi="Times New Roman" w:cs="Times New Roman"/>
          <w:lang w:val="sr-Cyrl-CS" w:eastAsia="ar-SA"/>
        </w:rPr>
        <w:t>:</w:t>
      </w:r>
      <w:r w:rsidRPr="00FE3CE0">
        <w:rPr>
          <w:rFonts w:ascii="Times New Roman" w:eastAsia="Times New Roman" w:hAnsi="Times New Roman" w:cs="Times New Roman"/>
          <w:lang w:val="ru-RU" w:eastAsia="ar-SA"/>
        </w:rPr>
        <w:t xml:space="preserve">  </w:t>
      </w:r>
    </w:p>
    <w:p w:rsidR="00FE3CE0" w:rsidRPr="00FE3CE0" w:rsidRDefault="00FE3CE0" w:rsidP="00FE3CE0">
      <w:pPr>
        <w:spacing w:after="0" w:line="240" w:lineRule="auto"/>
        <w:contextualSpacing/>
        <w:jc w:val="both"/>
        <w:rPr>
          <w:rFonts w:ascii="Times New Roman" w:eastAsia="Times New Roman" w:hAnsi="Times New Roman" w:cs="Times New Roman"/>
          <w:lang w:val="ru-RU" w:eastAsia="ar-SA"/>
        </w:rPr>
      </w:pPr>
    </w:p>
    <w:p w:rsidR="00FE3CE0" w:rsidRPr="00FE3CE0" w:rsidRDefault="00FE3CE0" w:rsidP="00FE3CE0">
      <w:pPr>
        <w:spacing w:after="0" w:line="240" w:lineRule="auto"/>
        <w:contextualSpacing/>
        <w:jc w:val="center"/>
        <w:rPr>
          <w:rFonts w:ascii="Times New Roman" w:eastAsia="Times New Roman" w:hAnsi="Times New Roman" w:cs="Times New Roman"/>
          <w:b/>
          <w:lang w:val="ru-RU" w:eastAsia="ar-SA"/>
        </w:rPr>
      </w:pPr>
      <w:r w:rsidRPr="00FE3CE0">
        <w:rPr>
          <w:rFonts w:ascii="Times New Roman" w:eastAsia="Times New Roman" w:hAnsi="Times New Roman" w:cs="Times New Roman"/>
          <w:b/>
          <w:lang w:val="ru-RU" w:eastAsia="ar-SA"/>
        </w:rPr>
        <w:t>ПРАВИЛНИК</w:t>
      </w:r>
    </w:p>
    <w:p w:rsidR="00FE3CE0" w:rsidRPr="00FE3CE0" w:rsidRDefault="00FE3CE0" w:rsidP="00FE3CE0">
      <w:pPr>
        <w:spacing w:after="0" w:line="240" w:lineRule="auto"/>
        <w:contextualSpacing/>
        <w:jc w:val="center"/>
        <w:rPr>
          <w:rFonts w:ascii="Times New Roman" w:eastAsia="Times New Roman" w:hAnsi="Times New Roman" w:cs="Times New Roman"/>
          <w:b/>
          <w:lang w:val="ru-RU" w:eastAsia="ar-SA"/>
        </w:rPr>
      </w:pPr>
      <w:r w:rsidRPr="00FE3CE0">
        <w:rPr>
          <w:rFonts w:ascii="Times New Roman" w:eastAsia="Times New Roman" w:hAnsi="Times New Roman" w:cs="Times New Roman"/>
          <w:b/>
          <w:lang w:val="ru-RU" w:eastAsia="ar-SA"/>
        </w:rPr>
        <w:t xml:space="preserve"> О ТРЕЋОЈ ИЗМЕНИ ПРАВИЛНИКА</w:t>
      </w:r>
    </w:p>
    <w:p w:rsidR="00FE3CE0" w:rsidRPr="00FE3CE0" w:rsidRDefault="00FE3CE0" w:rsidP="00FE3CE0">
      <w:pPr>
        <w:spacing w:after="0" w:line="240" w:lineRule="auto"/>
        <w:contextualSpacing/>
        <w:jc w:val="center"/>
        <w:rPr>
          <w:rFonts w:ascii="Times New Roman" w:eastAsia="Calibri" w:hAnsi="Times New Roman" w:cs="Times New Roman"/>
          <w:lang w:val="ru-RU" w:eastAsia="ar-SA"/>
        </w:rPr>
      </w:pPr>
      <w:r w:rsidRPr="00FE3CE0">
        <w:rPr>
          <w:rFonts w:ascii="Times New Roman" w:eastAsia="Times New Roman" w:hAnsi="Times New Roman" w:cs="Times New Roman"/>
          <w:b/>
          <w:lang w:val="ru-RU" w:eastAsia="ar-SA"/>
        </w:rPr>
        <w:t>О УНУТРАШЊОЈ ОРГАНИЗАЦИЈИ  И  СИСТЕМАТИЗАЦИЈИ РАДНИХ МЕСТА У ОПШТИНСКОЈ УПРАВИ ОПШТИНЕ БАТОЧИНА</w:t>
      </w:r>
    </w:p>
    <w:p w:rsidR="00FE3CE0" w:rsidRPr="00FE3CE0" w:rsidRDefault="00FE3CE0" w:rsidP="00FE3CE0">
      <w:pPr>
        <w:tabs>
          <w:tab w:val="center" w:pos="4680"/>
          <w:tab w:val="right" w:pos="9360"/>
        </w:tabs>
        <w:spacing w:after="0" w:line="240" w:lineRule="auto"/>
        <w:contextualSpacing/>
        <w:jc w:val="center"/>
        <w:rPr>
          <w:rFonts w:ascii="Times New Roman" w:eastAsia="Times New Roman" w:hAnsi="Times New Roman" w:cs="Times New Roman"/>
          <w:b/>
          <w:lang w:val="sr-Cyrl-CS" w:eastAsia="ar-SA"/>
        </w:rPr>
      </w:pPr>
    </w:p>
    <w:p w:rsidR="005D6E59" w:rsidRDefault="005D6E59" w:rsidP="00FE3CE0">
      <w:pPr>
        <w:spacing w:after="0" w:line="240" w:lineRule="auto"/>
        <w:contextualSpacing/>
        <w:jc w:val="center"/>
        <w:rPr>
          <w:rFonts w:ascii="Times New Roman" w:eastAsia="Times New Roman" w:hAnsi="Times New Roman" w:cs="Times New Roman"/>
          <w:b/>
          <w:lang w:val="ru-RU" w:eastAsia="ar-SA"/>
        </w:rPr>
      </w:pPr>
    </w:p>
    <w:p w:rsidR="00FE3CE0" w:rsidRDefault="00FE3CE0" w:rsidP="00FE3CE0">
      <w:pPr>
        <w:spacing w:after="0" w:line="240" w:lineRule="auto"/>
        <w:contextualSpacing/>
        <w:jc w:val="center"/>
        <w:rPr>
          <w:rFonts w:ascii="Times New Roman" w:eastAsia="Times New Roman" w:hAnsi="Times New Roman" w:cs="Times New Roman"/>
          <w:b/>
          <w:lang w:val="ru-RU" w:eastAsia="ar-SA"/>
        </w:rPr>
      </w:pPr>
      <w:r w:rsidRPr="00FE3CE0">
        <w:rPr>
          <w:rFonts w:ascii="Times New Roman" w:eastAsia="Times New Roman" w:hAnsi="Times New Roman" w:cs="Times New Roman"/>
          <w:b/>
          <w:lang w:val="ru-RU" w:eastAsia="ar-SA"/>
        </w:rPr>
        <w:t>Члан 1.</w:t>
      </w:r>
    </w:p>
    <w:p w:rsidR="005D6E59" w:rsidRPr="00FE3CE0" w:rsidRDefault="005D6E59" w:rsidP="00FE3CE0">
      <w:pPr>
        <w:spacing w:after="0" w:line="240" w:lineRule="auto"/>
        <w:contextualSpacing/>
        <w:jc w:val="center"/>
        <w:rPr>
          <w:rFonts w:ascii="Times New Roman" w:eastAsia="Times New Roman" w:hAnsi="Times New Roman" w:cs="Times New Roman"/>
          <w:b/>
          <w:lang w:val="ru-RU" w:eastAsia="ar-SA"/>
        </w:rPr>
      </w:pPr>
    </w:p>
    <w:p w:rsidR="00FE3CE0" w:rsidRPr="00FE3CE0" w:rsidRDefault="00FE3CE0" w:rsidP="00FE3CE0">
      <w:pPr>
        <w:spacing w:after="0" w:line="240" w:lineRule="auto"/>
        <w:contextualSpacing/>
        <w:jc w:val="both"/>
        <w:rPr>
          <w:rFonts w:ascii="Times New Roman" w:eastAsia="Times New Roman" w:hAnsi="Times New Roman" w:cs="Times New Roman"/>
          <w:lang w:val="ru-RU" w:eastAsia="ar-SA"/>
        </w:rPr>
      </w:pPr>
      <w:r w:rsidRPr="00FE3CE0">
        <w:rPr>
          <w:rFonts w:ascii="Times New Roman" w:eastAsia="Times New Roman" w:hAnsi="Times New Roman" w:cs="Times New Roman"/>
          <w:lang w:val="ru-RU" w:eastAsia="ar-SA"/>
        </w:rPr>
        <w:tab/>
        <w:t>У Правилнику о</w:t>
      </w:r>
      <w:r w:rsidRPr="00FE3CE0">
        <w:rPr>
          <w:rFonts w:ascii="Times New Roman" w:eastAsia="Times New Roman" w:hAnsi="Times New Roman" w:cs="Times New Roman"/>
          <w:lang w:val="sr-Cyrl-CS" w:eastAsia="ar-SA"/>
        </w:rPr>
        <w:t xml:space="preserve"> унутрашњој</w:t>
      </w:r>
      <w:r w:rsidRPr="00FE3CE0">
        <w:rPr>
          <w:rFonts w:ascii="Times New Roman" w:eastAsia="Times New Roman" w:hAnsi="Times New Roman" w:cs="Times New Roman"/>
          <w:lang w:val="ru-RU" w:eastAsia="ar-SA"/>
        </w:rPr>
        <w:t xml:space="preserve"> организацији и систематизацији радних места у Општинској управи општине Баточина („Сл.гласник општине Баточина“ бр.18/23, 8/24 и 10/24), у даљем тексту: “Правилник“</w:t>
      </w:r>
      <w:r w:rsidRPr="00FE3CE0">
        <w:rPr>
          <w:rFonts w:ascii="Times New Roman" w:eastAsia="Times New Roman" w:hAnsi="Times New Roman" w:cs="Times New Roman"/>
          <w:lang w:val="sr-Cyrl-CS" w:eastAsia="ar-SA"/>
        </w:rPr>
        <w:t>, у члану 2</w:t>
      </w:r>
      <w:r w:rsidRPr="00FE3CE0">
        <w:rPr>
          <w:rFonts w:ascii="Times New Roman" w:eastAsia="Times New Roman" w:hAnsi="Times New Roman" w:cs="Times New Roman"/>
          <w:lang w:val="ru-RU" w:eastAsia="ar-SA"/>
        </w:rPr>
        <w:t>7</w:t>
      </w:r>
      <w:r w:rsidRPr="00FE3CE0">
        <w:rPr>
          <w:rFonts w:ascii="Times New Roman" w:eastAsia="Times New Roman" w:hAnsi="Times New Roman" w:cs="Times New Roman"/>
          <w:lang w:val="sr-Cyrl-CS" w:eastAsia="ar-SA"/>
        </w:rPr>
        <w:t xml:space="preserve">. тачка </w:t>
      </w:r>
      <w:r w:rsidRPr="00FE3CE0">
        <w:rPr>
          <w:rFonts w:ascii="Times New Roman" w:eastAsia="Times New Roman" w:hAnsi="Times New Roman" w:cs="Times New Roman"/>
          <w:lang w:val="ru-RU" w:eastAsia="ar-SA"/>
        </w:rPr>
        <w:t>19</w:t>
      </w:r>
      <w:r w:rsidRPr="00FE3CE0">
        <w:rPr>
          <w:rFonts w:ascii="Times New Roman" w:eastAsia="Times New Roman" w:hAnsi="Times New Roman" w:cs="Times New Roman"/>
          <w:lang w:val="sr-Cyrl-CS" w:eastAsia="ar-SA"/>
        </w:rPr>
        <w:t>. мења се и гласи:</w:t>
      </w:r>
    </w:p>
    <w:p w:rsidR="00FE3CE0" w:rsidRPr="00FE3CE0" w:rsidRDefault="00FE3CE0" w:rsidP="00FE3CE0">
      <w:pPr>
        <w:spacing w:after="0" w:line="240" w:lineRule="auto"/>
        <w:jc w:val="both"/>
        <w:rPr>
          <w:rFonts w:ascii="Times New Roman" w:eastAsia="Times New Roman" w:hAnsi="Times New Roman" w:cs="Times New Roman"/>
          <w:b/>
          <w:lang w:val="sr-Cyrl-CS" w:eastAsia="sr-Latn-CS"/>
        </w:rPr>
      </w:pPr>
    </w:p>
    <w:p w:rsidR="00FE3CE0" w:rsidRPr="00FE3CE0" w:rsidRDefault="00FE3CE0" w:rsidP="00FE3CE0">
      <w:pPr>
        <w:spacing w:after="0" w:line="240" w:lineRule="auto"/>
        <w:jc w:val="both"/>
        <w:rPr>
          <w:rFonts w:ascii="Times New Roman" w:eastAsia="Times New Roman" w:hAnsi="Times New Roman" w:cs="Times New Roman"/>
          <w:b/>
          <w:lang w:val="sr-Cyrl-CS" w:eastAsia="sr-Latn-CS"/>
        </w:rPr>
      </w:pPr>
      <w:r w:rsidRPr="00FE3CE0">
        <w:rPr>
          <w:rFonts w:ascii="Times New Roman" w:eastAsia="Times New Roman" w:hAnsi="Times New Roman" w:cs="Times New Roman"/>
          <w:b/>
          <w:lang w:val="sr-Cyrl-CS" w:eastAsia="sr-Latn-CS"/>
        </w:rPr>
        <w:t xml:space="preserve">„19. Извршилац за послове контроле наплате изворних прихода и канцеларијске послове </w:t>
      </w:r>
    </w:p>
    <w:p w:rsidR="00FE3CE0" w:rsidRPr="00FE3CE0" w:rsidRDefault="00FE3CE0" w:rsidP="00FE3CE0">
      <w:pPr>
        <w:spacing w:after="0" w:line="240" w:lineRule="auto"/>
        <w:jc w:val="both"/>
        <w:rPr>
          <w:rFonts w:ascii="Times New Roman" w:eastAsia="Times New Roman" w:hAnsi="Times New Roman" w:cs="Times New Roman"/>
          <w:b/>
          <w:lang w:val="sr-Cyrl-CS" w:eastAsia="sr-Latn-CS"/>
        </w:rPr>
      </w:pPr>
    </w:p>
    <w:p w:rsidR="00FE3CE0" w:rsidRPr="00FE3CE0" w:rsidRDefault="00FE3CE0" w:rsidP="00FE3CE0">
      <w:pPr>
        <w:spacing w:after="0" w:line="240" w:lineRule="auto"/>
        <w:jc w:val="both"/>
        <w:rPr>
          <w:rFonts w:ascii="Times New Roman" w:eastAsia="Times New Roman" w:hAnsi="Times New Roman" w:cs="Times New Roman"/>
          <w:b/>
          <w:lang w:val="sr-Cyrl-CS" w:eastAsia="sr-Latn-CS"/>
        </w:rPr>
      </w:pPr>
      <w:r w:rsidRPr="00FE3CE0">
        <w:rPr>
          <w:rFonts w:ascii="Times New Roman" w:eastAsia="Times New Roman" w:hAnsi="Times New Roman" w:cs="Times New Roman"/>
          <w:b/>
          <w:lang w:val="sr-Cyrl-CS" w:eastAsia="sr-Latn-CS"/>
        </w:rPr>
        <w:t>Звање: Млађи саветник</w:t>
      </w:r>
      <w:r w:rsidRPr="00FE3CE0">
        <w:rPr>
          <w:rFonts w:ascii="Times New Roman" w:eastAsia="Times New Roman" w:hAnsi="Times New Roman" w:cs="Times New Roman"/>
          <w:b/>
          <w:lang w:val="sr-Cyrl-CS" w:eastAsia="sr-Latn-CS"/>
        </w:rPr>
        <w:tab/>
      </w:r>
      <w:r w:rsidR="00921EA9">
        <w:rPr>
          <w:rFonts w:ascii="Times New Roman" w:eastAsia="Times New Roman" w:hAnsi="Times New Roman" w:cs="Times New Roman"/>
          <w:b/>
          <w:lang w:val="sr-Cyrl-CS" w:eastAsia="sr-Latn-CS"/>
        </w:rPr>
        <w:t xml:space="preserve">     </w:t>
      </w:r>
      <w:r w:rsidRPr="00FE3CE0">
        <w:rPr>
          <w:rFonts w:ascii="Times New Roman" w:eastAsia="Times New Roman" w:hAnsi="Times New Roman" w:cs="Times New Roman"/>
          <w:b/>
          <w:lang w:val="sr-Cyrl-CS" w:eastAsia="sr-Latn-CS"/>
        </w:rPr>
        <w:t>број службеника:1</w:t>
      </w:r>
    </w:p>
    <w:p w:rsidR="00FE3CE0" w:rsidRPr="00FE3CE0" w:rsidRDefault="00FE3CE0" w:rsidP="00FE3CE0">
      <w:pPr>
        <w:spacing w:after="0" w:line="240" w:lineRule="auto"/>
        <w:jc w:val="both"/>
        <w:rPr>
          <w:rFonts w:ascii="Times New Roman" w:eastAsia="Times New Roman" w:hAnsi="Times New Roman" w:cs="Times New Roman"/>
          <w:b/>
          <w:lang w:val="sr-Cyrl-CS" w:eastAsia="sr-Latn-CS"/>
        </w:rPr>
      </w:pPr>
    </w:p>
    <w:p w:rsidR="00FE3CE0" w:rsidRPr="00FE3CE0" w:rsidRDefault="00FE3CE0" w:rsidP="00FE3CE0">
      <w:pPr>
        <w:spacing w:after="0" w:line="240" w:lineRule="auto"/>
        <w:ind w:firstLine="720"/>
        <w:jc w:val="both"/>
        <w:rPr>
          <w:rFonts w:ascii="Times New Roman" w:eastAsia="Times New Roman" w:hAnsi="Times New Roman" w:cs="Times New Roman"/>
          <w:lang w:val="sr-Cyrl-CS" w:eastAsia="ar-SA"/>
        </w:rPr>
      </w:pPr>
      <w:r w:rsidRPr="00FE3CE0">
        <w:rPr>
          <w:rFonts w:ascii="Times New Roman" w:eastAsia="Times New Roman" w:hAnsi="Times New Roman" w:cs="Times New Roman"/>
          <w:b/>
          <w:lang w:val="sr-Cyrl-CS" w:eastAsia="sr-Latn-CS"/>
        </w:rPr>
        <w:t xml:space="preserve">Опис послова: </w:t>
      </w:r>
      <w:r w:rsidRPr="00FE3CE0">
        <w:rPr>
          <w:rFonts w:ascii="Times New Roman" w:eastAsia="Times New Roman" w:hAnsi="Times New Roman" w:cs="Times New Roman"/>
          <w:lang w:val="sr-Cyrl-CS" w:eastAsia="sr-Latn-CS"/>
        </w:rPr>
        <w:t>Израђује</w:t>
      </w:r>
      <w:r w:rsidRPr="00FE3CE0">
        <w:rPr>
          <w:rFonts w:ascii="Times New Roman" w:eastAsia="Times New Roman" w:hAnsi="Times New Roman" w:cs="Times New Roman"/>
          <w:b/>
          <w:lang w:val="sr-Cyrl-CS" w:eastAsia="sr-Latn-CS"/>
        </w:rPr>
        <w:t xml:space="preserve"> </w:t>
      </w:r>
      <w:r w:rsidRPr="00FE3CE0">
        <w:rPr>
          <w:rFonts w:ascii="Times New Roman" w:eastAsia="Times New Roman" w:hAnsi="Times New Roman" w:cs="Times New Roman"/>
          <w:lang w:val="sr-Latn-CS" w:eastAsia="sr-Latn-CS"/>
        </w:rPr>
        <w:t>планове редовне и принудне наплате; учествује у припреми методолошког упутства којим се прописују процедуре наплате локалних јавних прихода; припрема и шаље опомену о врсти и износу локалних јавних прихода доспелих за наплату;</w:t>
      </w:r>
      <w:r w:rsidRPr="00FE3CE0">
        <w:rPr>
          <w:rFonts w:ascii="Times New Roman" w:eastAsia="Times New Roman" w:hAnsi="Times New Roman" w:cs="Times New Roman"/>
          <w:lang w:val="sr-Latn-CS" w:eastAsia="ar-SA"/>
        </w:rPr>
        <w:t xml:space="preserve"> преузима пошту преко доставне књиге од писарнице; доставља примљене предмете, поднеске и другу пошту руководиоцу Одељења на преглед и распоређивање; евидентира предмете у интерне доставне књиге и врши уручивање извршиоцима на обраду; врши пријем предмета из интерних доставних књига ради архивирања; раздужује окончане предмете у јединственој доставној књизи и исте упућује писарници ради архивирања; води помоћне евиденције примљених предмета; врши експедицију поште уписивањем у књигу ради доставе, прима и распоређује доставнице; даје обавештења пореским обвезницима о стању њихове пореске обавезе и друга обавештења од значаја за испуњење пореске обавезе; врши пријем, унос и обраду података из пореских и других пријава; врши пријем, обраду и евиденцију захтева за </w:t>
      </w:r>
      <w:r w:rsidRPr="00FE3CE0">
        <w:rPr>
          <w:rFonts w:ascii="Times New Roman" w:eastAsia="Times New Roman" w:hAnsi="Times New Roman" w:cs="Times New Roman"/>
          <w:lang w:val="sr-Latn-CS" w:eastAsia="ar-SA"/>
        </w:rPr>
        <w:lastRenderedPageBreak/>
        <w:t>прекњижавање, повраћај и издаје уверења о подацима из пореског рачуноводства локалних јавних прихода; проверава исправности књиговодствених документа; води јединствено пореско књиговодство; води евиденцију утврђених пореских обавеза; књижи уплате пореских обвезника; израђује порески завршни рачун; припрема информације и извештаје за потребе локалне самоуправе и надлежних републичких органа</w:t>
      </w:r>
      <w:r w:rsidRPr="00FE3CE0">
        <w:rPr>
          <w:rFonts w:ascii="Times New Roman" w:eastAsia="Times New Roman" w:hAnsi="Times New Roman" w:cs="Times New Roman"/>
          <w:lang w:val="sr-Cyrl-CS" w:eastAsia="ar-SA"/>
        </w:rPr>
        <w:t>.</w:t>
      </w:r>
    </w:p>
    <w:p w:rsidR="00FE3CE0" w:rsidRPr="00FE3CE0" w:rsidRDefault="00FE3CE0" w:rsidP="00FE3CE0">
      <w:pPr>
        <w:spacing w:after="0" w:line="240" w:lineRule="auto"/>
        <w:jc w:val="both"/>
        <w:rPr>
          <w:rFonts w:ascii="Times New Roman" w:eastAsia="Times New Roman" w:hAnsi="Times New Roman" w:cs="Times New Roman"/>
          <w:b/>
          <w:lang w:val="sr-Cyrl-CS" w:eastAsia="ar-SA"/>
        </w:rPr>
      </w:pPr>
      <w:r w:rsidRPr="00FE3CE0">
        <w:rPr>
          <w:rFonts w:ascii="Times New Roman" w:eastAsia="Times New Roman" w:hAnsi="Times New Roman" w:cs="Times New Roman"/>
          <w:b/>
          <w:lang w:val="ru-RU" w:eastAsia="ar-SA"/>
        </w:rPr>
        <w:t xml:space="preserve"> </w:t>
      </w:r>
      <w:r w:rsidRPr="00FE3CE0">
        <w:rPr>
          <w:rFonts w:ascii="Times New Roman" w:eastAsia="Times New Roman" w:hAnsi="Times New Roman" w:cs="Times New Roman"/>
          <w:lang w:val="sr-Cyrl-CS"/>
        </w:rPr>
        <w:t>Обавља и друге послове по налогу руководилаца.</w:t>
      </w:r>
    </w:p>
    <w:p w:rsidR="004729B0" w:rsidRDefault="00FE3CE0" w:rsidP="00FE3CE0">
      <w:pPr>
        <w:spacing w:after="0" w:line="240" w:lineRule="auto"/>
        <w:ind w:firstLine="720"/>
        <w:jc w:val="both"/>
        <w:rPr>
          <w:rFonts w:ascii="Times New Roman" w:eastAsia="Calibri" w:hAnsi="Times New Roman" w:cs="Times New Roman"/>
          <w:shd w:val="clear" w:color="auto" w:fill="FFFFFF"/>
          <w:lang w:val="sr-Cyrl-CS"/>
        </w:rPr>
      </w:pPr>
      <w:r w:rsidRPr="00FE3CE0">
        <w:rPr>
          <w:rFonts w:ascii="Times New Roman" w:eastAsia="Calibri" w:hAnsi="Times New Roman" w:cs="Times New Roman"/>
          <w:b/>
          <w:lang w:val="ru-RU" w:eastAsia="ar-SA"/>
        </w:rPr>
        <w:t xml:space="preserve">Услови: </w:t>
      </w:r>
      <w:r w:rsidRPr="00FE3CE0">
        <w:rPr>
          <w:rFonts w:ascii="Times New Roman" w:eastAsia="Calibri" w:hAnsi="Times New Roman" w:cs="Times New Roman"/>
          <w:lang w:val="ru-RU" w:eastAsia="ar-SA"/>
        </w:rPr>
        <w:t>с</w:t>
      </w:r>
      <w:r w:rsidRPr="00FE3CE0">
        <w:rPr>
          <w:rFonts w:ascii="Times New Roman" w:eastAsia="Calibri" w:hAnsi="Times New Roman" w:cs="Times New Roman"/>
          <w:lang w:val="sr-Cyrl-CS" w:eastAsia="ar-SA"/>
        </w:rPr>
        <w:t>течено в</w:t>
      </w:r>
      <w:r w:rsidRPr="00FE3CE0">
        <w:rPr>
          <w:rFonts w:ascii="Times New Roman" w:eastAsia="Calibri" w:hAnsi="Times New Roman" w:cs="Times New Roman"/>
          <w:bCs/>
          <w:lang w:val="ru-RU"/>
        </w:rPr>
        <w:t xml:space="preserve">исоко образовање </w:t>
      </w:r>
      <w:r w:rsidRPr="00FE3CE0">
        <w:rPr>
          <w:rFonts w:ascii="Times New Roman" w:eastAsia="Calibri" w:hAnsi="Times New Roman" w:cs="Times New Roman"/>
          <w:bCs/>
          <w:lang w:val="sr-Cyrl-CS"/>
        </w:rPr>
        <w:t>из образовно- научног поља друштвено-хуманистичке науке,</w:t>
      </w:r>
      <w:r w:rsidRPr="00FE3CE0">
        <w:rPr>
          <w:rFonts w:ascii="Times New Roman" w:eastAsia="Calibri" w:hAnsi="Times New Roman" w:cs="Times New Roman"/>
          <w:bCs/>
          <w:lang w:val="ru-RU"/>
        </w:rPr>
        <w:t>ст</w:t>
      </w:r>
      <w:r w:rsidRPr="00FE3CE0">
        <w:rPr>
          <w:rFonts w:ascii="Times New Roman" w:eastAsia="Calibri" w:hAnsi="Times New Roman" w:cs="Times New Roman"/>
          <w:bCs/>
          <w:lang w:val="sr-Cyrl-CS"/>
        </w:rPr>
        <w:t xml:space="preserve">ечено на </w:t>
      </w:r>
      <w:r w:rsidRPr="00FE3CE0">
        <w:rPr>
          <w:rFonts w:ascii="Times New Roman" w:eastAsia="Calibri" w:hAnsi="Times New Roman" w:cs="Times New Roman"/>
          <w:bCs/>
          <w:lang w:val="ru-RU"/>
        </w:rPr>
        <w:t xml:space="preserve">основним академским студијама у обиму од најмање 240 ЕСПБ бодова, мастер академским студијама, мастер струковним студијама, специјалистичким академским студијама, специјалистичким струковним студијама, односно на основним студијама у трајању од четири године или специјалистичким студијама на факултету и најмање једну годину радног искуства у струци или најмање пет година проведених у радном односу код послодавца, положен државни стручни </w:t>
      </w:r>
      <w:r w:rsidRPr="004729B0">
        <w:rPr>
          <w:rFonts w:ascii="Times New Roman" w:eastAsia="Calibri" w:hAnsi="Times New Roman" w:cs="Times New Roman"/>
          <w:bCs/>
          <w:lang w:val="ru-RU"/>
        </w:rPr>
        <w:t xml:space="preserve">испит </w:t>
      </w:r>
      <w:r w:rsidRPr="004729B0">
        <w:rPr>
          <w:rFonts w:ascii="Times New Roman" w:eastAsia="Calibri" w:hAnsi="Times New Roman" w:cs="Times New Roman"/>
          <w:shd w:val="clear" w:color="auto" w:fill="FFFFFF"/>
          <w:lang w:val="ru-RU"/>
        </w:rPr>
        <w:t>као и потребне компетенције за</w:t>
      </w:r>
      <w:r w:rsidR="005D6E59" w:rsidRPr="004729B0">
        <w:rPr>
          <w:rFonts w:ascii="Times New Roman" w:eastAsia="Calibri" w:hAnsi="Times New Roman" w:cs="Times New Roman"/>
          <w:shd w:val="clear" w:color="auto" w:fill="FFFFFF"/>
          <w:lang w:val="ru-RU"/>
        </w:rPr>
        <w:t xml:space="preserve"> обављање послова радног </w:t>
      </w:r>
      <w:r w:rsidR="004729B0" w:rsidRPr="004729B0">
        <w:rPr>
          <w:rFonts w:ascii="Times New Roman" w:eastAsia="Calibri" w:hAnsi="Times New Roman" w:cs="Times New Roman"/>
          <w:shd w:val="clear" w:color="auto" w:fill="FFFFFF"/>
          <w:lang w:val="ru-RU"/>
        </w:rPr>
        <w:t>места.</w:t>
      </w:r>
      <w:r w:rsidR="004729B0" w:rsidRPr="004729B0">
        <w:rPr>
          <w:rFonts w:ascii="Times New Roman" w:eastAsia="Calibri" w:hAnsi="Times New Roman" w:cs="Times New Roman"/>
          <w:lang w:val="sr-Cyrl-CS"/>
        </w:rPr>
        <w:t xml:space="preserve"> </w:t>
      </w:r>
      <w:r w:rsidR="004729B0" w:rsidRPr="004729B0">
        <w:rPr>
          <w:rFonts w:ascii="Times New Roman" w:eastAsia="Calibri" w:hAnsi="Times New Roman" w:cs="Times New Roman"/>
          <w:shd w:val="clear" w:color="auto" w:fill="FFFFFF"/>
          <w:lang w:val="sr-Cyrl-CS"/>
        </w:rPr>
        <w:t>“</w:t>
      </w:r>
    </w:p>
    <w:p w:rsidR="004729B0" w:rsidRDefault="004729B0" w:rsidP="00FE3CE0">
      <w:pPr>
        <w:spacing w:after="0" w:line="240" w:lineRule="auto"/>
        <w:ind w:firstLine="720"/>
        <w:jc w:val="both"/>
        <w:rPr>
          <w:rFonts w:ascii="Times New Roman" w:eastAsia="Calibri" w:hAnsi="Times New Roman" w:cs="Times New Roman"/>
          <w:shd w:val="clear" w:color="auto" w:fill="FFFFFF"/>
          <w:lang w:val="ru-RU"/>
        </w:rPr>
      </w:pPr>
    </w:p>
    <w:p w:rsidR="005D6E59" w:rsidRPr="004729B0" w:rsidRDefault="00FE3CE0" w:rsidP="004729B0">
      <w:pPr>
        <w:spacing w:after="0" w:line="240" w:lineRule="auto"/>
        <w:jc w:val="both"/>
        <w:rPr>
          <w:rFonts w:ascii="Times New Roman" w:eastAsia="Calibri" w:hAnsi="Times New Roman" w:cs="Times New Roman"/>
          <w:shd w:val="clear" w:color="auto" w:fill="FFFFFF"/>
          <w:lang w:val="ru-RU"/>
        </w:rPr>
      </w:pPr>
      <w:r w:rsidRPr="00FE3CE0">
        <w:rPr>
          <w:rFonts w:ascii="Times New Roman" w:eastAsia="Times New Roman" w:hAnsi="Times New Roman" w:cs="Times New Roman"/>
          <w:lang w:val="ru-RU" w:eastAsia="ar-SA"/>
        </w:rPr>
        <w:t>У члану 27. Правилника, тач</w:t>
      </w:r>
      <w:r w:rsidRPr="00FE3CE0">
        <w:rPr>
          <w:rFonts w:ascii="Times New Roman" w:eastAsia="Times New Roman" w:hAnsi="Times New Roman" w:cs="Times New Roman"/>
          <w:lang w:val="sr-Cyrl-RS" w:eastAsia="ar-SA"/>
        </w:rPr>
        <w:t>к</w:t>
      </w:r>
      <w:r w:rsidRPr="00FE3CE0">
        <w:rPr>
          <w:rFonts w:ascii="Times New Roman" w:eastAsia="Times New Roman" w:hAnsi="Times New Roman" w:cs="Times New Roman"/>
          <w:lang w:val="ru-RU" w:eastAsia="ar-SA"/>
        </w:rPr>
        <w:t>а 23. мења се и гласи:</w:t>
      </w:r>
    </w:p>
    <w:p w:rsidR="00921EA9" w:rsidRDefault="00921EA9" w:rsidP="00FE3CE0">
      <w:pPr>
        <w:spacing w:after="0" w:line="240" w:lineRule="auto"/>
        <w:ind w:firstLine="720"/>
        <w:jc w:val="both"/>
        <w:rPr>
          <w:rFonts w:ascii="Times New Roman" w:eastAsia="Times New Roman" w:hAnsi="Times New Roman" w:cs="Times New Roman"/>
          <w:lang w:val="ru-RU" w:eastAsia="ar-SA"/>
        </w:rPr>
      </w:pPr>
    </w:p>
    <w:p w:rsidR="00921EA9" w:rsidRPr="00FE3CE0" w:rsidRDefault="00921EA9" w:rsidP="00921EA9">
      <w:pPr>
        <w:suppressAutoHyphens/>
        <w:snapToGrid w:val="0"/>
        <w:spacing w:after="0" w:line="240" w:lineRule="auto"/>
        <w:ind w:right="-385"/>
        <w:contextualSpacing/>
        <w:rPr>
          <w:rFonts w:ascii="Times New Roman" w:eastAsia="Times New Roman" w:hAnsi="Times New Roman" w:cs="Times New Roman"/>
          <w:b/>
          <w:bCs/>
          <w:lang w:val="ru-RU"/>
        </w:rPr>
      </w:pPr>
      <w:r w:rsidRPr="00FE3CE0">
        <w:rPr>
          <w:rFonts w:ascii="Times New Roman" w:eastAsia="Times New Roman" w:hAnsi="Times New Roman" w:cs="Times New Roman"/>
          <w:b/>
          <w:bCs/>
          <w:lang w:val="sr-Cyrl-RS"/>
        </w:rPr>
        <w:t>„</w:t>
      </w:r>
      <w:r w:rsidRPr="00FE3CE0">
        <w:rPr>
          <w:rFonts w:ascii="Times New Roman" w:eastAsia="Times New Roman" w:hAnsi="Times New Roman" w:cs="Times New Roman"/>
          <w:b/>
          <w:bCs/>
          <w:lang w:val="ru-RU"/>
        </w:rPr>
        <w:t>23. Извршилац за послове озакоњења објеката</w:t>
      </w:r>
    </w:p>
    <w:p w:rsidR="00921EA9" w:rsidRDefault="00921EA9" w:rsidP="00FE3CE0">
      <w:pPr>
        <w:spacing w:after="0" w:line="240" w:lineRule="auto"/>
        <w:ind w:firstLine="720"/>
        <w:jc w:val="both"/>
        <w:rPr>
          <w:rFonts w:ascii="Times New Roman" w:eastAsia="Calibri" w:hAnsi="Times New Roman" w:cs="Times New Roman"/>
          <w:b/>
          <w:i/>
          <w:u w:val="single"/>
          <w:lang w:val="ru-RU"/>
        </w:rPr>
      </w:pPr>
    </w:p>
    <w:p w:rsidR="008F4520" w:rsidRPr="00A95E41" w:rsidRDefault="00921EA9" w:rsidP="00921EA9">
      <w:pPr>
        <w:spacing w:after="0" w:line="240" w:lineRule="auto"/>
        <w:jc w:val="both"/>
        <w:rPr>
          <w:rFonts w:ascii="Times New Roman" w:eastAsia="Times New Roman" w:hAnsi="Times New Roman" w:cs="Times New Roman"/>
          <w:b/>
          <w:bCs/>
        </w:rPr>
      </w:pPr>
      <w:r w:rsidRPr="00FE3CE0">
        <w:rPr>
          <w:rFonts w:ascii="Times New Roman" w:eastAsia="Times New Roman" w:hAnsi="Times New Roman" w:cs="Times New Roman"/>
          <w:b/>
          <w:bCs/>
          <w:lang w:val="en-US"/>
        </w:rPr>
        <w:t>Звање:Саветник</w:t>
      </w:r>
      <w:r>
        <w:rPr>
          <w:rFonts w:ascii="Times New Roman" w:eastAsia="Times New Roman" w:hAnsi="Times New Roman" w:cs="Times New Roman"/>
          <w:b/>
          <w:bCs/>
          <w:lang w:val="sr-Cyrl-RS"/>
        </w:rPr>
        <w:t xml:space="preserve">         </w:t>
      </w:r>
      <w:r w:rsidR="004729B0">
        <w:rPr>
          <w:rFonts w:ascii="Times New Roman" w:eastAsia="Times New Roman" w:hAnsi="Times New Roman" w:cs="Times New Roman"/>
          <w:b/>
          <w:bCs/>
          <w:lang w:val="sr-Cyrl-RS"/>
        </w:rPr>
        <w:t xml:space="preserve">               </w:t>
      </w:r>
      <w:r>
        <w:rPr>
          <w:rFonts w:ascii="Times New Roman" w:eastAsia="Times New Roman" w:hAnsi="Times New Roman" w:cs="Times New Roman"/>
          <w:b/>
          <w:bCs/>
          <w:lang w:val="sr-Cyrl-RS"/>
        </w:rPr>
        <w:t xml:space="preserve"> </w:t>
      </w:r>
      <w:r>
        <w:rPr>
          <w:rFonts w:ascii="Times New Roman" w:eastAsia="Times New Roman" w:hAnsi="Times New Roman" w:cs="Times New Roman"/>
          <w:b/>
          <w:bCs/>
          <w:lang w:val="en-US"/>
        </w:rPr>
        <w:t>број службеника:</w:t>
      </w:r>
      <w:r w:rsidR="00A95E41">
        <w:rPr>
          <w:rFonts w:ascii="Times New Roman" w:eastAsia="Times New Roman" w:hAnsi="Times New Roman" w:cs="Times New Roman"/>
          <w:b/>
          <w:bCs/>
          <w:lang w:val="en-US"/>
        </w:rPr>
        <w:t xml:space="preserve"> </w:t>
      </w:r>
      <w:r>
        <w:rPr>
          <w:rFonts w:ascii="Times New Roman" w:eastAsia="Times New Roman" w:hAnsi="Times New Roman" w:cs="Times New Roman"/>
          <w:b/>
          <w:bCs/>
          <w:lang w:val="en-US"/>
        </w:rPr>
        <w:t>1</w:t>
      </w:r>
    </w:p>
    <w:p w:rsidR="008F4520" w:rsidRDefault="008F4520" w:rsidP="00921EA9">
      <w:pPr>
        <w:spacing w:after="0" w:line="240" w:lineRule="auto"/>
        <w:jc w:val="both"/>
        <w:rPr>
          <w:rFonts w:ascii="Times New Roman" w:eastAsia="Times New Roman" w:hAnsi="Times New Roman" w:cs="Times New Roman"/>
          <w:b/>
          <w:bCs/>
        </w:rPr>
      </w:pPr>
    </w:p>
    <w:p w:rsidR="00FE3CE0" w:rsidRPr="00921EA9" w:rsidRDefault="00FE3CE0" w:rsidP="00921EA9">
      <w:pPr>
        <w:spacing w:after="0" w:line="240" w:lineRule="auto"/>
        <w:jc w:val="both"/>
        <w:rPr>
          <w:rFonts w:ascii="Times New Roman" w:eastAsia="Times New Roman" w:hAnsi="Times New Roman" w:cs="Times New Roman"/>
          <w:b/>
          <w:bCs/>
          <w:lang w:val="en-US"/>
        </w:rPr>
      </w:pPr>
      <w:r w:rsidRPr="00FE3CE0">
        <w:rPr>
          <w:rFonts w:ascii="Times New Roman" w:eastAsia="Times New Roman" w:hAnsi="Times New Roman" w:cs="Times New Roman"/>
          <w:b/>
          <w:bCs/>
          <w:lang w:val="ru-RU"/>
        </w:rPr>
        <w:t>Опис посла</w:t>
      </w:r>
      <w:r w:rsidRPr="00FE3CE0">
        <w:rPr>
          <w:rFonts w:ascii="Times New Roman" w:eastAsia="Times New Roman" w:hAnsi="Times New Roman" w:cs="Times New Roman"/>
          <w:lang w:val="ru-RU"/>
        </w:rPr>
        <w:t>: покреће поступак озакоњења по службеној дужности обавештава странке о документацији неопходној за спровођење поступка озакоњења, прибавља сагласности за озакоњење објекта од управљача јавног добра, односно организације надлежне за заштиту природних, односно културних добара, као и од других институција чија сагласност је неопходна за окончање поступка озакоњења; спроводи поступак озакоњења у складу са законом, издаје уверења о поднетом захтеву и доставља обавештења надлежним органима о поднетим захтевима; води ажурну евиденцију о кретању предмета од подношења захтева до архивирања; доставља правоснажна решења о озакоњењу Републичком геодетском заводу - служби за катастар непокретности и грађевинској инспекцији; води првостепени управни поступак; контролише да ли су решени  имовинско-правних односи; израђује нацрт решења о озакоњењу објекта и нацрт закључака које доноси у току поступка озакоњења; припрема извештаје о броју поднетих и решених предмета као и извештаје везане за озакоњење објеката; израђује потребне информације, анализе и извештаје; објављује списак донетих решења на интернет страници надлежног органа.</w:t>
      </w:r>
    </w:p>
    <w:p w:rsidR="00FE3CE0" w:rsidRPr="00FE3CE0" w:rsidRDefault="00FE3CE0" w:rsidP="00FE3CE0">
      <w:pPr>
        <w:spacing w:after="0" w:line="240" w:lineRule="auto"/>
        <w:ind w:firstLine="720"/>
        <w:jc w:val="both"/>
        <w:rPr>
          <w:rFonts w:ascii="Times New Roman" w:eastAsia="Calibri" w:hAnsi="Times New Roman" w:cs="Times New Roman"/>
          <w:lang w:val="ru-RU"/>
        </w:rPr>
      </w:pPr>
      <w:r w:rsidRPr="00FE3CE0">
        <w:rPr>
          <w:rFonts w:ascii="Times New Roman" w:eastAsia="Calibri" w:hAnsi="Times New Roman" w:cs="Times New Roman"/>
          <w:lang w:val="sr-Cyrl-CS"/>
        </w:rPr>
        <w:t>Обавља и друге послове по налогу руководилаца.</w:t>
      </w:r>
    </w:p>
    <w:p w:rsidR="00A95E41" w:rsidRDefault="00FE3CE0" w:rsidP="00FE3CE0">
      <w:pPr>
        <w:spacing w:after="0" w:line="240" w:lineRule="auto"/>
        <w:ind w:firstLine="720"/>
        <w:jc w:val="both"/>
        <w:rPr>
          <w:rFonts w:ascii="Times New Roman" w:eastAsia="Calibri" w:hAnsi="Times New Roman" w:cs="Times New Roman"/>
        </w:rPr>
      </w:pPr>
      <w:r w:rsidRPr="00FE3CE0">
        <w:rPr>
          <w:rFonts w:ascii="Times New Roman" w:eastAsia="Calibri" w:hAnsi="Times New Roman" w:cs="Times New Roman"/>
          <w:b/>
          <w:lang w:val="ru-RU"/>
        </w:rPr>
        <w:t xml:space="preserve">Услови: </w:t>
      </w:r>
      <w:r w:rsidRPr="00FE3CE0">
        <w:rPr>
          <w:rFonts w:ascii="Times New Roman" w:eastAsia="Calibri" w:hAnsi="Times New Roman" w:cs="Times New Roman"/>
          <w:lang w:val="ru-RU"/>
        </w:rPr>
        <w:t>стечено високо образовање из образовно-научног поља  друштвено-хуманистичке науке на основним академским студијама у обиму од најмање 240 ЕСПБ бодова, мастер академским студијама, мастер струковним студијама, специјалистичким академским студијама, специјалистичким струковним студијама, односно на основним студијама у трајању од најмање четири године или специјалистичким студијама на факултету, положен државни стручни испит,</w:t>
      </w:r>
      <w:r w:rsidRPr="00FE3CE0">
        <w:rPr>
          <w:rFonts w:ascii="Times New Roman" w:eastAsia="Calibri" w:hAnsi="Times New Roman" w:cs="Times New Roman"/>
          <w:lang w:val="sr-Cyrl-CS"/>
        </w:rPr>
        <w:t xml:space="preserve"> најмање три године радног искуства у струци, као и потребне компетенције за обављање послова радног места.“</w:t>
      </w:r>
    </w:p>
    <w:p w:rsidR="00A95E41" w:rsidRDefault="00A95E41" w:rsidP="00A95E41">
      <w:pPr>
        <w:spacing w:after="0" w:line="240" w:lineRule="auto"/>
        <w:jc w:val="both"/>
        <w:rPr>
          <w:rFonts w:ascii="Times New Roman" w:eastAsia="Calibri" w:hAnsi="Times New Roman" w:cs="Times New Roman"/>
        </w:rPr>
      </w:pPr>
    </w:p>
    <w:p w:rsidR="00FE3CE0" w:rsidRPr="00A95E41" w:rsidRDefault="00FE3CE0" w:rsidP="00A95E41">
      <w:pPr>
        <w:spacing w:after="0" w:line="240" w:lineRule="auto"/>
        <w:jc w:val="both"/>
        <w:rPr>
          <w:rFonts w:ascii="Times New Roman" w:eastAsia="Calibri" w:hAnsi="Times New Roman" w:cs="Times New Roman"/>
          <w:lang w:val="ru-RU"/>
        </w:rPr>
      </w:pPr>
      <w:r w:rsidRPr="00FE3CE0">
        <w:rPr>
          <w:rFonts w:ascii="Times New Roman" w:eastAsia="Times New Roman" w:hAnsi="Times New Roman" w:cs="Times New Roman"/>
          <w:lang w:val="ru-RU" w:eastAsia="ar-SA"/>
        </w:rPr>
        <w:t>У члану 27. Правилнхика, тачка 26. мења се и гласи:</w:t>
      </w:r>
    </w:p>
    <w:p w:rsidR="00FE3CE0" w:rsidRPr="00FE3CE0" w:rsidRDefault="00FE3CE0" w:rsidP="00FE3CE0">
      <w:pPr>
        <w:spacing w:after="0" w:line="240" w:lineRule="auto"/>
        <w:contextualSpacing/>
        <w:jc w:val="both"/>
        <w:rPr>
          <w:rFonts w:ascii="Times New Roman" w:eastAsia="Calibri" w:hAnsi="Times New Roman" w:cs="Times New Roman"/>
          <w:b/>
          <w:lang w:val="ru-RU"/>
        </w:rPr>
      </w:pPr>
    </w:p>
    <w:p w:rsidR="00FE3CE0" w:rsidRPr="00FE3CE0" w:rsidRDefault="00FE3CE0" w:rsidP="00FE3CE0">
      <w:pPr>
        <w:spacing w:after="0" w:line="240" w:lineRule="auto"/>
        <w:jc w:val="both"/>
        <w:rPr>
          <w:rFonts w:ascii="Times New Roman" w:eastAsia="Calibri" w:hAnsi="Times New Roman" w:cs="Times New Roman"/>
          <w:b/>
          <w:lang w:val="sr-Cyrl-CS"/>
        </w:rPr>
      </w:pPr>
      <w:r w:rsidRPr="00FE3CE0">
        <w:rPr>
          <w:rFonts w:ascii="Times New Roman" w:eastAsia="Calibri" w:hAnsi="Times New Roman" w:cs="Times New Roman"/>
          <w:b/>
          <w:lang w:val="sr-Cyrl-CS"/>
        </w:rPr>
        <w:t xml:space="preserve">„26. Комунални и саобраћајни инспектор </w:t>
      </w:r>
    </w:p>
    <w:p w:rsidR="00FE3CE0" w:rsidRPr="00FE3CE0" w:rsidRDefault="00FE3CE0" w:rsidP="00FE3CE0">
      <w:pPr>
        <w:spacing w:after="0" w:line="240" w:lineRule="auto"/>
        <w:jc w:val="both"/>
        <w:rPr>
          <w:rFonts w:ascii="Times New Roman" w:eastAsia="Calibri" w:hAnsi="Times New Roman" w:cs="Times New Roman"/>
          <w:b/>
          <w:bCs/>
          <w:lang w:val="sr-Cyrl-CS"/>
        </w:rPr>
      </w:pPr>
    </w:p>
    <w:p w:rsidR="00FE3CE0" w:rsidRPr="00FE3CE0" w:rsidRDefault="00FE3CE0" w:rsidP="00FE3CE0">
      <w:pPr>
        <w:spacing w:after="0" w:line="240" w:lineRule="auto"/>
        <w:jc w:val="both"/>
        <w:rPr>
          <w:rFonts w:ascii="Times New Roman" w:eastAsia="Calibri" w:hAnsi="Times New Roman" w:cs="Times New Roman"/>
          <w:b/>
          <w:bCs/>
          <w:lang w:val="sr-Cyrl-CS"/>
        </w:rPr>
      </w:pPr>
      <w:r w:rsidRPr="00FE3CE0">
        <w:rPr>
          <w:rFonts w:ascii="Times New Roman" w:eastAsia="Calibri" w:hAnsi="Times New Roman" w:cs="Times New Roman"/>
          <w:b/>
          <w:bCs/>
          <w:lang w:val="sr-Cyrl-CS"/>
        </w:rPr>
        <w:t>Звање: Саветник</w:t>
      </w:r>
      <w:r w:rsidRPr="00FE3CE0">
        <w:rPr>
          <w:rFonts w:ascii="Times New Roman" w:eastAsia="Calibri" w:hAnsi="Times New Roman" w:cs="Times New Roman"/>
          <w:b/>
          <w:bCs/>
          <w:lang w:val="sr-Cyrl-CS"/>
        </w:rPr>
        <w:tab/>
      </w:r>
      <w:r w:rsidRPr="00FE3CE0">
        <w:rPr>
          <w:rFonts w:ascii="Times New Roman" w:eastAsia="Calibri" w:hAnsi="Times New Roman" w:cs="Times New Roman"/>
          <w:b/>
          <w:bCs/>
          <w:lang w:val="sr-Cyrl-CS"/>
        </w:rPr>
        <w:tab/>
        <w:t>број службеника:</w:t>
      </w:r>
      <w:r w:rsidR="00A95E41">
        <w:rPr>
          <w:rFonts w:ascii="Times New Roman" w:eastAsia="Calibri" w:hAnsi="Times New Roman" w:cs="Times New Roman"/>
          <w:b/>
          <w:bCs/>
        </w:rPr>
        <w:t xml:space="preserve"> </w:t>
      </w:r>
      <w:r w:rsidRPr="00FE3CE0">
        <w:rPr>
          <w:rFonts w:ascii="Times New Roman" w:eastAsia="Calibri" w:hAnsi="Times New Roman" w:cs="Times New Roman"/>
          <w:b/>
          <w:bCs/>
          <w:lang w:val="sr-Cyrl-CS"/>
        </w:rPr>
        <w:t>1</w:t>
      </w:r>
    </w:p>
    <w:p w:rsidR="00FE3CE0" w:rsidRPr="00FE3CE0" w:rsidRDefault="00FE3CE0" w:rsidP="00FE3CE0">
      <w:pPr>
        <w:spacing w:after="0" w:line="240" w:lineRule="auto"/>
        <w:jc w:val="both"/>
        <w:rPr>
          <w:rFonts w:ascii="Times New Roman" w:eastAsia="Calibri" w:hAnsi="Times New Roman" w:cs="Times New Roman"/>
          <w:b/>
          <w:bCs/>
          <w:lang w:val="sr-Cyrl-CS"/>
        </w:rPr>
      </w:pPr>
    </w:p>
    <w:p w:rsidR="00FE3CE0" w:rsidRPr="00FE3CE0" w:rsidRDefault="00FE3CE0" w:rsidP="00FE3CE0">
      <w:pPr>
        <w:spacing w:after="0" w:line="240" w:lineRule="auto"/>
        <w:ind w:firstLine="720"/>
        <w:jc w:val="both"/>
        <w:rPr>
          <w:rFonts w:ascii="Times New Roman" w:eastAsia="Calibri" w:hAnsi="Times New Roman" w:cs="Times New Roman"/>
          <w:spacing w:val="-4"/>
          <w:lang w:val="ru-RU"/>
        </w:rPr>
      </w:pPr>
      <w:r w:rsidRPr="00FE3CE0">
        <w:rPr>
          <w:rFonts w:ascii="Times New Roman" w:eastAsia="Calibri" w:hAnsi="Times New Roman" w:cs="Times New Roman"/>
          <w:b/>
          <w:lang w:val="sr-Cyrl-CS"/>
        </w:rPr>
        <w:t>Опис посла:</w:t>
      </w:r>
      <w:r w:rsidRPr="00FE3CE0">
        <w:rPr>
          <w:rFonts w:ascii="Times New Roman" w:eastAsia="Calibri" w:hAnsi="Times New Roman" w:cs="Times New Roman"/>
          <w:lang w:val="sr-Cyrl-CS"/>
        </w:rPr>
        <w:t xml:space="preserve"> Инспекцијски надзор над спровођењем општинских одлука о заштити комуналних објеката и одржавању чистоће, </w:t>
      </w:r>
      <w:r w:rsidRPr="00FE3CE0">
        <w:rPr>
          <w:rFonts w:ascii="Times New Roman" w:eastAsia="Calibri" w:hAnsi="Times New Roman" w:cs="Times New Roman"/>
          <w:lang w:val="ru-RU"/>
        </w:rPr>
        <w:t>вршии</w:t>
      </w:r>
      <w:r w:rsidRPr="00FE3CE0">
        <w:rPr>
          <w:rFonts w:ascii="Times New Roman" w:eastAsia="Calibri" w:hAnsi="Times New Roman" w:cs="Times New Roman"/>
          <w:spacing w:val="-4"/>
          <w:lang w:val="ru-RU"/>
        </w:rPr>
        <w:t xml:space="preserve">спекцијски надзор над законитошћу рада комуналних организација и поступака грађана, предузетника и правних лица у погледу придржавања закона, других прописа и општих аката; надзор над спровођењем прописа који се односе на кориснике и даваоце комуналних услуга у погледу услова и начина коришћења и давања услуга, уређивања и одржавања објеката и јавних површина, прати јавну хигијену, уређење општине, јавних зелених површина, јавне расвете, снабдевање насеља водом и одвођења отпадних вода, снабдевање електричном и топлотном енергијом, изношење и депоновање смећа, сахрањивање, гробља, кафилерије, димничарске услуге, делатности пијаца, чистоћу јавних површина, продају пољопривредних и других производа ван пијачног простора,  раскопавање улица и других јавних површина, лепљење плаката на забрањеним местима и друге послове комуналне хигијене; </w:t>
      </w:r>
      <w:r w:rsidRPr="00FE3CE0">
        <w:rPr>
          <w:rFonts w:ascii="Times New Roman" w:eastAsia="Calibri" w:hAnsi="Times New Roman" w:cs="Times New Roman"/>
          <w:lang w:val="ru-RU"/>
        </w:rPr>
        <w:t xml:space="preserve">прикупља податке и прати и анализира стање у области свог делокруга; </w:t>
      </w:r>
      <w:r w:rsidRPr="00FE3CE0">
        <w:rPr>
          <w:rFonts w:ascii="Times New Roman" w:eastAsia="Calibri" w:hAnsi="Times New Roman" w:cs="Times New Roman"/>
          <w:spacing w:val="-4"/>
          <w:lang w:val="ru-RU"/>
        </w:rPr>
        <w:t>о</w:t>
      </w:r>
      <w:r w:rsidRPr="00FE3CE0">
        <w:rPr>
          <w:rFonts w:ascii="Times New Roman" w:eastAsia="Calibri" w:hAnsi="Times New Roman" w:cs="Times New Roman"/>
          <w:lang w:val="ru-RU"/>
        </w:rPr>
        <w:t>стварује</w:t>
      </w:r>
      <w:r w:rsidRPr="00FE3CE0">
        <w:rPr>
          <w:rFonts w:ascii="Times New Roman" w:eastAsia="Calibri" w:hAnsi="Times New Roman" w:cs="Times New Roman"/>
          <w:spacing w:val="-4"/>
          <w:lang w:val="ru-RU"/>
        </w:rPr>
        <w:t xml:space="preserve"> сарадњу са другим службеним лицима (комуналним редарима/комуналном полицијом) у одржавању хигијене у општини; стара се о извршењу донетих решења; предузима мере за уклањање ствари и предмета са јавних површина; подноси захтеве за покретање прекршајног поступка.</w:t>
      </w:r>
    </w:p>
    <w:p w:rsidR="00FE3CE0" w:rsidRPr="00FE3CE0" w:rsidRDefault="00FE3CE0" w:rsidP="00FE3CE0">
      <w:pPr>
        <w:spacing w:after="0" w:line="240" w:lineRule="auto"/>
        <w:jc w:val="both"/>
        <w:rPr>
          <w:rFonts w:ascii="Times New Roman" w:eastAsia="Calibri" w:hAnsi="Times New Roman" w:cs="Times New Roman"/>
          <w:lang w:val="ru-RU"/>
        </w:rPr>
      </w:pPr>
      <w:r w:rsidRPr="00FE3CE0">
        <w:rPr>
          <w:rFonts w:ascii="Times New Roman" w:eastAsia="Calibri" w:hAnsi="Times New Roman" w:cs="Times New Roman"/>
          <w:spacing w:val="-4"/>
          <w:lang w:val="ru-RU"/>
        </w:rPr>
        <w:tab/>
        <w:t>Обавља поверене послове инспекцијског надзора над применом Закона о превозу у друмском саобраћају, Закону о путевима и прописа донетих на основу Закона о превозу путника у друмском саобраћају, те врши инспекцијски надзор над спровођењем скупштинских одлука које се тичу ауто-такси превоза.</w:t>
      </w:r>
    </w:p>
    <w:p w:rsidR="00FE3CE0" w:rsidRPr="00FE3CE0" w:rsidRDefault="00FE3CE0" w:rsidP="00FE3CE0">
      <w:pPr>
        <w:spacing w:after="0" w:line="240" w:lineRule="auto"/>
        <w:jc w:val="both"/>
        <w:rPr>
          <w:rFonts w:ascii="Times New Roman" w:eastAsia="Times New Roman" w:hAnsi="Times New Roman" w:cs="Times New Roman"/>
          <w:lang w:val="sr-Cyrl-CS"/>
        </w:rPr>
      </w:pPr>
      <w:r w:rsidRPr="00FE3CE0">
        <w:rPr>
          <w:rFonts w:ascii="Times New Roman" w:eastAsia="Times New Roman" w:hAnsi="Times New Roman" w:cs="Times New Roman"/>
          <w:lang w:val="sr-Cyrl-CS"/>
        </w:rPr>
        <w:tab/>
        <w:t>Обавља и друге послове по налогу руководилаца.</w:t>
      </w:r>
    </w:p>
    <w:p w:rsidR="00FE3CE0" w:rsidRPr="00A95E41" w:rsidRDefault="00FE3CE0" w:rsidP="00FE3CE0">
      <w:pPr>
        <w:spacing w:after="0" w:line="240" w:lineRule="auto"/>
        <w:ind w:firstLine="720"/>
        <w:jc w:val="both"/>
        <w:rPr>
          <w:rFonts w:ascii="Times New Roman" w:eastAsia="Times New Roman" w:hAnsi="Times New Roman" w:cs="Times New Roman"/>
          <w:lang w:val="sr-Cyrl-RS" w:eastAsia="sr-Latn-CS"/>
        </w:rPr>
      </w:pPr>
      <w:r w:rsidRPr="00FE3CE0">
        <w:rPr>
          <w:rFonts w:ascii="Times New Roman" w:eastAsia="Times New Roman" w:hAnsi="Times New Roman" w:cs="Times New Roman"/>
          <w:b/>
          <w:lang w:val="sr-Latn-CS" w:eastAsia="sr-Latn-CS"/>
        </w:rPr>
        <w:t xml:space="preserve">Услови: </w:t>
      </w:r>
      <w:r w:rsidRPr="00FE3CE0">
        <w:rPr>
          <w:rFonts w:ascii="Times New Roman" w:eastAsia="Times New Roman" w:hAnsi="Times New Roman" w:cs="Times New Roman"/>
          <w:lang w:val="sr-Cyrl-CS" w:eastAsia="sr-Latn-CS"/>
        </w:rPr>
        <w:t>С</w:t>
      </w:r>
      <w:r w:rsidRPr="00FE3CE0">
        <w:rPr>
          <w:rFonts w:ascii="Times New Roman" w:eastAsia="Times New Roman" w:hAnsi="Times New Roman" w:cs="Times New Roman"/>
          <w:lang w:val="sr-Latn-CS" w:eastAsia="sr-Latn-CS"/>
        </w:rPr>
        <w:t>течено високо образовање из научне области друштвено-хуманистичких наука или техничко-технолошких наука, на основним академским студијама у обиму од најмање 240 ЕСПБ бодова, мастер академским студијама, мастер струковним студијама, специјалистичким академским студијама, специјалистичким струковним студијама, односно на основним студијама у трајању од најмање четири године или специјалистичким студијама на факултету, положен државни стручни испит,</w:t>
      </w:r>
      <w:r w:rsidRPr="00FE3CE0">
        <w:rPr>
          <w:rFonts w:ascii="Times New Roman" w:eastAsia="Times New Roman" w:hAnsi="Times New Roman" w:cs="Times New Roman"/>
          <w:lang w:val="sr-Cyrl-CS" w:eastAsia="sr-Latn-CS"/>
        </w:rPr>
        <w:t xml:space="preserve"> најмање три године радног искуства у </w:t>
      </w:r>
      <w:r w:rsidRPr="00A95E41">
        <w:rPr>
          <w:rFonts w:ascii="Times New Roman" w:eastAsia="Times New Roman" w:hAnsi="Times New Roman" w:cs="Times New Roman"/>
          <w:lang w:val="sr-Cyrl-CS" w:eastAsia="sr-Latn-CS"/>
        </w:rPr>
        <w:t>струци</w:t>
      </w:r>
      <w:r w:rsidRPr="00A95E41">
        <w:rPr>
          <w:rFonts w:ascii="Times New Roman" w:eastAsia="Times New Roman" w:hAnsi="Times New Roman" w:cs="Times New Roman"/>
          <w:lang w:val="sr-Latn-CS" w:eastAsia="ar-SA"/>
        </w:rPr>
        <w:t xml:space="preserve"> </w:t>
      </w:r>
      <w:r w:rsidRPr="00A95E41">
        <w:rPr>
          <w:rFonts w:ascii="Times New Roman" w:eastAsia="Times New Roman" w:hAnsi="Times New Roman" w:cs="Times New Roman"/>
          <w:shd w:val="clear" w:color="auto" w:fill="FFFFFF"/>
          <w:lang w:val="sr-Latn-CS" w:eastAsia="sr-Latn-CS"/>
        </w:rPr>
        <w:t>као и потребне компетенције за обављање послова радног места.</w:t>
      </w:r>
      <w:r w:rsidRPr="00A95E41">
        <w:rPr>
          <w:rFonts w:ascii="Times New Roman" w:eastAsia="Times New Roman" w:hAnsi="Times New Roman" w:cs="Times New Roman"/>
          <w:shd w:val="clear" w:color="auto" w:fill="FFFFFF"/>
          <w:lang w:val="sr-Cyrl-RS" w:eastAsia="sr-Latn-CS"/>
        </w:rPr>
        <w:t>“</w:t>
      </w:r>
    </w:p>
    <w:p w:rsidR="00A95E41" w:rsidRPr="00A95E41" w:rsidRDefault="00A95E41" w:rsidP="00A95E41">
      <w:pPr>
        <w:spacing w:after="0" w:line="240" w:lineRule="auto"/>
        <w:ind w:firstLine="720"/>
        <w:contextualSpacing/>
        <w:jc w:val="both"/>
        <w:rPr>
          <w:rFonts w:ascii="Times New Roman" w:eastAsia="Calibri" w:hAnsi="Times New Roman" w:cs="Times New Roman"/>
        </w:rPr>
      </w:pPr>
      <w:r w:rsidRPr="00A95E41">
        <w:rPr>
          <w:rFonts w:ascii="Times New Roman" w:eastAsia="Calibri" w:hAnsi="Times New Roman" w:cs="Times New Roman"/>
          <w:lang w:val="ru-RU"/>
        </w:rPr>
        <w:tab/>
      </w:r>
      <w:r w:rsidRPr="00A95E41">
        <w:rPr>
          <w:rFonts w:ascii="Times New Roman" w:eastAsia="Calibri" w:hAnsi="Times New Roman" w:cs="Times New Roman"/>
          <w:lang w:val="ru-RU"/>
        </w:rPr>
        <w:tab/>
      </w:r>
    </w:p>
    <w:p w:rsidR="00A95E41" w:rsidRPr="00A95E41" w:rsidRDefault="00A95E41" w:rsidP="00A95E41">
      <w:pPr>
        <w:spacing w:after="0" w:line="240" w:lineRule="auto"/>
        <w:ind w:firstLine="720"/>
        <w:contextualSpacing/>
        <w:jc w:val="both"/>
        <w:rPr>
          <w:rFonts w:ascii="Times New Roman" w:eastAsia="Calibri" w:hAnsi="Times New Roman" w:cs="Times New Roman"/>
        </w:rPr>
      </w:pPr>
    </w:p>
    <w:p w:rsidR="00FE3CE0" w:rsidRPr="00A95E41" w:rsidRDefault="00FE3CE0" w:rsidP="00A95E41">
      <w:pPr>
        <w:spacing w:after="0" w:line="240" w:lineRule="auto"/>
        <w:contextualSpacing/>
        <w:jc w:val="center"/>
        <w:rPr>
          <w:rFonts w:ascii="Times New Roman" w:eastAsia="Calibri" w:hAnsi="Times New Roman" w:cs="Times New Roman"/>
          <w:shd w:val="clear" w:color="auto" w:fill="FFFFFF"/>
          <w:lang w:val="ru-RU"/>
        </w:rPr>
      </w:pPr>
      <w:r w:rsidRPr="00A95E41">
        <w:rPr>
          <w:rFonts w:ascii="Times New Roman" w:eastAsia="Calibri" w:hAnsi="Times New Roman" w:cs="Times New Roman"/>
          <w:b/>
          <w:shd w:val="clear" w:color="auto" w:fill="FFFFFF"/>
          <w:lang w:val="ru-RU"/>
        </w:rPr>
        <w:t>Члан 2.</w:t>
      </w:r>
    </w:p>
    <w:p w:rsidR="00FE3CE0" w:rsidRPr="00FE3CE0" w:rsidRDefault="00FE3CE0" w:rsidP="00FE3CE0">
      <w:pPr>
        <w:spacing w:after="0" w:line="240" w:lineRule="auto"/>
        <w:ind w:firstLine="720"/>
        <w:contextualSpacing/>
        <w:jc w:val="both"/>
        <w:rPr>
          <w:rFonts w:ascii="Times New Roman" w:eastAsia="Times New Roman" w:hAnsi="Times New Roman" w:cs="Times New Roman"/>
          <w:lang w:val="ru-RU" w:eastAsia="ar-SA"/>
        </w:rPr>
      </w:pPr>
      <w:r w:rsidRPr="00A95E41">
        <w:rPr>
          <w:rFonts w:ascii="Times New Roman" w:eastAsia="Calibri" w:hAnsi="Times New Roman" w:cs="Times New Roman"/>
          <w:shd w:val="clear" w:color="auto" w:fill="FFFFFF"/>
          <w:lang w:val="ru-RU"/>
        </w:rPr>
        <w:t>У свему осталом</w:t>
      </w:r>
      <w:r w:rsidRPr="00FE3CE0">
        <w:rPr>
          <w:rFonts w:ascii="Times New Roman" w:eastAsia="Calibri" w:hAnsi="Times New Roman" w:cs="Times New Roman"/>
          <w:shd w:val="clear" w:color="auto" w:fill="FFFFFF"/>
          <w:lang w:val="ru-RU"/>
        </w:rPr>
        <w:t xml:space="preserve"> </w:t>
      </w:r>
      <w:r w:rsidRPr="00FE3CE0">
        <w:rPr>
          <w:rFonts w:ascii="Times New Roman" w:eastAsia="Times New Roman" w:hAnsi="Times New Roman" w:cs="Times New Roman"/>
          <w:lang w:val="ru-RU" w:eastAsia="ar-SA"/>
        </w:rPr>
        <w:t>Правилник  о</w:t>
      </w:r>
      <w:r w:rsidRPr="00FE3CE0">
        <w:rPr>
          <w:rFonts w:ascii="Times New Roman" w:eastAsia="Times New Roman" w:hAnsi="Times New Roman" w:cs="Times New Roman"/>
          <w:lang w:val="sr-Cyrl-CS" w:eastAsia="ar-SA"/>
        </w:rPr>
        <w:t xml:space="preserve"> унутрашњој</w:t>
      </w:r>
      <w:r w:rsidRPr="00FE3CE0">
        <w:rPr>
          <w:rFonts w:ascii="Times New Roman" w:eastAsia="Times New Roman" w:hAnsi="Times New Roman" w:cs="Times New Roman"/>
          <w:lang w:val="ru-RU" w:eastAsia="ar-SA"/>
        </w:rPr>
        <w:t xml:space="preserve"> организацији и систематизацији радних места у Општинској управи општине Баточина, остаје неизмењен.</w:t>
      </w:r>
    </w:p>
    <w:p w:rsidR="00FE3CE0" w:rsidRPr="00FE3CE0" w:rsidRDefault="00FE3CE0" w:rsidP="00FE3CE0">
      <w:pPr>
        <w:spacing w:after="0" w:line="240" w:lineRule="auto"/>
        <w:ind w:firstLine="720"/>
        <w:contextualSpacing/>
        <w:jc w:val="both"/>
        <w:rPr>
          <w:rFonts w:ascii="Times New Roman" w:eastAsia="Times New Roman" w:hAnsi="Times New Roman" w:cs="Times New Roman"/>
          <w:lang w:val="ru-RU" w:eastAsia="ar-SA"/>
        </w:rPr>
      </w:pPr>
    </w:p>
    <w:p w:rsidR="00FE3CE0" w:rsidRPr="00FE3CE0" w:rsidRDefault="00FE3CE0" w:rsidP="008F4520">
      <w:pPr>
        <w:spacing w:after="0" w:line="240" w:lineRule="auto"/>
        <w:contextualSpacing/>
        <w:jc w:val="center"/>
        <w:rPr>
          <w:rFonts w:ascii="Times New Roman" w:eastAsia="Times New Roman" w:hAnsi="Times New Roman" w:cs="Times New Roman"/>
          <w:b/>
          <w:lang w:val="ru-RU" w:eastAsia="ar-SA"/>
        </w:rPr>
      </w:pPr>
      <w:r w:rsidRPr="00FE3CE0">
        <w:rPr>
          <w:rFonts w:ascii="Times New Roman" w:eastAsia="Times New Roman" w:hAnsi="Times New Roman" w:cs="Times New Roman"/>
          <w:b/>
          <w:lang w:val="ru-RU" w:eastAsia="ar-SA"/>
        </w:rPr>
        <w:t>Члан 3.</w:t>
      </w:r>
    </w:p>
    <w:p w:rsidR="00FE3CE0" w:rsidRPr="00FE3CE0" w:rsidRDefault="00FE3CE0" w:rsidP="00FE3CE0">
      <w:pPr>
        <w:spacing w:after="0" w:line="240" w:lineRule="auto"/>
        <w:ind w:firstLine="720"/>
        <w:contextualSpacing/>
        <w:jc w:val="both"/>
        <w:rPr>
          <w:rFonts w:ascii="Times New Roman" w:eastAsia="Calibri" w:hAnsi="Times New Roman" w:cs="Times New Roman"/>
          <w:b/>
          <w:shd w:val="clear" w:color="auto" w:fill="FFFFFF"/>
          <w:lang w:val="ru-RU"/>
        </w:rPr>
      </w:pPr>
      <w:r w:rsidRPr="00FE3CE0">
        <w:rPr>
          <w:rFonts w:ascii="Times New Roman" w:eastAsia="Times New Roman" w:hAnsi="Times New Roman" w:cs="Times New Roman"/>
          <w:lang w:val="ru-RU" w:eastAsia="ar-SA"/>
        </w:rPr>
        <w:t>Саставни део овог правилника чине и обрасци компетенција за горе наведена радна места.</w:t>
      </w:r>
    </w:p>
    <w:p w:rsidR="00FE3CE0" w:rsidRPr="00FE3CE0" w:rsidRDefault="00FE3CE0" w:rsidP="00FE3CE0">
      <w:pPr>
        <w:tabs>
          <w:tab w:val="left" w:pos="5486"/>
        </w:tabs>
        <w:spacing w:after="0" w:line="240" w:lineRule="auto"/>
        <w:contextualSpacing/>
        <w:jc w:val="center"/>
        <w:rPr>
          <w:rFonts w:ascii="Times New Roman" w:eastAsia="Calibri" w:hAnsi="Times New Roman" w:cs="Times New Roman"/>
          <w:b/>
          <w:lang w:val="sr-Cyrl-CS"/>
        </w:rPr>
      </w:pPr>
    </w:p>
    <w:p w:rsidR="00FE3CE0" w:rsidRPr="00FE3CE0" w:rsidRDefault="00FE3CE0" w:rsidP="00FE3CE0">
      <w:pPr>
        <w:tabs>
          <w:tab w:val="left" w:pos="5486"/>
        </w:tabs>
        <w:spacing w:after="0" w:line="240" w:lineRule="auto"/>
        <w:contextualSpacing/>
        <w:jc w:val="center"/>
        <w:rPr>
          <w:rFonts w:ascii="Times New Roman" w:eastAsia="Calibri" w:hAnsi="Times New Roman" w:cs="Times New Roman"/>
          <w:b/>
          <w:lang w:val="sr-Cyrl-CS"/>
        </w:rPr>
      </w:pPr>
      <w:r w:rsidRPr="00FE3CE0">
        <w:rPr>
          <w:rFonts w:ascii="Times New Roman" w:eastAsia="Calibri" w:hAnsi="Times New Roman" w:cs="Times New Roman"/>
          <w:b/>
          <w:lang w:val="sr-Cyrl-CS"/>
        </w:rPr>
        <w:t>Члан 4.</w:t>
      </w:r>
    </w:p>
    <w:p w:rsidR="00FE3CE0" w:rsidRPr="00FE3CE0" w:rsidRDefault="00FE3CE0" w:rsidP="00FE3CE0">
      <w:pPr>
        <w:spacing w:after="0" w:line="240" w:lineRule="auto"/>
        <w:contextualSpacing/>
        <w:jc w:val="both"/>
        <w:rPr>
          <w:rFonts w:ascii="Times New Roman" w:eastAsia="Calibri" w:hAnsi="Times New Roman" w:cs="Times New Roman"/>
          <w:b/>
          <w:lang w:val="sr-Cyrl-CS"/>
        </w:rPr>
      </w:pPr>
      <w:r w:rsidRPr="00FE3CE0">
        <w:rPr>
          <w:rFonts w:ascii="Times New Roman" w:eastAsia="Calibri" w:hAnsi="Times New Roman" w:cs="Times New Roman"/>
          <w:lang w:val="sr-Cyrl-CS"/>
        </w:rPr>
        <w:t xml:space="preserve">    </w:t>
      </w:r>
      <w:r w:rsidRPr="00FE3CE0">
        <w:rPr>
          <w:rFonts w:ascii="Times New Roman" w:eastAsia="Calibri" w:hAnsi="Times New Roman" w:cs="Times New Roman"/>
          <w:lang w:val="sr-Cyrl-CS"/>
        </w:rPr>
        <w:tab/>
        <w:t xml:space="preserve">Овај правилник ступа на снагу наредног дана од дана објављивања у </w:t>
      </w:r>
      <w:bookmarkStart w:id="0" w:name="_Hlk206140757"/>
      <w:r w:rsidRPr="00FE3CE0">
        <w:rPr>
          <w:rFonts w:ascii="Times New Roman" w:eastAsia="Calibri" w:hAnsi="Times New Roman" w:cs="Times New Roman"/>
          <w:lang w:val="sr-Cyrl-CS"/>
        </w:rPr>
        <w:t>„Службеном гласнику општине Баточина“</w:t>
      </w:r>
      <w:bookmarkEnd w:id="0"/>
      <w:r w:rsidRPr="00FE3CE0">
        <w:rPr>
          <w:rFonts w:ascii="Times New Roman" w:eastAsia="Calibri" w:hAnsi="Times New Roman" w:cs="Times New Roman"/>
          <w:lang w:val="sr-Cyrl-CS"/>
        </w:rPr>
        <w:t>.</w:t>
      </w:r>
      <w:r w:rsidRPr="00FE3CE0">
        <w:rPr>
          <w:rFonts w:ascii="Times New Roman" w:eastAsia="Calibri" w:hAnsi="Times New Roman" w:cs="Times New Roman"/>
          <w:b/>
          <w:lang w:val="sr-Cyrl-CS"/>
        </w:rPr>
        <w:t xml:space="preserve">                 </w:t>
      </w:r>
    </w:p>
    <w:p w:rsidR="00FE3CE0" w:rsidRPr="00FE3CE0" w:rsidRDefault="00FE3CE0" w:rsidP="00FE3CE0">
      <w:pPr>
        <w:spacing w:after="0" w:line="240" w:lineRule="auto"/>
        <w:contextualSpacing/>
        <w:jc w:val="center"/>
        <w:rPr>
          <w:rFonts w:ascii="Times New Roman" w:eastAsia="Times New Roman" w:hAnsi="Times New Roman" w:cs="Times New Roman"/>
          <w:b/>
          <w:lang w:val="ru-RU"/>
        </w:rPr>
      </w:pPr>
    </w:p>
    <w:p w:rsidR="00FE3CE0" w:rsidRPr="00FE3CE0" w:rsidRDefault="00FE3CE0" w:rsidP="00FE3CE0">
      <w:pPr>
        <w:spacing w:after="0" w:line="240" w:lineRule="auto"/>
        <w:jc w:val="center"/>
        <w:rPr>
          <w:rFonts w:ascii="Times New Roman" w:eastAsia="Times New Roman" w:hAnsi="Times New Roman" w:cs="Times New Roman"/>
          <w:b/>
          <w:lang w:val="ru-RU"/>
        </w:rPr>
      </w:pPr>
      <w:r w:rsidRPr="00FE3CE0">
        <w:rPr>
          <w:rFonts w:ascii="Times New Roman" w:eastAsia="Times New Roman" w:hAnsi="Times New Roman" w:cs="Times New Roman"/>
          <w:b/>
          <w:lang w:val="ru-RU"/>
        </w:rPr>
        <w:t>ОПШТИНСКО ВЕЋЕ ОПШТИНЕ БАТОЧИНА</w:t>
      </w:r>
    </w:p>
    <w:p w:rsidR="008F4520" w:rsidRDefault="00FE3CE0" w:rsidP="008F4520">
      <w:pPr>
        <w:spacing w:after="0" w:line="240" w:lineRule="auto"/>
        <w:jc w:val="center"/>
        <w:rPr>
          <w:rFonts w:ascii="Times New Roman" w:eastAsia="Times New Roman" w:hAnsi="Times New Roman" w:cs="Times New Roman"/>
          <w:b/>
        </w:rPr>
      </w:pPr>
      <w:r w:rsidRPr="00FE3CE0">
        <w:rPr>
          <w:rFonts w:ascii="Times New Roman" w:eastAsia="Times New Roman" w:hAnsi="Times New Roman" w:cs="Times New Roman"/>
          <w:b/>
          <w:lang w:val="ru-RU"/>
        </w:rPr>
        <w:t>Број: 110-</w:t>
      </w:r>
      <w:r w:rsidRPr="00FE3CE0">
        <w:rPr>
          <w:rFonts w:ascii="Times New Roman" w:eastAsia="Times New Roman" w:hAnsi="Times New Roman" w:cs="Times New Roman"/>
          <w:b/>
        </w:rPr>
        <w:t>5</w:t>
      </w:r>
      <w:r w:rsidRPr="00FE3CE0">
        <w:rPr>
          <w:rFonts w:ascii="Times New Roman" w:eastAsia="Times New Roman" w:hAnsi="Times New Roman" w:cs="Times New Roman"/>
          <w:b/>
          <w:lang w:val="ru-RU"/>
        </w:rPr>
        <w:t xml:space="preserve">/25-III од </w:t>
      </w:r>
      <w:r w:rsidRPr="00FE3CE0">
        <w:rPr>
          <w:rFonts w:ascii="Times New Roman" w:eastAsia="Times New Roman" w:hAnsi="Times New Roman" w:cs="Times New Roman"/>
          <w:b/>
        </w:rPr>
        <w:t xml:space="preserve">15. </w:t>
      </w:r>
      <w:r w:rsidRPr="00FE3CE0">
        <w:rPr>
          <w:rFonts w:ascii="Times New Roman" w:eastAsia="Times New Roman" w:hAnsi="Times New Roman" w:cs="Times New Roman"/>
          <w:b/>
          <w:lang w:val="ru-RU"/>
        </w:rPr>
        <w:t>августа 2025. године</w:t>
      </w:r>
    </w:p>
    <w:p w:rsidR="00A95E41" w:rsidRDefault="00A95E41" w:rsidP="008F4520">
      <w:pPr>
        <w:spacing w:after="0" w:line="240" w:lineRule="auto"/>
        <w:jc w:val="center"/>
        <w:rPr>
          <w:rFonts w:ascii="Times New Roman" w:eastAsia="Times New Roman" w:hAnsi="Times New Roman" w:cs="Times New Roman"/>
          <w:b/>
        </w:rPr>
      </w:pPr>
    </w:p>
    <w:p w:rsidR="008F4520" w:rsidRDefault="00FE3CE0" w:rsidP="008F4520">
      <w:pPr>
        <w:spacing w:after="0" w:line="240" w:lineRule="auto"/>
        <w:jc w:val="center"/>
        <w:rPr>
          <w:rFonts w:ascii="Times New Roman" w:eastAsia="Times New Roman" w:hAnsi="Times New Roman" w:cs="Times New Roman"/>
          <w:b/>
        </w:rPr>
      </w:pPr>
      <w:r w:rsidRPr="00FE3CE0">
        <w:rPr>
          <w:rFonts w:ascii="Times New Roman" w:eastAsia="Times New Roman" w:hAnsi="Times New Roman" w:cs="Times New Roman"/>
          <w:b/>
          <w:lang w:val="ru-RU"/>
        </w:rPr>
        <w:t>ПРЕДСЕДНИК</w:t>
      </w:r>
    </w:p>
    <w:p w:rsidR="008F4520" w:rsidRDefault="00FE3CE0" w:rsidP="008F4520">
      <w:pPr>
        <w:spacing w:after="0" w:line="240" w:lineRule="auto"/>
        <w:jc w:val="center"/>
        <w:rPr>
          <w:rFonts w:ascii="Times New Roman" w:eastAsia="Times New Roman" w:hAnsi="Times New Roman" w:cs="Times New Roman"/>
          <w:b/>
        </w:rPr>
      </w:pPr>
      <w:r w:rsidRPr="00FE3CE0">
        <w:rPr>
          <w:rFonts w:ascii="Times New Roman" w:eastAsia="Times New Roman" w:hAnsi="Times New Roman" w:cs="Times New Roman"/>
          <w:b/>
          <w:lang w:val="ru-RU"/>
        </w:rPr>
        <w:t>ОПШТИНСКОГ ВЕЋА</w:t>
      </w:r>
    </w:p>
    <w:p w:rsidR="008F4520" w:rsidRDefault="008F4520" w:rsidP="008F4520">
      <w:pPr>
        <w:spacing w:after="0" w:line="240" w:lineRule="auto"/>
        <w:jc w:val="center"/>
        <w:rPr>
          <w:rFonts w:ascii="Times New Roman" w:eastAsia="Times New Roman" w:hAnsi="Times New Roman" w:cs="Times New Roman"/>
          <w:b/>
        </w:rPr>
      </w:pPr>
    </w:p>
    <w:p w:rsidR="00FE3CE0" w:rsidRDefault="00FE3CE0" w:rsidP="008F4520">
      <w:pPr>
        <w:spacing w:after="0" w:line="240" w:lineRule="auto"/>
        <w:jc w:val="center"/>
        <w:rPr>
          <w:rFonts w:ascii="Times New Roman" w:eastAsia="Times New Roman" w:hAnsi="Times New Roman" w:cs="Times New Roman"/>
          <w:b/>
          <w:lang w:val="ru-RU"/>
        </w:rPr>
      </w:pPr>
      <w:r w:rsidRPr="00FE3CE0">
        <w:rPr>
          <w:rFonts w:ascii="Times New Roman" w:eastAsia="Times New Roman" w:hAnsi="Times New Roman" w:cs="Times New Roman"/>
          <w:b/>
          <w:lang w:val="ru-RU"/>
        </w:rPr>
        <w:t>Дејан Аранђеловић</w:t>
      </w:r>
    </w:p>
    <w:p w:rsidR="008F4520" w:rsidRDefault="008F4520" w:rsidP="00FE3CE0">
      <w:pPr>
        <w:spacing w:after="0" w:line="240" w:lineRule="auto"/>
        <w:ind w:left="6480"/>
        <w:jc w:val="center"/>
        <w:rPr>
          <w:rFonts w:ascii="Times New Roman" w:eastAsia="Times New Roman" w:hAnsi="Times New Roman" w:cs="Times New Roman"/>
          <w:b/>
          <w:lang w:val="ru-RU"/>
        </w:rPr>
        <w:sectPr w:rsidR="008F4520" w:rsidSect="008F4520">
          <w:type w:val="continuous"/>
          <w:pgSz w:w="12240" w:h="15840"/>
          <w:pgMar w:top="720" w:right="720" w:bottom="720" w:left="720" w:header="720" w:footer="720" w:gutter="0"/>
          <w:cols w:num="2" w:space="720"/>
          <w:docGrid w:linePitch="360"/>
        </w:sectPr>
      </w:pPr>
    </w:p>
    <w:p w:rsidR="0038629F" w:rsidRDefault="0038629F" w:rsidP="00FE3CE0">
      <w:pPr>
        <w:spacing w:after="0" w:line="240" w:lineRule="auto"/>
        <w:ind w:left="6480"/>
        <w:jc w:val="center"/>
        <w:rPr>
          <w:rFonts w:ascii="Times New Roman" w:eastAsia="Times New Roman" w:hAnsi="Times New Roman" w:cs="Times New Roman"/>
          <w:b/>
          <w:lang w:val="ru-RU"/>
        </w:rPr>
      </w:pPr>
    </w:p>
    <w:p w:rsidR="0038629F" w:rsidRDefault="0038629F" w:rsidP="0038629F">
      <w:pPr>
        <w:spacing w:after="0" w:line="240" w:lineRule="auto"/>
        <w:jc w:val="center"/>
        <w:rPr>
          <w:rFonts w:ascii="Times New Roman" w:eastAsia="Times New Roman" w:hAnsi="Times New Roman" w:cs="Times New Roman"/>
          <w:b/>
        </w:rPr>
      </w:pPr>
    </w:p>
    <w:p w:rsidR="00A95E41" w:rsidRDefault="00A95E41" w:rsidP="0038629F">
      <w:pPr>
        <w:spacing w:after="0" w:line="240" w:lineRule="auto"/>
        <w:jc w:val="center"/>
        <w:rPr>
          <w:rFonts w:ascii="Times New Roman" w:eastAsia="Times New Roman" w:hAnsi="Times New Roman" w:cs="Times New Roman"/>
          <w:b/>
        </w:rPr>
      </w:pPr>
    </w:p>
    <w:p w:rsidR="00A95E41" w:rsidRDefault="00A95E41" w:rsidP="0038629F">
      <w:pPr>
        <w:spacing w:after="0" w:line="240" w:lineRule="auto"/>
        <w:jc w:val="center"/>
        <w:rPr>
          <w:rFonts w:ascii="Times New Roman" w:eastAsia="Times New Roman" w:hAnsi="Times New Roman" w:cs="Times New Roman"/>
          <w:b/>
        </w:rPr>
      </w:pPr>
    </w:p>
    <w:p w:rsidR="00A95E41" w:rsidRDefault="00A95E41" w:rsidP="0038629F">
      <w:pPr>
        <w:spacing w:after="0" w:line="240" w:lineRule="auto"/>
        <w:jc w:val="center"/>
        <w:rPr>
          <w:rFonts w:ascii="Times New Roman" w:eastAsia="Times New Roman" w:hAnsi="Times New Roman" w:cs="Times New Roman"/>
          <w:b/>
        </w:rPr>
      </w:pPr>
    </w:p>
    <w:p w:rsidR="00A95E41" w:rsidRPr="00A95E41" w:rsidRDefault="00A95E41" w:rsidP="0038629F">
      <w:pPr>
        <w:spacing w:after="0" w:line="240" w:lineRule="auto"/>
        <w:jc w:val="center"/>
        <w:rPr>
          <w:rFonts w:ascii="Times New Roman" w:eastAsia="Times New Roman" w:hAnsi="Times New Roman" w:cs="Times New Roman"/>
          <w:b/>
        </w:rPr>
      </w:pPr>
    </w:p>
    <w:tbl>
      <w:tblPr>
        <w:tblW w:w="0" w:type="auto"/>
        <w:tblInd w:w="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96"/>
        <w:gridCol w:w="3904"/>
        <w:gridCol w:w="6223"/>
      </w:tblGrid>
      <w:tr w:rsidR="0038629F" w:rsidRPr="0038629F" w:rsidTr="0038629F">
        <w:trPr>
          <w:trHeight w:val="275"/>
        </w:trPr>
        <w:tc>
          <w:tcPr>
            <w:tcW w:w="396" w:type="dxa"/>
            <w:tcBorders>
              <w:top w:val="single" w:sz="4" w:space="0" w:color="000000"/>
              <w:left w:val="single" w:sz="4" w:space="0" w:color="000000"/>
              <w:bottom w:val="single" w:sz="4" w:space="0" w:color="000000"/>
              <w:right w:val="single" w:sz="4" w:space="0" w:color="000000"/>
            </w:tcBorders>
            <w:hideMark/>
          </w:tcPr>
          <w:p w:rsidR="0038629F" w:rsidRPr="0038629F" w:rsidRDefault="0038629F" w:rsidP="0038629F">
            <w:pPr>
              <w:widowControl w:val="0"/>
              <w:autoSpaceDE w:val="0"/>
              <w:autoSpaceDN w:val="0"/>
              <w:spacing w:after="0" w:line="240" w:lineRule="auto"/>
              <w:ind w:right="96"/>
              <w:jc w:val="right"/>
              <w:rPr>
                <w:rFonts w:ascii="Times New Roman" w:eastAsia="Times New Roman" w:hAnsi="Times New Roman" w:cs="Times New Roman"/>
                <w:b/>
                <w:sz w:val="18"/>
                <w:szCs w:val="18"/>
                <w:lang w:val="en-US"/>
              </w:rPr>
            </w:pPr>
            <w:r w:rsidRPr="0038629F">
              <w:rPr>
                <w:rFonts w:ascii="Times New Roman" w:eastAsia="Times New Roman" w:hAnsi="Times New Roman" w:cs="Times New Roman"/>
                <w:b/>
                <w:sz w:val="18"/>
                <w:szCs w:val="18"/>
                <w:lang w:val="en-US"/>
              </w:rPr>
              <w:t>1.</w:t>
            </w:r>
          </w:p>
        </w:tc>
        <w:tc>
          <w:tcPr>
            <w:tcW w:w="3904" w:type="dxa"/>
            <w:tcBorders>
              <w:top w:val="single" w:sz="4" w:space="0" w:color="000000"/>
              <w:left w:val="single" w:sz="4" w:space="0" w:color="000000"/>
              <w:bottom w:val="single" w:sz="4" w:space="0" w:color="000000"/>
              <w:right w:val="single" w:sz="4" w:space="0" w:color="000000"/>
            </w:tcBorders>
            <w:hideMark/>
          </w:tcPr>
          <w:p w:rsidR="0038629F" w:rsidRPr="0038629F" w:rsidRDefault="0038629F" w:rsidP="0038629F">
            <w:pPr>
              <w:widowControl w:val="0"/>
              <w:autoSpaceDE w:val="0"/>
              <w:autoSpaceDN w:val="0"/>
              <w:spacing w:after="0" w:line="240" w:lineRule="auto"/>
              <w:ind w:left="107"/>
              <w:rPr>
                <w:rFonts w:ascii="Times New Roman" w:eastAsia="Times New Roman" w:hAnsi="Times New Roman" w:cs="Times New Roman"/>
                <w:b/>
                <w:sz w:val="18"/>
                <w:szCs w:val="18"/>
                <w:lang w:val="ru-RU"/>
              </w:rPr>
            </w:pPr>
            <w:r w:rsidRPr="0038629F">
              <w:rPr>
                <w:rFonts w:ascii="Times New Roman" w:eastAsia="Times New Roman" w:hAnsi="Times New Roman" w:cs="Times New Roman"/>
                <w:b/>
                <w:sz w:val="18"/>
                <w:szCs w:val="18"/>
                <w:lang w:val="ru-RU"/>
              </w:rPr>
              <w:t>Редни</w:t>
            </w:r>
            <w:r w:rsidRPr="0038629F">
              <w:rPr>
                <w:rFonts w:ascii="Times New Roman" w:eastAsia="Times New Roman" w:hAnsi="Times New Roman" w:cs="Times New Roman"/>
                <w:b/>
                <w:spacing w:val="-4"/>
                <w:sz w:val="18"/>
                <w:szCs w:val="18"/>
                <w:lang w:val="ru-RU"/>
              </w:rPr>
              <w:t xml:space="preserve"> </w:t>
            </w:r>
            <w:r w:rsidRPr="0038629F">
              <w:rPr>
                <w:rFonts w:ascii="Times New Roman" w:eastAsia="Times New Roman" w:hAnsi="Times New Roman" w:cs="Times New Roman"/>
                <w:b/>
                <w:sz w:val="18"/>
                <w:szCs w:val="18"/>
                <w:lang w:val="ru-RU"/>
              </w:rPr>
              <w:t>број</w:t>
            </w:r>
            <w:r w:rsidRPr="0038629F">
              <w:rPr>
                <w:rFonts w:ascii="Times New Roman" w:eastAsia="Times New Roman" w:hAnsi="Times New Roman" w:cs="Times New Roman"/>
                <w:b/>
                <w:spacing w:val="-3"/>
                <w:sz w:val="18"/>
                <w:szCs w:val="18"/>
                <w:lang w:val="ru-RU"/>
              </w:rPr>
              <w:t xml:space="preserve"> </w:t>
            </w:r>
            <w:r w:rsidRPr="0038629F">
              <w:rPr>
                <w:rFonts w:ascii="Times New Roman" w:eastAsia="Times New Roman" w:hAnsi="Times New Roman" w:cs="Times New Roman"/>
                <w:b/>
                <w:sz w:val="18"/>
                <w:szCs w:val="18"/>
                <w:lang w:val="ru-RU"/>
              </w:rPr>
              <w:t>и</w:t>
            </w:r>
            <w:r w:rsidRPr="0038629F">
              <w:rPr>
                <w:rFonts w:ascii="Times New Roman" w:eastAsia="Times New Roman" w:hAnsi="Times New Roman" w:cs="Times New Roman"/>
                <w:b/>
                <w:spacing w:val="-4"/>
                <w:sz w:val="18"/>
                <w:szCs w:val="18"/>
                <w:lang w:val="ru-RU"/>
              </w:rPr>
              <w:t xml:space="preserve"> </w:t>
            </w:r>
            <w:r w:rsidRPr="0038629F">
              <w:rPr>
                <w:rFonts w:ascii="Times New Roman" w:eastAsia="Times New Roman" w:hAnsi="Times New Roman" w:cs="Times New Roman"/>
                <w:b/>
                <w:sz w:val="18"/>
                <w:szCs w:val="18"/>
                <w:lang w:val="ru-RU"/>
              </w:rPr>
              <w:t>назив</w:t>
            </w:r>
            <w:r w:rsidRPr="0038629F">
              <w:rPr>
                <w:rFonts w:ascii="Times New Roman" w:eastAsia="Times New Roman" w:hAnsi="Times New Roman" w:cs="Times New Roman"/>
                <w:b/>
                <w:spacing w:val="-3"/>
                <w:sz w:val="18"/>
                <w:szCs w:val="18"/>
                <w:lang w:val="ru-RU"/>
              </w:rPr>
              <w:t xml:space="preserve"> </w:t>
            </w:r>
            <w:r w:rsidRPr="0038629F">
              <w:rPr>
                <w:rFonts w:ascii="Times New Roman" w:eastAsia="Times New Roman" w:hAnsi="Times New Roman" w:cs="Times New Roman"/>
                <w:b/>
                <w:sz w:val="18"/>
                <w:szCs w:val="18"/>
                <w:lang w:val="ru-RU"/>
              </w:rPr>
              <w:t>радног</w:t>
            </w:r>
            <w:r w:rsidRPr="0038629F">
              <w:rPr>
                <w:rFonts w:ascii="Times New Roman" w:eastAsia="Times New Roman" w:hAnsi="Times New Roman" w:cs="Times New Roman"/>
                <w:b/>
                <w:spacing w:val="-3"/>
                <w:sz w:val="18"/>
                <w:szCs w:val="18"/>
                <w:lang w:val="ru-RU"/>
              </w:rPr>
              <w:t xml:space="preserve"> </w:t>
            </w:r>
            <w:r w:rsidRPr="0038629F">
              <w:rPr>
                <w:rFonts w:ascii="Times New Roman" w:eastAsia="Times New Roman" w:hAnsi="Times New Roman" w:cs="Times New Roman"/>
                <w:b/>
                <w:sz w:val="18"/>
                <w:szCs w:val="18"/>
                <w:lang w:val="ru-RU"/>
              </w:rPr>
              <w:t>места</w:t>
            </w:r>
          </w:p>
        </w:tc>
        <w:tc>
          <w:tcPr>
            <w:tcW w:w="6223" w:type="dxa"/>
            <w:tcBorders>
              <w:top w:val="single" w:sz="4" w:space="0" w:color="000000"/>
              <w:left w:val="single" w:sz="4" w:space="0" w:color="000000"/>
              <w:bottom w:val="single" w:sz="4" w:space="0" w:color="000000"/>
              <w:right w:val="single" w:sz="4" w:space="0" w:color="000000"/>
            </w:tcBorders>
            <w:hideMark/>
          </w:tcPr>
          <w:p w:rsidR="0038629F" w:rsidRPr="0038629F" w:rsidRDefault="0038629F" w:rsidP="0038629F">
            <w:pPr>
              <w:widowControl w:val="0"/>
              <w:autoSpaceDE w:val="0"/>
              <w:autoSpaceDN w:val="0"/>
              <w:spacing w:after="0" w:line="240" w:lineRule="auto"/>
              <w:rPr>
                <w:rFonts w:ascii="Times New Roman" w:eastAsia="Times New Roman" w:hAnsi="Times New Roman" w:cs="Times New Roman"/>
                <w:sz w:val="18"/>
                <w:szCs w:val="18"/>
                <w:lang w:val="ru-RU"/>
              </w:rPr>
            </w:pPr>
            <w:r w:rsidRPr="0038629F">
              <w:rPr>
                <w:rFonts w:ascii="Times New Roman" w:eastAsia="Times New Roman" w:hAnsi="Times New Roman" w:cs="Times New Roman"/>
                <w:b/>
                <w:sz w:val="18"/>
                <w:szCs w:val="18"/>
                <w:lang w:val="ru-RU"/>
              </w:rPr>
              <w:t>19.</w:t>
            </w:r>
            <w:r w:rsidRPr="0038629F">
              <w:rPr>
                <w:rFonts w:ascii="Times New Roman" w:eastAsia="Times New Roman" w:hAnsi="Times New Roman" w:cs="Times New Roman"/>
                <w:sz w:val="18"/>
                <w:szCs w:val="18"/>
                <w:lang w:val="ru-RU"/>
              </w:rPr>
              <w:t xml:space="preserve"> </w:t>
            </w:r>
            <w:r w:rsidRPr="0038629F">
              <w:rPr>
                <w:rFonts w:ascii="Times New Roman" w:eastAsia="Times New Roman" w:hAnsi="Times New Roman" w:cs="Times New Roman"/>
                <w:b/>
                <w:sz w:val="18"/>
                <w:szCs w:val="18"/>
                <w:lang w:val="sr-Cyrl-CS"/>
              </w:rPr>
              <w:t>Извршилац за послове контроле наплате изворних прихода и канцеларијске послове</w:t>
            </w:r>
          </w:p>
        </w:tc>
      </w:tr>
      <w:tr w:rsidR="0038629F" w:rsidRPr="0038629F" w:rsidTr="0038629F">
        <w:trPr>
          <w:trHeight w:val="276"/>
        </w:trPr>
        <w:tc>
          <w:tcPr>
            <w:tcW w:w="396" w:type="dxa"/>
            <w:tcBorders>
              <w:top w:val="single" w:sz="4" w:space="0" w:color="000000"/>
              <w:left w:val="single" w:sz="4" w:space="0" w:color="000000"/>
              <w:bottom w:val="single" w:sz="4" w:space="0" w:color="000000"/>
              <w:right w:val="single" w:sz="4" w:space="0" w:color="000000"/>
            </w:tcBorders>
          </w:tcPr>
          <w:p w:rsidR="0038629F" w:rsidRPr="0038629F" w:rsidRDefault="0038629F" w:rsidP="0038629F">
            <w:pPr>
              <w:widowControl w:val="0"/>
              <w:autoSpaceDE w:val="0"/>
              <w:autoSpaceDN w:val="0"/>
              <w:spacing w:after="0" w:line="240" w:lineRule="auto"/>
              <w:ind w:right="96"/>
              <w:jc w:val="center"/>
              <w:rPr>
                <w:rFonts w:ascii="Times New Roman" w:eastAsia="Times New Roman" w:hAnsi="Times New Roman" w:cs="Times New Roman"/>
                <w:b/>
                <w:sz w:val="18"/>
                <w:szCs w:val="18"/>
                <w:lang w:val="ru-RU"/>
              </w:rPr>
            </w:pPr>
          </w:p>
        </w:tc>
        <w:tc>
          <w:tcPr>
            <w:tcW w:w="3904" w:type="dxa"/>
            <w:tcBorders>
              <w:top w:val="single" w:sz="4" w:space="0" w:color="000000"/>
              <w:left w:val="single" w:sz="4" w:space="0" w:color="000000"/>
              <w:bottom w:val="single" w:sz="4" w:space="0" w:color="000000"/>
              <w:right w:val="single" w:sz="4" w:space="0" w:color="000000"/>
            </w:tcBorders>
            <w:hideMark/>
          </w:tcPr>
          <w:p w:rsidR="0038629F" w:rsidRPr="0038629F" w:rsidRDefault="0038629F" w:rsidP="0038629F">
            <w:pPr>
              <w:widowControl w:val="0"/>
              <w:autoSpaceDE w:val="0"/>
              <w:autoSpaceDN w:val="0"/>
              <w:spacing w:after="0" w:line="240" w:lineRule="auto"/>
              <w:ind w:left="107"/>
              <w:rPr>
                <w:rFonts w:ascii="Times New Roman" w:eastAsia="Times New Roman" w:hAnsi="Times New Roman" w:cs="Times New Roman"/>
                <w:b/>
                <w:sz w:val="18"/>
                <w:szCs w:val="18"/>
                <w:lang w:val="en-US"/>
              </w:rPr>
            </w:pPr>
            <w:r w:rsidRPr="0038629F">
              <w:rPr>
                <w:rFonts w:ascii="Times New Roman" w:eastAsia="Times New Roman" w:hAnsi="Times New Roman" w:cs="Times New Roman"/>
                <w:b/>
                <w:sz w:val="18"/>
                <w:szCs w:val="18"/>
                <w:lang w:val="en-US"/>
              </w:rPr>
              <w:t>Звање</w:t>
            </w:r>
            <w:r w:rsidRPr="0038629F">
              <w:rPr>
                <w:rFonts w:ascii="Times New Roman" w:eastAsia="Times New Roman" w:hAnsi="Times New Roman" w:cs="Times New Roman"/>
                <w:b/>
                <w:spacing w:val="-3"/>
                <w:sz w:val="18"/>
                <w:szCs w:val="18"/>
                <w:lang w:val="en-US"/>
              </w:rPr>
              <w:t xml:space="preserve"> </w:t>
            </w:r>
            <w:r w:rsidRPr="0038629F">
              <w:rPr>
                <w:rFonts w:ascii="Times New Roman" w:eastAsia="Times New Roman" w:hAnsi="Times New Roman" w:cs="Times New Roman"/>
                <w:b/>
                <w:sz w:val="18"/>
                <w:szCs w:val="18"/>
                <w:lang w:val="en-US"/>
              </w:rPr>
              <w:t>радног</w:t>
            </w:r>
            <w:r w:rsidRPr="0038629F">
              <w:rPr>
                <w:rFonts w:ascii="Times New Roman" w:eastAsia="Times New Roman" w:hAnsi="Times New Roman" w:cs="Times New Roman"/>
                <w:b/>
                <w:spacing w:val="-3"/>
                <w:sz w:val="18"/>
                <w:szCs w:val="18"/>
                <w:lang w:val="en-US"/>
              </w:rPr>
              <w:t xml:space="preserve"> </w:t>
            </w:r>
            <w:r w:rsidRPr="0038629F">
              <w:rPr>
                <w:rFonts w:ascii="Times New Roman" w:eastAsia="Times New Roman" w:hAnsi="Times New Roman" w:cs="Times New Roman"/>
                <w:b/>
                <w:sz w:val="18"/>
                <w:szCs w:val="18"/>
                <w:lang w:val="en-US"/>
              </w:rPr>
              <w:t>места</w:t>
            </w:r>
          </w:p>
        </w:tc>
        <w:tc>
          <w:tcPr>
            <w:tcW w:w="6223" w:type="dxa"/>
            <w:tcBorders>
              <w:top w:val="single" w:sz="4" w:space="0" w:color="000000"/>
              <w:left w:val="single" w:sz="4" w:space="0" w:color="000000"/>
              <w:bottom w:val="single" w:sz="4" w:space="0" w:color="000000"/>
              <w:right w:val="single" w:sz="4" w:space="0" w:color="000000"/>
            </w:tcBorders>
            <w:hideMark/>
          </w:tcPr>
          <w:p w:rsidR="0038629F" w:rsidRPr="0038629F" w:rsidRDefault="0038629F" w:rsidP="0038629F">
            <w:pPr>
              <w:widowControl w:val="0"/>
              <w:autoSpaceDE w:val="0"/>
              <w:autoSpaceDN w:val="0"/>
              <w:spacing w:after="0" w:line="240" w:lineRule="auto"/>
              <w:rPr>
                <w:rFonts w:ascii="Times New Roman" w:eastAsia="Times New Roman" w:hAnsi="Times New Roman" w:cs="Times New Roman"/>
                <w:sz w:val="18"/>
                <w:szCs w:val="18"/>
                <w:lang w:val="en-US"/>
              </w:rPr>
            </w:pPr>
            <w:r w:rsidRPr="0038629F">
              <w:rPr>
                <w:rFonts w:ascii="Times New Roman" w:eastAsia="Times New Roman" w:hAnsi="Times New Roman" w:cs="Times New Roman"/>
                <w:sz w:val="18"/>
                <w:szCs w:val="18"/>
                <w:lang w:val="en-US"/>
              </w:rPr>
              <w:t>Млађи саветник</w:t>
            </w:r>
          </w:p>
        </w:tc>
      </w:tr>
      <w:tr w:rsidR="0038629F" w:rsidRPr="0038629F" w:rsidTr="0038629F">
        <w:trPr>
          <w:trHeight w:val="591"/>
        </w:trPr>
        <w:tc>
          <w:tcPr>
            <w:tcW w:w="396" w:type="dxa"/>
            <w:tcBorders>
              <w:top w:val="single" w:sz="4" w:space="0" w:color="000000"/>
              <w:left w:val="single" w:sz="4" w:space="0" w:color="000000"/>
              <w:bottom w:val="single" w:sz="4" w:space="0" w:color="000000"/>
              <w:right w:val="single" w:sz="4" w:space="0" w:color="000000"/>
            </w:tcBorders>
            <w:hideMark/>
          </w:tcPr>
          <w:p w:rsidR="0038629F" w:rsidRPr="0038629F" w:rsidRDefault="0038629F" w:rsidP="0038629F">
            <w:pPr>
              <w:widowControl w:val="0"/>
              <w:autoSpaceDE w:val="0"/>
              <w:autoSpaceDN w:val="0"/>
              <w:spacing w:after="0" w:line="240" w:lineRule="auto"/>
              <w:ind w:right="96"/>
              <w:jc w:val="right"/>
              <w:rPr>
                <w:rFonts w:ascii="Times New Roman" w:eastAsia="Times New Roman" w:hAnsi="Times New Roman" w:cs="Times New Roman"/>
                <w:b/>
                <w:sz w:val="18"/>
                <w:szCs w:val="18"/>
                <w:lang w:val="en-US"/>
              </w:rPr>
            </w:pPr>
            <w:r w:rsidRPr="0038629F">
              <w:rPr>
                <w:rFonts w:ascii="Times New Roman" w:eastAsia="Times New Roman" w:hAnsi="Times New Roman" w:cs="Times New Roman"/>
                <w:b/>
                <w:sz w:val="18"/>
                <w:szCs w:val="18"/>
                <w:lang w:val="en-US"/>
              </w:rPr>
              <w:t>3.</w:t>
            </w:r>
          </w:p>
        </w:tc>
        <w:tc>
          <w:tcPr>
            <w:tcW w:w="3904" w:type="dxa"/>
            <w:tcBorders>
              <w:top w:val="single" w:sz="4" w:space="0" w:color="000000"/>
              <w:left w:val="single" w:sz="4" w:space="0" w:color="000000"/>
              <w:bottom w:val="single" w:sz="4" w:space="0" w:color="000000"/>
              <w:right w:val="single" w:sz="4" w:space="0" w:color="000000"/>
            </w:tcBorders>
            <w:hideMark/>
          </w:tcPr>
          <w:p w:rsidR="0038629F" w:rsidRPr="0038629F" w:rsidRDefault="0038629F" w:rsidP="0038629F">
            <w:pPr>
              <w:widowControl w:val="0"/>
              <w:autoSpaceDE w:val="0"/>
              <w:autoSpaceDN w:val="0"/>
              <w:spacing w:after="0" w:line="240" w:lineRule="auto"/>
              <w:ind w:left="107" w:right="109"/>
              <w:rPr>
                <w:rFonts w:ascii="Times New Roman" w:eastAsia="Times New Roman" w:hAnsi="Times New Roman" w:cs="Times New Roman"/>
                <w:b/>
                <w:sz w:val="18"/>
                <w:szCs w:val="18"/>
                <w:lang w:val="en-US"/>
              </w:rPr>
            </w:pPr>
            <w:r w:rsidRPr="0038629F">
              <w:rPr>
                <w:rFonts w:ascii="Times New Roman" w:eastAsia="Times New Roman" w:hAnsi="Times New Roman" w:cs="Times New Roman"/>
                <w:b/>
                <w:sz w:val="18"/>
                <w:szCs w:val="18"/>
                <w:lang w:val="en-US"/>
              </w:rPr>
              <w:t>Назив унутрашње организационе</w:t>
            </w:r>
            <w:r w:rsidRPr="0038629F">
              <w:rPr>
                <w:rFonts w:ascii="Times New Roman" w:eastAsia="Times New Roman" w:hAnsi="Times New Roman" w:cs="Times New Roman"/>
                <w:b/>
                <w:spacing w:val="-57"/>
                <w:sz w:val="18"/>
                <w:szCs w:val="18"/>
                <w:lang w:val="en-US"/>
              </w:rPr>
              <w:t xml:space="preserve"> </w:t>
            </w:r>
            <w:r w:rsidRPr="0038629F">
              <w:rPr>
                <w:rFonts w:ascii="Times New Roman" w:eastAsia="Times New Roman" w:hAnsi="Times New Roman" w:cs="Times New Roman"/>
                <w:b/>
                <w:sz w:val="18"/>
                <w:szCs w:val="18"/>
                <w:lang w:val="en-US"/>
              </w:rPr>
              <w:t>јединице</w:t>
            </w:r>
          </w:p>
        </w:tc>
        <w:tc>
          <w:tcPr>
            <w:tcW w:w="6223" w:type="dxa"/>
            <w:tcBorders>
              <w:top w:val="single" w:sz="4" w:space="0" w:color="000000"/>
              <w:left w:val="single" w:sz="4" w:space="0" w:color="000000"/>
              <w:bottom w:val="single" w:sz="4" w:space="0" w:color="000000"/>
              <w:right w:val="single" w:sz="4" w:space="0" w:color="000000"/>
            </w:tcBorders>
          </w:tcPr>
          <w:p w:rsidR="0038629F" w:rsidRPr="0038629F" w:rsidRDefault="0038629F" w:rsidP="0038629F">
            <w:pPr>
              <w:spacing w:after="0" w:line="240" w:lineRule="auto"/>
              <w:jc w:val="both"/>
              <w:rPr>
                <w:rFonts w:ascii="Times New Roman" w:eastAsia="Calibri" w:hAnsi="Times New Roman" w:cs="Times New Roman"/>
                <w:b/>
                <w:sz w:val="18"/>
                <w:szCs w:val="18"/>
                <w:lang w:val="ru-RU"/>
              </w:rPr>
            </w:pPr>
            <w:r w:rsidRPr="0038629F">
              <w:rPr>
                <w:rFonts w:ascii="Times New Roman" w:eastAsia="Calibri" w:hAnsi="Times New Roman" w:cs="Times New Roman"/>
                <w:b/>
                <w:sz w:val="18"/>
                <w:szCs w:val="18"/>
                <w:lang w:val="ru-RU"/>
              </w:rPr>
              <w:t>Одељење за изворне приходе, финансије, друштвене делатности и лопкалну пореску администрацију</w:t>
            </w:r>
          </w:p>
          <w:p w:rsidR="0038629F" w:rsidRPr="0038629F" w:rsidRDefault="0038629F" w:rsidP="0038629F">
            <w:pPr>
              <w:widowControl w:val="0"/>
              <w:autoSpaceDE w:val="0"/>
              <w:autoSpaceDN w:val="0"/>
              <w:spacing w:after="0" w:line="240" w:lineRule="auto"/>
              <w:jc w:val="both"/>
              <w:rPr>
                <w:rFonts w:ascii="Times New Roman" w:eastAsia="Times New Roman" w:hAnsi="Times New Roman" w:cs="Times New Roman"/>
                <w:sz w:val="18"/>
                <w:szCs w:val="18"/>
                <w:lang w:val="ru-RU"/>
              </w:rPr>
            </w:pPr>
          </w:p>
        </w:tc>
      </w:tr>
      <w:tr w:rsidR="0038629F" w:rsidRPr="0038629F" w:rsidTr="0038629F">
        <w:trPr>
          <w:trHeight w:val="2483"/>
        </w:trPr>
        <w:tc>
          <w:tcPr>
            <w:tcW w:w="396" w:type="dxa"/>
            <w:tcBorders>
              <w:top w:val="single" w:sz="4" w:space="0" w:color="000000"/>
              <w:left w:val="single" w:sz="4" w:space="0" w:color="000000"/>
              <w:bottom w:val="single" w:sz="4" w:space="0" w:color="000000"/>
              <w:right w:val="single" w:sz="4" w:space="0" w:color="000000"/>
            </w:tcBorders>
          </w:tcPr>
          <w:p w:rsidR="0038629F" w:rsidRPr="0038629F" w:rsidRDefault="0038629F" w:rsidP="0038629F">
            <w:pPr>
              <w:widowControl w:val="0"/>
              <w:autoSpaceDE w:val="0"/>
              <w:autoSpaceDN w:val="0"/>
              <w:spacing w:after="0" w:line="240" w:lineRule="auto"/>
              <w:rPr>
                <w:rFonts w:ascii="Times New Roman" w:eastAsia="Times New Roman" w:hAnsi="Times New Roman" w:cs="Times New Roman"/>
                <w:sz w:val="18"/>
                <w:szCs w:val="18"/>
                <w:lang w:val="ru-RU"/>
              </w:rPr>
            </w:pPr>
          </w:p>
          <w:p w:rsidR="0038629F" w:rsidRPr="0038629F" w:rsidRDefault="0038629F" w:rsidP="0038629F">
            <w:pPr>
              <w:widowControl w:val="0"/>
              <w:autoSpaceDE w:val="0"/>
              <w:autoSpaceDN w:val="0"/>
              <w:spacing w:after="0" w:line="240" w:lineRule="auto"/>
              <w:rPr>
                <w:rFonts w:ascii="Times New Roman" w:eastAsia="Times New Roman" w:hAnsi="Times New Roman" w:cs="Times New Roman"/>
                <w:sz w:val="18"/>
                <w:szCs w:val="18"/>
                <w:lang w:val="ru-RU"/>
              </w:rPr>
            </w:pPr>
          </w:p>
          <w:p w:rsidR="0038629F" w:rsidRPr="0038629F" w:rsidRDefault="0038629F" w:rsidP="0038629F">
            <w:pPr>
              <w:widowControl w:val="0"/>
              <w:autoSpaceDE w:val="0"/>
              <w:autoSpaceDN w:val="0"/>
              <w:spacing w:after="0" w:line="240" w:lineRule="auto"/>
              <w:ind w:right="96"/>
              <w:jc w:val="right"/>
              <w:rPr>
                <w:rFonts w:ascii="Times New Roman" w:eastAsia="Times New Roman" w:hAnsi="Times New Roman" w:cs="Times New Roman"/>
                <w:b/>
                <w:sz w:val="18"/>
                <w:szCs w:val="18"/>
                <w:lang w:val="en-US"/>
              </w:rPr>
            </w:pPr>
            <w:r w:rsidRPr="0038629F">
              <w:rPr>
                <w:rFonts w:ascii="Times New Roman" w:eastAsia="Times New Roman" w:hAnsi="Times New Roman" w:cs="Times New Roman"/>
                <w:b/>
                <w:sz w:val="18"/>
                <w:szCs w:val="18"/>
                <w:lang w:val="en-US"/>
              </w:rPr>
              <w:t>4.</w:t>
            </w:r>
          </w:p>
        </w:tc>
        <w:tc>
          <w:tcPr>
            <w:tcW w:w="3904" w:type="dxa"/>
            <w:tcBorders>
              <w:top w:val="single" w:sz="4" w:space="0" w:color="000000"/>
              <w:left w:val="single" w:sz="4" w:space="0" w:color="000000"/>
              <w:bottom w:val="single" w:sz="4" w:space="0" w:color="000000"/>
              <w:right w:val="single" w:sz="4" w:space="0" w:color="000000"/>
            </w:tcBorders>
          </w:tcPr>
          <w:p w:rsidR="0038629F" w:rsidRPr="0038629F" w:rsidRDefault="0038629F" w:rsidP="0038629F">
            <w:pPr>
              <w:widowControl w:val="0"/>
              <w:autoSpaceDE w:val="0"/>
              <w:autoSpaceDN w:val="0"/>
              <w:spacing w:after="0" w:line="240" w:lineRule="auto"/>
              <w:rPr>
                <w:rFonts w:ascii="Times New Roman" w:eastAsia="Times New Roman" w:hAnsi="Times New Roman" w:cs="Times New Roman"/>
                <w:sz w:val="18"/>
                <w:szCs w:val="18"/>
                <w:lang w:val="en-US"/>
              </w:rPr>
            </w:pPr>
          </w:p>
          <w:p w:rsidR="0038629F" w:rsidRPr="0038629F" w:rsidRDefault="0038629F" w:rsidP="0038629F">
            <w:pPr>
              <w:widowControl w:val="0"/>
              <w:autoSpaceDE w:val="0"/>
              <w:autoSpaceDN w:val="0"/>
              <w:spacing w:after="0" w:line="240" w:lineRule="auto"/>
              <w:rPr>
                <w:rFonts w:ascii="Times New Roman" w:eastAsia="Times New Roman" w:hAnsi="Times New Roman" w:cs="Times New Roman"/>
                <w:sz w:val="18"/>
                <w:szCs w:val="18"/>
                <w:lang w:val="en-US"/>
              </w:rPr>
            </w:pPr>
          </w:p>
          <w:p w:rsidR="0038629F" w:rsidRPr="0038629F" w:rsidRDefault="0038629F" w:rsidP="0038629F">
            <w:pPr>
              <w:widowControl w:val="0"/>
              <w:autoSpaceDE w:val="0"/>
              <w:autoSpaceDN w:val="0"/>
              <w:spacing w:after="0" w:line="240" w:lineRule="auto"/>
              <w:ind w:left="107"/>
              <w:rPr>
                <w:rFonts w:ascii="Times New Roman" w:eastAsia="Times New Roman" w:hAnsi="Times New Roman" w:cs="Times New Roman"/>
                <w:b/>
                <w:sz w:val="18"/>
                <w:szCs w:val="18"/>
                <w:lang w:val="en-US"/>
              </w:rPr>
            </w:pPr>
            <w:r w:rsidRPr="0038629F">
              <w:rPr>
                <w:rFonts w:ascii="Times New Roman" w:eastAsia="Times New Roman" w:hAnsi="Times New Roman" w:cs="Times New Roman"/>
                <w:b/>
                <w:sz w:val="18"/>
                <w:szCs w:val="18"/>
                <w:lang w:val="en-US"/>
              </w:rPr>
              <w:t>Понашајне</w:t>
            </w:r>
            <w:r w:rsidRPr="0038629F">
              <w:rPr>
                <w:rFonts w:ascii="Times New Roman" w:eastAsia="Times New Roman" w:hAnsi="Times New Roman" w:cs="Times New Roman"/>
                <w:b/>
                <w:spacing w:val="-8"/>
                <w:sz w:val="18"/>
                <w:szCs w:val="18"/>
                <w:lang w:val="en-US"/>
              </w:rPr>
              <w:t xml:space="preserve"> </w:t>
            </w:r>
            <w:r w:rsidRPr="0038629F">
              <w:rPr>
                <w:rFonts w:ascii="Times New Roman" w:eastAsia="Times New Roman" w:hAnsi="Times New Roman" w:cs="Times New Roman"/>
                <w:b/>
                <w:sz w:val="18"/>
                <w:szCs w:val="18"/>
                <w:lang w:val="en-US"/>
              </w:rPr>
              <w:t>компетенције</w:t>
            </w:r>
          </w:p>
          <w:p w:rsidR="0038629F" w:rsidRPr="0038629F" w:rsidRDefault="0038629F" w:rsidP="0038629F">
            <w:pPr>
              <w:widowControl w:val="0"/>
              <w:autoSpaceDE w:val="0"/>
              <w:autoSpaceDN w:val="0"/>
              <w:spacing w:after="0" w:line="240" w:lineRule="auto"/>
              <w:ind w:left="107"/>
              <w:rPr>
                <w:rFonts w:ascii="Times New Roman" w:eastAsia="Times New Roman" w:hAnsi="Times New Roman" w:cs="Times New Roman"/>
                <w:sz w:val="18"/>
                <w:szCs w:val="18"/>
                <w:lang w:val="en-US"/>
              </w:rPr>
            </w:pPr>
            <w:r w:rsidRPr="0038629F">
              <w:rPr>
                <w:rFonts w:ascii="Times New Roman" w:eastAsia="Times New Roman" w:hAnsi="Times New Roman" w:cs="Times New Roman"/>
                <w:sz w:val="18"/>
                <w:szCs w:val="18"/>
                <w:lang w:val="en-US"/>
              </w:rPr>
              <w:t xml:space="preserve">(заокружити) </w:t>
            </w:r>
          </w:p>
        </w:tc>
        <w:tc>
          <w:tcPr>
            <w:tcW w:w="6223" w:type="dxa"/>
            <w:tcBorders>
              <w:top w:val="single" w:sz="4" w:space="0" w:color="000000"/>
              <w:left w:val="single" w:sz="4" w:space="0" w:color="000000"/>
              <w:bottom w:val="single" w:sz="4" w:space="0" w:color="000000"/>
              <w:right w:val="single" w:sz="4" w:space="0" w:color="000000"/>
            </w:tcBorders>
            <w:hideMark/>
          </w:tcPr>
          <w:p w:rsidR="0038629F" w:rsidRPr="0038629F" w:rsidRDefault="0038629F" w:rsidP="0038629F">
            <w:pPr>
              <w:widowControl w:val="0"/>
              <w:numPr>
                <w:ilvl w:val="0"/>
                <w:numId w:val="19"/>
              </w:numPr>
              <w:tabs>
                <w:tab w:val="left" w:pos="348"/>
              </w:tabs>
              <w:autoSpaceDE w:val="0"/>
              <w:autoSpaceDN w:val="0"/>
              <w:spacing w:after="0" w:line="240" w:lineRule="auto"/>
              <w:ind w:left="347" w:hanging="241"/>
              <w:jc w:val="both"/>
              <w:rPr>
                <w:rFonts w:ascii="Times New Roman" w:eastAsia="Times New Roman" w:hAnsi="Times New Roman" w:cs="Times New Roman"/>
                <w:sz w:val="18"/>
                <w:szCs w:val="18"/>
                <w:lang w:val="en-US"/>
              </w:rPr>
            </w:pPr>
            <w:r w:rsidRPr="0038629F">
              <w:rPr>
                <w:rFonts w:ascii="Times New Roman" w:eastAsia="Calibri" w:hAnsi="Times New Roman" w:cs="Times New Roman"/>
                <w:noProof/>
                <w:sz w:val="18"/>
                <w:szCs w:val="18"/>
                <w:lang w:eastAsia="sr-Latn-RS"/>
              </w:rPr>
              <mc:AlternateContent>
                <mc:Choice Requires="wps">
                  <w:drawing>
                    <wp:anchor distT="0" distB="0" distL="114300" distR="114300" simplePos="0" relativeHeight="251661312" behindDoc="0" locked="0" layoutInCell="1" allowOverlap="1" wp14:anchorId="562A5728" wp14:editId="315E6E20">
                      <wp:simplePos x="0" y="0"/>
                      <wp:positionH relativeFrom="column">
                        <wp:posOffset>29210</wp:posOffset>
                      </wp:positionH>
                      <wp:positionV relativeFrom="paragraph">
                        <wp:posOffset>29845</wp:posOffset>
                      </wp:positionV>
                      <wp:extent cx="111125" cy="138430"/>
                      <wp:effectExtent l="0" t="0" r="22225" b="13970"/>
                      <wp:wrapNone/>
                      <wp:docPr id="192" name="Oval 19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1125" cy="138430"/>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192" o:spid="_x0000_s1026" style="position:absolute;margin-left:2.3pt;margin-top:2.35pt;width:8.75pt;height:10.9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" filled="f"/>
                  </w:pict>
                </mc:Fallback>
              </mc:AlternateContent>
            </w:r>
            <w:r w:rsidRPr="0038629F">
              <w:rPr>
                <w:rFonts w:ascii="Times New Roman" w:eastAsia="Times New Roman" w:hAnsi="Times New Roman" w:cs="Times New Roman"/>
                <w:sz w:val="18"/>
                <w:szCs w:val="18"/>
                <w:lang w:val="en-US"/>
              </w:rPr>
              <w:t>Управљање</w:t>
            </w:r>
            <w:r w:rsidRPr="0038629F">
              <w:rPr>
                <w:rFonts w:ascii="Times New Roman" w:eastAsia="Times New Roman" w:hAnsi="Times New Roman" w:cs="Times New Roman"/>
                <w:spacing w:val="-6"/>
                <w:sz w:val="18"/>
                <w:szCs w:val="18"/>
                <w:lang w:val="en-US"/>
              </w:rPr>
              <w:t xml:space="preserve"> </w:t>
            </w:r>
            <w:r w:rsidRPr="0038629F">
              <w:rPr>
                <w:rFonts w:ascii="Times New Roman" w:eastAsia="Times New Roman" w:hAnsi="Times New Roman" w:cs="Times New Roman"/>
                <w:sz w:val="18"/>
                <w:szCs w:val="18"/>
                <w:lang w:val="en-US"/>
              </w:rPr>
              <w:t>информацијама</w:t>
            </w:r>
          </w:p>
          <w:p w:rsidR="0038629F" w:rsidRPr="0038629F" w:rsidRDefault="0038629F" w:rsidP="0038629F">
            <w:pPr>
              <w:widowControl w:val="0"/>
              <w:numPr>
                <w:ilvl w:val="0"/>
                <w:numId w:val="19"/>
              </w:numPr>
              <w:tabs>
                <w:tab w:val="left" w:pos="348"/>
              </w:tabs>
              <w:autoSpaceDE w:val="0"/>
              <w:autoSpaceDN w:val="0"/>
              <w:spacing w:after="0" w:line="240" w:lineRule="auto"/>
              <w:ind w:left="107" w:right="877"/>
              <w:jc w:val="both"/>
              <w:rPr>
                <w:rFonts w:ascii="Times New Roman" w:eastAsia="Times New Roman" w:hAnsi="Times New Roman" w:cs="Times New Roman"/>
                <w:sz w:val="18"/>
                <w:szCs w:val="18"/>
                <w:lang w:val="en-US"/>
              </w:rPr>
            </w:pPr>
            <w:r w:rsidRPr="0038629F">
              <w:rPr>
                <w:rFonts w:ascii="Times New Roman" w:eastAsia="Calibri" w:hAnsi="Times New Roman" w:cs="Times New Roman"/>
                <w:noProof/>
                <w:sz w:val="18"/>
                <w:szCs w:val="18"/>
                <w:lang w:eastAsia="sr-Latn-RS"/>
              </w:rPr>
              <mc:AlternateContent>
                <mc:Choice Requires="wps">
                  <w:drawing>
                    <wp:anchor distT="0" distB="0" distL="114300" distR="114300" simplePos="0" relativeHeight="251662336" behindDoc="0" locked="0" layoutInCell="1" allowOverlap="1" wp14:anchorId="0EB39E3D" wp14:editId="1BCA511F">
                      <wp:simplePos x="0" y="0"/>
                      <wp:positionH relativeFrom="column">
                        <wp:posOffset>29210</wp:posOffset>
                      </wp:positionH>
                      <wp:positionV relativeFrom="paragraph">
                        <wp:posOffset>-4445</wp:posOffset>
                      </wp:positionV>
                      <wp:extent cx="111125" cy="138430"/>
                      <wp:effectExtent l="0" t="0" r="22225" b="13970"/>
                      <wp:wrapNone/>
                      <wp:docPr id="191" name="Oval 19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1125" cy="138430"/>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191" o:spid="_x0000_s1026" style="position:absolute;margin-left:2.3pt;margin-top:-.35pt;width:8.75pt;height:10.9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" filled="f"/>
                  </w:pict>
                </mc:Fallback>
              </mc:AlternateContent>
            </w:r>
            <w:r w:rsidRPr="0038629F">
              <w:rPr>
                <w:rFonts w:ascii="Times New Roman" w:eastAsia="Times New Roman" w:hAnsi="Times New Roman" w:cs="Times New Roman"/>
                <w:sz w:val="18"/>
                <w:szCs w:val="18"/>
                <w:lang w:val="en-US"/>
              </w:rPr>
              <w:t>Управљање задацима и остваривање</w:t>
            </w:r>
            <w:r w:rsidRPr="0038629F">
              <w:rPr>
                <w:rFonts w:ascii="Times New Roman" w:eastAsia="Times New Roman" w:hAnsi="Times New Roman" w:cs="Times New Roman"/>
                <w:spacing w:val="-58"/>
                <w:sz w:val="18"/>
                <w:szCs w:val="18"/>
                <w:lang w:val="en-US"/>
              </w:rPr>
              <w:t xml:space="preserve"> </w:t>
            </w:r>
            <w:r w:rsidRPr="0038629F">
              <w:rPr>
                <w:rFonts w:ascii="Times New Roman" w:eastAsia="Times New Roman" w:hAnsi="Times New Roman" w:cs="Times New Roman"/>
                <w:sz w:val="18"/>
                <w:szCs w:val="18"/>
                <w:lang w:val="en-US"/>
              </w:rPr>
              <w:t>резултата</w:t>
            </w:r>
          </w:p>
          <w:p w:rsidR="0038629F" w:rsidRPr="0038629F" w:rsidRDefault="0038629F" w:rsidP="0038629F">
            <w:pPr>
              <w:widowControl w:val="0"/>
              <w:numPr>
                <w:ilvl w:val="0"/>
                <w:numId w:val="19"/>
              </w:numPr>
              <w:tabs>
                <w:tab w:val="left" w:pos="348"/>
              </w:tabs>
              <w:autoSpaceDE w:val="0"/>
              <w:autoSpaceDN w:val="0"/>
              <w:spacing w:after="0" w:line="240" w:lineRule="auto"/>
              <w:ind w:left="347" w:hanging="241"/>
              <w:jc w:val="both"/>
              <w:rPr>
                <w:rFonts w:ascii="Times New Roman" w:eastAsia="Times New Roman" w:hAnsi="Times New Roman" w:cs="Times New Roman"/>
                <w:sz w:val="18"/>
                <w:szCs w:val="18"/>
                <w:lang w:val="en-US"/>
              </w:rPr>
            </w:pPr>
            <w:r w:rsidRPr="0038629F">
              <w:rPr>
                <w:rFonts w:ascii="Times New Roman" w:eastAsia="Calibri" w:hAnsi="Times New Roman" w:cs="Times New Roman"/>
                <w:noProof/>
                <w:sz w:val="18"/>
                <w:szCs w:val="18"/>
                <w:lang w:eastAsia="sr-Latn-RS"/>
              </w:rPr>
              <mc:AlternateContent>
                <mc:Choice Requires="wps">
                  <w:drawing>
                    <wp:anchor distT="0" distB="0" distL="114300" distR="114300" simplePos="0" relativeHeight="251663360" behindDoc="0" locked="0" layoutInCell="1" allowOverlap="1" wp14:anchorId="3B96C643" wp14:editId="2240D46E">
                      <wp:simplePos x="0" y="0"/>
                      <wp:positionH relativeFrom="column">
                        <wp:posOffset>29210</wp:posOffset>
                      </wp:positionH>
                      <wp:positionV relativeFrom="paragraph">
                        <wp:posOffset>1270</wp:posOffset>
                      </wp:positionV>
                      <wp:extent cx="111125" cy="138430"/>
                      <wp:effectExtent l="0" t="0" r="22225" b="13970"/>
                      <wp:wrapNone/>
                      <wp:docPr id="190" name="Oval 19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1125" cy="138430"/>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190" o:spid="_x0000_s1026" style="position:absolute;margin-left:2.3pt;margin-top:.1pt;width:8.75pt;height:10.9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" filled="f"/>
                  </w:pict>
                </mc:Fallback>
              </mc:AlternateContent>
            </w:r>
            <w:r w:rsidRPr="0038629F">
              <w:rPr>
                <w:rFonts w:ascii="Times New Roman" w:eastAsia="Times New Roman" w:hAnsi="Times New Roman" w:cs="Times New Roman"/>
                <w:sz w:val="18"/>
                <w:szCs w:val="18"/>
                <w:lang w:val="en-US"/>
              </w:rPr>
              <w:t>Оријентација</w:t>
            </w:r>
            <w:r w:rsidRPr="0038629F">
              <w:rPr>
                <w:rFonts w:ascii="Times New Roman" w:eastAsia="Times New Roman" w:hAnsi="Times New Roman" w:cs="Times New Roman"/>
                <w:spacing w:val="-3"/>
                <w:sz w:val="18"/>
                <w:szCs w:val="18"/>
                <w:lang w:val="en-US"/>
              </w:rPr>
              <w:t xml:space="preserve"> </w:t>
            </w:r>
            <w:r w:rsidRPr="0038629F">
              <w:rPr>
                <w:rFonts w:ascii="Times New Roman" w:eastAsia="Times New Roman" w:hAnsi="Times New Roman" w:cs="Times New Roman"/>
                <w:sz w:val="18"/>
                <w:szCs w:val="18"/>
                <w:lang w:val="en-US"/>
              </w:rPr>
              <w:t>ка</w:t>
            </w:r>
            <w:r w:rsidRPr="0038629F">
              <w:rPr>
                <w:rFonts w:ascii="Times New Roman" w:eastAsia="Times New Roman" w:hAnsi="Times New Roman" w:cs="Times New Roman"/>
                <w:spacing w:val="-3"/>
                <w:sz w:val="18"/>
                <w:szCs w:val="18"/>
                <w:lang w:val="en-US"/>
              </w:rPr>
              <w:t xml:space="preserve"> </w:t>
            </w:r>
            <w:r w:rsidRPr="0038629F">
              <w:rPr>
                <w:rFonts w:ascii="Times New Roman" w:eastAsia="Times New Roman" w:hAnsi="Times New Roman" w:cs="Times New Roman"/>
                <w:sz w:val="18"/>
                <w:szCs w:val="18"/>
                <w:lang w:val="en-US"/>
              </w:rPr>
              <w:t>учењу и</w:t>
            </w:r>
            <w:r w:rsidRPr="0038629F">
              <w:rPr>
                <w:rFonts w:ascii="Times New Roman" w:eastAsia="Times New Roman" w:hAnsi="Times New Roman" w:cs="Times New Roman"/>
                <w:spacing w:val="-3"/>
                <w:sz w:val="18"/>
                <w:szCs w:val="18"/>
                <w:lang w:val="en-US"/>
              </w:rPr>
              <w:t xml:space="preserve"> </w:t>
            </w:r>
            <w:r w:rsidRPr="0038629F">
              <w:rPr>
                <w:rFonts w:ascii="Times New Roman" w:eastAsia="Times New Roman" w:hAnsi="Times New Roman" w:cs="Times New Roman"/>
                <w:sz w:val="18"/>
                <w:szCs w:val="18"/>
                <w:lang w:val="en-US"/>
              </w:rPr>
              <w:t>променама</w:t>
            </w:r>
          </w:p>
          <w:p w:rsidR="0038629F" w:rsidRPr="0038629F" w:rsidRDefault="0038629F" w:rsidP="0038629F">
            <w:pPr>
              <w:widowControl w:val="0"/>
              <w:numPr>
                <w:ilvl w:val="0"/>
                <w:numId w:val="19"/>
              </w:numPr>
              <w:tabs>
                <w:tab w:val="left" w:pos="348"/>
              </w:tabs>
              <w:autoSpaceDE w:val="0"/>
              <w:autoSpaceDN w:val="0"/>
              <w:spacing w:after="0" w:line="240" w:lineRule="auto"/>
              <w:ind w:left="107" w:right="473"/>
              <w:jc w:val="both"/>
              <w:rPr>
                <w:rFonts w:ascii="Times New Roman" w:eastAsia="Times New Roman" w:hAnsi="Times New Roman" w:cs="Times New Roman"/>
                <w:sz w:val="18"/>
                <w:szCs w:val="18"/>
                <w:lang w:val="en-US"/>
              </w:rPr>
            </w:pPr>
            <w:r w:rsidRPr="0038629F">
              <w:rPr>
                <w:rFonts w:ascii="Times New Roman" w:eastAsia="Calibri" w:hAnsi="Times New Roman" w:cs="Times New Roman"/>
                <w:noProof/>
                <w:sz w:val="18"/>
                <w:szCs w:val="18"/>
                <w:lang w:eastAsia="sr-Latn-RS"/>
              </w:rPr>
              <mc:AlternateContent>
                <mc:Choice Requires="wps">
                  <w:drawing>
                    <wp:anchor distT="0" distB="0" distL="114300" distR="114300" simplePos="0" relativeHeight="251664384" behindDoc="0" locked="0" layoutInCell="1" allowOverlap="1" wp14:anchorId="2C223C81" wp14:editId="3877F1B6">
                      <wp:simplePos x="0" y="0"/>
                      <wp:positionH relativeFrom="column">
                        <wp:posOffset>29210</wp:posOffset>
                      </wp:positionH>
                      <wp:positionV relativeFrom="paragraph">
                        <wp:posOffset>17145</wp:posOffset>
                      </wp:positionV>
                      <wp:extent cx="111125" cy="138430"/>
                      <wp:effectExtent l="0" t="0" r="22225" b="13970"/>
                      <wp:wrapNone/>
                      <wp:docPr id="189" name="Oval 18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1125" cy="138430"/>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189" o:spid="_x0000_s1026" style="position:absolute;margin-left:2.3pt;margin-top:1.35pt;width:8.75pt;height:10.9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" filled="f"/>
                  </w:pict>
                </mc:Fallback>
              </mc:AlternateContent>
            </w:r>
            <w:r w:rsidRPr="0038629F">
              <w:rPr>
                <w:rFonts w:ascii="Times New Roman" w:eastAsia="Times New Roman" w:hAnsi="Times New Roman" w:cs="Times New Roman"/>
                <w:sz w:val="18"/>
                <w:szCs w:val="18"/>
                <w:lang w:val="en-US"/>
              </w:rPr>
              <w:t>Изградња и одржавање професионалних</w:t>
            </w:r>
            <w:r w:rsidRPr="0038629F">
              <w:rPr>
                <w:rFonts w:ascii="Times New Roman" w:eastAsia="Times New Roman" w:hAnsi="Times New Roman" w:cs="Times New Roman"/>
                <w:spacing w:val="-57"/>
                <w:sz w:val="18"/>
                <w:szCs w:val="18"/>
                <w:lang w:val="en-US"/>
              </w:rPr>
              <w:t xml:space="preserve"> </w:t>
            </w:r>
            <w:r w:rsidRPr="0038629F">
              <w:rPr>
                <w:rFonts w:ascii="Times New Roman" w:eastAsia="Times New Roman" w:hAnsi="Times New Roman" w:cs="Times New Roman"/>
                <w:sz w:val="18"/>
                <w:szCs w:val="18"/>
                <w:lang w:val="en-US"/>
              </w:rPr>
              <w:t>односа</w:t>
            </w:r>
          </w:p>
          <w:p w:rsidR="0038629F" w:rsidRPr="0038629F" w:rsidRDefault="0038629F" w:rsidP="0038629F">
            <w:pPr>
              <w:widowControl w:val="0"/>
              <w:numPr>
                <w:ilvl w:val="0"/>
                <w:numId w:val="19"/>
              </w:numPr>
              <w:tabs>
                <w:tab w:val="left" w:pos="348"/>
              </w:tabs>
              <w:autoSpaceDE w:val="0"/>
              <w:autoSpaceDN w:val="0"/>
              <w:spacing w:after="0" w:line="240" w:lineRule="auto"/>
              <w:ind w:left="347" w:hanging="241"/>
              <w:jc w:val="both"/>
              <w:rPr>
                <w:rFonts w:ascii="Times New Roman" w:eastAsia="Times New Roman" w:hAnsi="Times New Roman" w:cs="Times New Roman"/>
                <w:sz w:val="18"/>
                <w:szCs w:val="18"/>
                <w:lang w:val="en-US"/>
              </w:rPr>
            </w:pPr>
            <w:r w:rsidRPr="0038629F">
              <w:rPr>
                <w:rFonts w:ascii="Times New Roman" w:eastAsia="Calibri" w:hAnsi="Times New Roman" w:cs="Times New Roman"/>
                <w:noProof/>
                <w:sz w:val="18"/>
                <w:szCs w:val="18"/>
                <w:lang w:eastAsia="sr-Latn-RS"/>
              </w:rPr>
              <mc:AlternateContent>
                <mc:Choice Requires="wps">
                  <w:drawing>
                    <wp:anchor distT="0" distB="0" distL="114300" distR="114300" simplePos="0" relativeHeight="251665408" behindDoc="0" locked="0" layoutInCell="1" allowOverlap="1" wp14:anchorId="6C80AC94" wp14:editId="1F69A553">
                      <wp:simplePos x="0" y="0"/>
                      <wp:positionH relativeFrom="column">
                        <wp:posOffset>29210</wp:posOffset>
                      </wp:positionH>
                      <wp:positionV relativeFrom="paragraph">
                        <wp:posOffset>17145</wp:posOffset>
                      </wp:positionV>
                      <wp:extent cx="111125" cy="138430"/>
                      <wp:effectExtent l="0" t="0" r="22225" b="13970"/>
                      <wp:wrapNone/>
                      <wp:docPr id="188" name="Oval 18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1125" cy="138430"/>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188" o:spid="_x0000_s1026" style="position:absolute;margin-left:2.3pt;margin-top:1.35pt;width:8.75pt;height:10.9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" filled="f"/>
                  </w:pict>
                </mc:Fallback>
              </mc:AlternateContent>
            </w:r>
            <w:r w:rsidRPr="0038629F">
              <w:rPr>
                <w:rFonts w:ascii="Times New Roman" w:eastAsia="Times New Roman" w:hAnsi="Times New Roman" w:cs="Times New Roman"/>
                <w:sz w:val="18"/>
                <w:szCs w:val="18"/>
                <w:lang w:val="en-US"/>
              </w:rPr>
              <w:t>Савесност,</w:t>
            </w:r>
            <w:r w:rsidRPr="0038629F">
              <w:rPr>
                <w:rFonts w:ascii="Times New Roman" w:eastAsia="Times New Roman" w:hAnsi="Times New Roman" w:cs="Times New Roman"/>
                <w:spacing w:val="-3"/>
                <w:sz w:val="18"/>
                <w:szCs w:val="18"/>
                <w:lang w:val="en-US"/>
              </w:rPr>
              <w:t xml:space="preserve"> </w:t>
            </w:r>
            <w:r w:rsidRPr="0038629F">
              <w:rPr>
                <w:rFonts w:ascii="Times New Roman" w:eastAsia="Times New Roman" w:hAnsi="Times New Roman" w:cs="Times New Roman"/>
                <w:sz w:val="18"/>
                <w:szCs w:val="18"/>
                <w:lang w:val="en-US"/>
              </w:rPr>
              <w:t>посвећеност</w:t>
            </w:r>
            <w:r w:rsidRPr="0038629F">
              <w:rPr>
                <w:rFonts w:ascii="Times New Roman" w:eastAsia="Times New Roman" w:hAnsi="Times New Roman" w:cs="Times New Roman"/>
                <w:spacing w:val="-4"/>
                <w:sz w:val="18"/>
                <w:szCs w:val="18"/>
                <w:lang w:val="en-US"/>
              </w:rPr>
              <w:t xml:space="preserve"> </w:t>
            </w:r>
            <w:r w:rsidRPr="0038629F">
              <w:rPr>
                <w:rFonts w:ascii="Times New Roman" w:eastAsia="Times New Roman" w:hAnsi="Times New Roman" w:cs="Times New Roman"/>
                <w:sz w:val="18"/>
                <w:szCs w:val="18"/>
                <w:lang w:val="en-US"/>
              </w:rPr>
              <w:t>и</w:t>
            </w:r>
            <w:r w:rsidRPr="0038629F">
              <w:rPr>
                <w:rFonts w:ascii="Times New Roman" w:eastAsia="Times New Roman" w:hAnsi="Times New Roman" w:cs="Times New Roman"/>
                <w:spacing w:val="-3"/>
                <w:sz w:val="18"/>
                <w:szCs w:val="18"/>
                <w:lang w:val="en-US"/>
              </w:rPr>
              <w:t xml:space="preserve"> </w:t>
            </w:r>
            <w:r w:rsidRPr="0038629F">
              <w:rPr>
                <w:rFonts w:ascii="Times New Roman" w:eastAsia="Times New Roman" w:hAnsi="Times New Roman" w:cs="Times New Roman"/>
                <w:sz w:val="18"/>
                <w:szCs w:val="18"/>
                <w:lang w:val="en-US"/>
              </w:rPr>
              <w:t>интегритет</w:t>
            </w:r>
          </w:p>
          <w:p w:rsidR="0038629F" w:rsidRPr="0038629F" w:rsidRDefault="0038629F" w:rsidP="0038629F">
            <w:pPr>
              <w:widowControl w:val="0"/>
              <w:numPr>
                <w:ilvl w:val="0"/>
                <w:numId w:val="19"/>
              </w:numPr>
              <w:tabs>
                <w:tab w:val="left" w:pos="348"/>
              </w:tabs>
              <w:autoSpaceDE w:val="0"/>
              <w:autoSpaceDN w:val="0"/>
              <w:spacing w:after="0" w:line="240" w:lineRule="auto"/>
              <w:ind w:left="347" w:hanging="241"/>
              <w:jc w:val="both"/>
              <w:rPr>
                <w:rFonts w:ascii="Times New Roman" w:eastAsia="Times New Roman" w:hAnsi="Times New Roman" w:cs="Times New Roman"/>
                <w:sz w:val="18"/>
                <w:szCs w:val="18"/>
                <w:lang w:val="en-US"/>
              </w:rPr>
            </w:pPr>
            <w:r w:rsidRPr="0038629F">
              <w:rPr>
                <w:rFonts w:ascii="Times New Roman" w:eastAsia="Times New Roman" w:hAnsi="Times New Roman" w:cs="Times New Roman"/>
                <w:sz w:val="18"/>
                <w:szCs w:val="18"/>
                <w:lang w:val="en-US"/>
              </w:rPr>
              <w:t>Управљање</w:t>
            </w:r>
            <w:r w:rsidRPr="0038629F">
              <w:rPr>
                <w:rFonts w:ascii="Times New Roman" w:eastAsia="Times New Roman" w:hAnsi="Times New Roman" w:cs="Times New Roman"/>
                <w:spacing w:val="-3"/>
                <w:sz w:val="18"/>
                <w:szCs w:val="18"/>
                <w:lang w:val="en-US"/>
              </w:rPr>
              <w:t xml:space="preserve"> </w:t>
            </w:r>
            <w:r w:rsidRPr="0038629F">
              <w:rPr>
                <w:rFonts w:ascii="Times New Roman" w:eastAsia="Times New Roman" w:hAnsi="Times New Roman" w:cs="Times New Roman"/>
                <w:sz w:val="18"/>
                <w:szCs w:val="18"/>
                <w:lang w:val="en-US"/>
              </w:rPr>
              <w:t>људским</w:t>
            </w:r>
            <w:r w:rsidRPr="0038629F">
              <w:rPr>
                <w:rFonts w:ascii="Times New Roman" w:eastAsia="Times New Roman" w:hAnsi="Times New Roman" w:cs="Times New Roman"/>
                <w:spacing w:val="-2"/>
                <w:sz w:val="18"/>
                <w:szCs w:val="18"/>
                <w:lang w:val="en-US"/>
              </w:rPr>
              <w:t xml:space="preserve"> </w:t>
            </w:r>
            <w:r w:rsidRPr="0038629F">
              <w:rPr>
                <w:rFonts w:ascii="Times New Roman" w:eastAsia="Times New Roman" w:hAnsi="Times New Roman" w:cs="Times New Roman"/>
                <w:sz w:val="18"/>
                <w:szCs w:val="18"/>
                <w:lang w:val="en-US"/>
              </w:rPr>
              <w:t>ресурсима</w:t>
            </w:r>
          </w:p>
          <w:p w:rsidR="0038629F" w:rsidRPr="0038629F" w:rsidRDefault="0038629F" w:rsidP="0038629F">
            <w:pPr>
              <w:widowControl w:val="0"/>
              <w:numPr>
                <w:ilvl w:val="0"/>
                <w:numId w:val="19"/>
              </w:numPr>
              <w:tabs>
                <w:tab w:val="left" w:pos="348"/>
              </w:tabs>
              <w:autoSpaceDE w:val="0"/>
              <w:autoSpaceDN w:val="0"/>
              <w:spacing w:after="0" w:line="240" w:lineRule="auto"/>
              <w:ind w:left="347" w:hanging="241"/>
              <w:jc w:val="both"/>
              <w:rPr>
                <w:rFonts w:ascii="Times New Roman" w:eastAsia="Times New Roman" w:hAnsi="Times New Roman" w:cs="Times New Roman"/>
                <w:sz w:val="18"/>
                <w:szCs w:val="18"/>
                <w:lang w:val="en-US"/>
              </w:rPr>
            </w:pPr>
            <w:r w:rsidRPr="0038629F">
              <w:rPr>
                <w:rFonts w:ascii="Times New Roman" w:eastAsia="Times New Roman" w:hAnsi="Times New Roman" w:cs="Times New Roman"/>
                <w:sz w:val="18"/>
                <w:szCs w:val="18"/>
                <w:lang w:val="en-US"/>
              </w:rPr>
              <w:t>Стратешко</w:t>
            </w:r>
            <w:r w:rsidRPr="0038629F">
              <w:rPr>
                <w:rFonts w:ascii="Times New Roman" w:eastAsia="Times New Roman" w:hAnsi="Times New Roman" w:cs="Times New Roman"/>
                <w:spacing w:val="-2"/>
                <w:sz w:val="18"/>
                <w:szCs w:val="18"/>
                <w:lang w:val="en-US"/>
              </w:rPr>
              <w:t xml:space="preserve"> </w:t>
            </w:r>
            <w:r w:rsidRPr="0038629F">
              <w:rPr>
                <w:rFonts w:ascii="Times New Roman" w:eastAsia="Times New Roman" w:hAnsi="Times New Roman" w:cs="Times New Roman"/>
                <w:sz w:val="18"/>
                <w:szCs w:val="18"/>
                <w:lang w:val="en-US"/>
              </w:rPr>
              <w:t>управљање</w:t>
            </w:r>
          </w:p>
        </w:tc>
      </w:tr>
      <w:tr w:rsidR="0038629F" w:rsidRPr="0038629F" w:rsidTr="0038629F">
        <w:trPr>
          <w:trHeight w:val="1379"/>
        </w:trPr>
        <w:tc>
          <w:tcPr>
            <w:tcW w:w="396" w:type="dxa"/>
            <w:tcBorders>
              <w:top w:val="single" w:sz="4" w:space="0" w:color="000000"/>
              <w:left w:val="single" w:sz="4" w:space="0" w:color="000000"/>
              <w:bottom w:val="single" w:sz="4" w:space="0" w:color="000000"/>
              <w:right w:val="single" w:sz="4" w:space="0" w:color="000000"/>
            </w:tcBorders>
          </w:tcPr>
          <w:p w:rsidR="0038629F" w:rsidRPr="0038629F" w:rsidRDefault="0038629F" w:rsidP="0038629F">
            <w:pPr>
              <w:widowControl w:val="0"/>
              <w:autoSpaceDE w:val="0"/>
              <w:autoSpaceDN w:val="0"/>
              <w:spacing w:after="0" w:line="240" w:lineRule="auto"/>
              <w:rPr>
                <w:rFonts w:ascii="Times New Roman" w:eastAsia="Times New Roman" w:hAnsi="Times New Roman" w:cs="Times New Roman"/>
                <w:sz w:val="18"/>
                <w:szCs w:val="18"/>
                <w:lang w:val="en-US"/>
              </w:rPr>
            </w:pPr>
          </w:p>
          <w:p w:rsidR="0038629F" w:rsidRPr="0038629F" w:rsidRDefault="0038629F" w:rsidP="0038629F">
            <w:pPr>
              <w:widowControl w:val="0"/>
              <w:autoSpaceDE w:val="0"/>
              <w:autoSpaceDN w:val="0"/>
              <w:spacing w:after="0" w:line="240" w:lineRule="auto"/>
              <w:ind w:right="96"/>
              <w:jc w:val="right"/>
              <w:rPr>
                <w:rFonts w:ascii="Times New Roman" w:eastAsia="Times New Roman" w:hAnsi="Times New Roman" w:cs="Times New Roman"/>
                <w:b/>
                <w:sz w:val="18"/>
                <w:szCs w:val="18"/>
                <w:lang w:val="en-US"/>
              </w:rPr>
            </w:pPr>
            <w:r w:rsidRPr="0038629F">
              <w:rPr>
                <w:rFonts w:ascii="Times New Roman" w:eastAsia="Times New Roman" w:hAnsi="Times New Roman" w:cs="Times New Roman"/>
                <w:b/>
                <w:sz w:val="18"/>
                <w:szCs w:val="18"/>
                <w:lang w:val="en-US"/>
              </w:rPr>
              <w:t>5.</w:t>
            </w:r>
          </w:p>
        </w:tc>
        <w:tc>
          <w:tcPr>
            <w:tcW w:w="3904" w:type="dxa"/>
            <w:tcBorders>
              <w:top w:val="single" w:sz="4" w:space="0" w:color="000000"/>
              <w:left w:val="single" w:sz="4" w:space="0" w:color="000000"/>
              <w:bottom w:val="single" w:sz="4" w:space="0" w:color="000000"/>
              <w:right w:val="single" w:sz="4" w:space="0" w:color="000000"/>
            </w:tcBorders>
          </w:tcPr>
          <w:p w:rsidR="0038629F" w:rsidRPr="0038629F" w:rsidRDefault="0038629F" w:rsidP="0038629F">
            <w:pPr>
              <w:widowControl w:val="0"/>
              <w:autoSpaceDE w:val="0"/>
              <w:autoSpaceDN w:val="0"/>
              <w:spacing w:after="0" w:line="240" w:lineRule="auto"/>
              <w:rPr>
                <w:rFonts w:ascii="Times New Roman" w:eastAsia="Times New Roman" w:hAnsi="Times New Roman" w:cs="Times New Roman"/>
                <w:sz w:val="18"/>
                <w:szCs w:val="18"/>
                <w:lang w:val="en-US"/>
              </w:rPr>
            </w:pPr>
          </w:p>
          <w:p w:rsidR="0038629F" w:rsidRPr="0038629F" w:rsidRDefault="0038629F" w:rsidP="0038629F">
            <w:pPr>
              <w:widowControl w:val="0"/>
              <w:autoSpaceDE w:val="0"/>
              <w:autoSpaceDN w:val="0"/>
              <w:spacing w:after="0" w:line="240" w:lineRule="auto"/>
              <w:ind w:left="107" w:right="1358"/>
              <w:rPr>
                <w:rFonts w:ascii="Times New Roman" w:eastAsia="Times New Roman" w:hAnsi="Times New Roman" w:cs="Times New Roman"/>
                <w:b/>
                <w:sz w:val="18"/>
                <w:szCs w:val="18"/>
                <w:lang w:val="en-US"/>
              </w:rPr>
            </w:pPr>
            <w:r w:rsidRPr="0038629F">
              <w:rPr>
                <w:rFonts w:ascii="Times New Roman" w:eastAsia="Times New Roman" w:hAnsi="Times New Roman" w:cs="Times New Roman"/>
                <w:b/>
                <w:sz w:val="18"/>
                <w:szCs w:val="18"/>
                <w:lang w:val="en-US"/>
              </w:rPr>
              <w:t>Опште функционалне</w:t>
            </w:r>
            <w:r w:rsidRPr="0038629F">
              <w:rPr>
                <w:rFonts w:ascii="Times New Roman" w:eastAsia="Times New Roman" w:hAnsi="Times New Roman" w:cs="Times New Roman"/>
                <w:b/>
                <w:spacing w:val="-57"/>
                <w:sz w:val="18"/>
                <w:szCs w:val="18"/>
                <w:lang w:val="en-US"/>
              </w:rPr>
              <w:t xml:space="preserve"> </w:t>
            </w:r>
            <w:r w:rsidRPr="0038629F">
              <w:rPr>
                <w:rFonts w:ascii="Times New Roman" w:eastAsia="Times New Roman" w:hAnsi="Times New Roman" w:cs="Times New Roman"/>
                <w:b/>
                <w:sz w:val="18"/>
                <w:szCs w:val="18"/>
                <w:lang w:val="en-US"/>
              </w:rPr>
              <w:t>компетенције</w:t>
            </w:r>
          </w:p>
        </w:tc>
        <w:tc>
          <w:tcPr>
            <w:tcW w:w="6223" w:type="dxa"/>
            <w:tcBorders>
              <w:top w:val="single" w:sz="4" w:space="0" w:color="000000"/>
              <w:left w:val="single" w:sz="4" w:space="0" w:color="000000"/>
              <w:bottom w:val="single" w:sz="4" w:space="0" w:color="000000"/>
              <w:right w:val="single" w:sz="4" w:space="0" w:color="000000"/>
            </w:tcBorders>
            <w:hideMark/>
          </w:tcPr>
          <w:p w:rsidR="0038629F" w:rsidRPr="0038629F" w:rsidRDefault="0038629F" w:rsidP="0038629F">
            <w:pPr>
              <w:widowControl w:val="0"/>
              <w:numPr>
                <w:ilvl w:val="0"/>
                <w:numId w:val="20"/>
              </w:numPr>
              <w:tabs>
                <w:tab w:val="left" w:pos="348"/>
              </w:tabs>
              <w:autoSpaceDE w:val="0"/>
              <w:autoSpaceDN w:val="0"/>
              <w:spacing w:after="0" w:line="240" w:lineRule="auto"/>
              <w:ind w:right="306"/>
              <w:jc w:val="both"/>
              <w:rPr>
                <w:rFonts w:ascii="Times New Roman" w:eastAsia="Times New Roman" w:hAnsi="Times New Roman" w:cs="Times New Roman"/>
                <w:sz w:val="18"/>
                <w:szCs w:val="18"/>
                <w:lang w:val="ru-RU"/>
              </w:rPr>
            </w:pPr>
            <w:r w:rsidRPr="0038629F">
              <w:rPr>
                <w:rFonts w:ascii="Times New Roman" w:eastAsia="Times New Roman" w:hAnsi="Times New Roman" w:cs="Times New Roman"/>
                <w:sz w:val="18"/>
                <w:szCs w:val="18"/>
                <w:lang w:val="ru-RU"/>
              </w:rPr>
              <w:t>Организација и рад органа аутономне</w:t>
            </w:r>
            <w:r w:rsidRPr="0038629F">
              <w:rPr>
                <w:rFonts w:ascii="Times New Roman" w:eastAsia="Times New Roman" w:hAnsi="Times New Roman" w:cs="Times New Roman"/>
                <w:spacing w:val="1"/>
                <w:sz w:val="18"/>
                <w:szCs w:val="18"/>
                <w:lang w:val="ru-RU"/>
              </w:rPr>
              <w:t xml:space="preserve"> </w:t>
            </w:r>
            <w:r w:rsidRPr="0038629F">
              <w:rPr>
                <w:rFonts w:ascii="Times New Roman" w:eastAsia="Times New Roman" w:hAnsi="Times New Roman" w:cs="Times New Roman"/>
                <w:sz w:val="18"/>
                <w:szCs w:val="18"/>
                <w:lang w:val="ru-RU"/>
              </w:rPr>
              <w:t>покрајине/ локалне самоуправе у Републици</w:t>
            </w:r>
            <w:r w:rsidRPr="0038629F">
              <w:rPr>
                <w:rFonts w:ascii="Times New Roman" w:eastAsia="Times New Roman" w:hAnsi="Times New Roman" w:cs="Times New Roman"/>
                <w:spacing w:val="-57"/>
                <w:sz w:val="18"/>
                <w:szCs w:val="18"/>
                <w:lang w:val="ru-RU"/>
              </w:rPr>
              <w:t xml:space="preserve"> </w:t>
            </w:r>
            <w:r w:rsidRPr="0038629F">
              <w:rPr>
                <w:rFonts w:ascii="Times New Roman" w:eastAsia="Times New Roman" w:hAnsi="Times New Roman" w:cs="Times New Roman"/>
                <w:sz w:val="18"/>
                <w:szCs w:val="18"/>
                <w:lang w:val="ru-RU"/>
              </w:rPr>
              <w:t>Србији</w:t>
            </w:r>
          </w:p>
          <w:p w:rsidR="0038629F" w:rsidRPr="0038629F" w:rsidRDefault="0038629F" w:rsidP="0038629F">
            <w:pPr>
              <w:widowControl w:val="0"/>
              <w:numPr>
                <w:ilvl w:val="0"/>
                <w:numId w:val="20"/>
              </w:numPr>
              <w:tabs>
                <w:tab w:val="left" w:pos="348"/>
              </w:tabs>
              <w:autoSpaceDE w:val="0"/>
              <w:autoSpaceDN w:val="0"/>
              <w:spacing w:after="0" w:line="240" w:lineRule="auto"/>
              <w:ind w:left="347" w:hanging="241"/>
              <w:jc w:val="both"/>
              <w:rPr>
                <w:rFonts w:ascii="Times New Roman" w:eastAsia="Times New Roman" w:hAnsi="Times New Roman" w:cs="Times New Roman"/>
                <w:sz w:val="18"/>
                <w:szCs w:val="18"/>
                <w:lang w:val="en-US"/>
              </w:rPr>
            </w:pPr>
            <w:r w:rsidRPr="0038629F">
              <w:rPr>
                <w:rFonts w:ascii="Times New Roman" w:eastAsia="Times New Roman" w:hAnsi="Times New Roman" w:cs="Times New Roman"/>
                <w:sz w:val="18"/>
                <w:szCs w:val="18"/>
                <w:lang w:val="en-US"/>
              </w:rPr>
              <w:t>Дигитална</w:t>
            </w:r>
            <w:r w:rsidRPr="0038629F">
              <w:rPr>
                <w:rFonts w:ascii="Times New Roman" w:eastAsia="Times New Roman" w:hAnsi="Times New Roman" w:cs="Times New Roman"/>
                <w:spacing w:val="-8"/>
                <w:sz w:val="18"/>
                <w:szCs w:val="18"/>
                <w:lang w:val="en-US"/>
              </w:rPr>
              <w:t xml:space="preserve"> </w:t>
            </w:r>
            <w:r w:rsidRPr="0038629F">
              <w:rPr>
                <w:rFonts w:ascii="Times New Roman" w:eastAsia="Times New Roman" w:hAnsi="Times New Roman" w:cs="Times New Roman"/>
                <w:sz w:val="18"/>
                <w:szCs w:val="18"/>
                <w:lang w:val="en-US"/>
              </w:rPr>
              <w:t>писменост</w:t>
            </w:r>
          </w:p>
          <w:p w:rsidR="0038629F" w:rsidRPr="0038629F" w:rsidRDefault="0038629F" w:rsidP="0038629F">
            <w:pPr>
              <w:widowControl w:val="0"/>
              <w:numPr>
                <w:ilvl w:val="0"/>
                <w:numId w:val="20"/>
              </w:numPr>
              <w:tabs>
                <w:tab w:val="left" w:pos="348"/>
              </w:tabs>
              <w:autoSpaceDE w:val="0"/>
              <w:autoSpaceDN w:val="0"/>
              <w:spacing w:after="0" w:line="240" w:lineRule="auto"/>
              <w:ind w:left="347" w:hanging="241"/>
              <w:jc w:val="both"/>
              <w:rPr>
                <w:rFonts w:ascii="Times New Roman" w:eastAsia="Times New Roman" w:hAnsi="Times New Roman" w:cs="Times New Roman"/>
                <w:sz w:val="18"/>
                <w:szCs w:val="18"/>
                <w:lang w:val="en-US"/>
              </w:rPr>
            </w:pPr>
            <w:r w:rsidRPr="0038629F">
              <w:rPr>
                <w:rFonts w:ascii="Times New Roman" w:eastAsia="Times New Roman" w:hAnsi="Times New Roman" w:cs="Times New Roman"/>
                <w:sz w:val="18"/>
                <w:szCs w:val="18"/>
                <w:lang w:val="en-US"/>
              </w:rPr>
              <w:t>Пословна</w:t>
            </w:r>
            <w:r w:rsidRPr="0038629F">
              <w:rPr>
                <w:rFonts w:ascii="Times New Roman" w:eastAsia="Times New Roman" w:hAnsi="Times New Roman" w:cs="Times New Roman"/>
                <w:spacing w:val="-7"/>
                <w:sz w:val="18"/>
                <w:szCs w:val="18"/>
                <w:lang w:val="en-US"/>
              </w:rPr>
              <w:t xml:space="preserve"> </w:t>
            </w:r>
            <w:r w:rsidRPr="0038629F">
              <w:rPr>
                <w:rFonts w:ascii="Times New Roman" w:eastAsia="Times New Roman" w:hAnsi="Times New Roman" w:cs="Times New Roman"/>
                <w:sz w:val="18"/>
                <w:szCs w:val="18"/>
                <w:lang w:val="en-US"/>
              </w:rPr>
              <w:t>комуникација</w:t>
            </w:r>
          </w:p>
        </w:tc>
      </w:tr>
      <w:tr w:rsidR="0038629F" w:rsidRPr="0038629F" w:rsidTr="0038629F">
        <w:trPr>
          <w:trHeight w:val="1104"/>
        </w:trPr>
        <w:tc>
          <w:tcPr>
            <w:tcW w:w="396" w:type="dxa"/>
            <w:vMerge w:val="restart"/>
            <w:tcBorders>
              <w:top w:val="single" w:sz="4" w:space="0" w:color="000000"/>
              <w:left w:val="single" w:sz="4" w:space="0" w:color="000000"/>
              <w:bottom w:val="single" w:sz="4" w:space="0" w:color="000000"/>
              <w:right w:val="single" w:sz="4" w:space="0" w:color="000000"/>
            </w:tcBorders>
          </w:tcPr>
          <w:p w:rsidR="0038629F" w:rsidRPr="0038629F" w:rsidRDefault="0038629F" w:rsidP="0038629F">
            <w:pPr>
              <w:widowControl w:val="0"/>
              <w:autoSpaceDE w:val="0"/>
              <w:autoSpaceDN w:val="0"/>
              <w:spacing w:after="0" w:line="240" w:lineRule="auto"/>
              <w:rPr>
                <w:rFonts w:ascii="Times New Roman" w:eastAsia="Times New Roman" w:hAnsi="Times New Roman" w:cs="Times New Roman"/>
                <w:sz w:val="18"/>
                <w:szCs w:val="18"/>
                <w:lang w:val="en-US"/>
              </w:rPr>
            </w:pPr>
          </w:p>
          <w:p w:rsidR="0038629F" w:rsidRPr="0038629F" w:rsidRDefault="0038629F" w:rsidP="0038629F">
            <w:pPr>
              <w:widowControl w:val="0"/>
              <w:autoSpaceDE w:val="0"/>
              <w:autoSpaceDN w:val="0"/>
              <w:spacing w:after="0" w:line="240" w:lineRule="auto"/>
              <w:rPr>
                <w:rFonts w:ascii="Times New Roman" w:eastAsia="Times New Roman" w:hAnsi="Times New Roman" w:cs="Times New Roman"/>
                <w:sz w:val="18"/>
                <w:szCs w:val="18"/>
                <w:lang w:val="en-US"/>
              </w:rPr>
            </w:pPr>
          </w:p>
          <w:p w:rsidR="0038629F" w:rsidRPr="0038629F" w:rsidRDefault="0038629F" w:rsidP="0038629F">
            <w:pPr>
              <w:widowControl w:val="0"/>
              <w:autoSpaceDE w:val="0"/>
              <w:autoSpaceDN w:val="0"/>
              <w:spacing w:after="0" w:line="240" w:lineRule="auto"/>
              <w:rPr>
                <w:rFonts w:ascii="Times New Roman" w:eastAsia="Times New Roman" w:hAnsi="Times New Roman" w:cs="Times New Roman"/>
                <w:sz w:val="18"/>
                <w:szCs w:val="18"/>
                <w:lang w:val="en-US"/>
              </w:rPr>
            </w:pPr>
          </w:p>
          <w:p w:rsidR="0038629F" w:rsidRPr="0038629F" w:rsidRDefault="0038629F" w:rsidP="0038629F">
            <w:pPr>
              <w:widowControl w:val="0"/>
              <w:autoSpaceDE w:val="0"/>
              <w:autoSpaceDN w:val="0"/>
              <w:spacing w:after="0" w:line="240" w:lineRule="auto"/>
              <w:ind w:left="107"/>
              <w:rPr>
                <w:rFonts w:ascii="Times New Roman" w:eastAsia="Times New Roman" w:hAnsi="Times New Roman" w:cs="Times New Roman"/>
                <w:b/>
                <w:sz w:val="18"/>
                <w:szCs w:val="18"/>
                <w:lang w:val="en-US"/>
              </w:rPr>
            </w:pPr>
            <w:r w:rsidRPr="0038629F">
              <w:rPr>
                <w:rFonts w:ascii="Times New Roman" w:eastAsia="Times New Roman" w:hAnsi="Times New Roman" w:cs="Times New Roman"/>
                <w:b/>
                <w:sz w:val="18"/>
                <w:szCs w:val="18"/>
                <w:lang w:val="en-US"/>
              </w:rPr>
              <w:t>6.</w:t>
            </w:r>
          </w:p>
        </w:tc>
        <w:tc>
          <w:tcPr>
            <w:tcW w:w="3904" w:type="dxa"/>
            <w:tcBorders>
              <w:top w:val="single" w:sz="4" w:space="0" w:color="000000"/>
              <w:left w:val="single" w:sz="4" w:space="0" w:color="000000"/>
              <w:bottom w:val="single" w:sz="4" w:space="0" w:color="000000"/>
              <w:right w:val="single" w:sz="4" w:space="0" w:color="000000"/>
            </w:tcBorders>
            <w:hideMark/>
          </w:tcPr>
          <w:p w:rsidR="0038629F" w:rsidRPr="0038629F" w:rsidRDefault="0038629F" w:rsidP="0038629F">
            <w:pPr>
              <w:widowControl w:val="0"/>
              <w:autoSpaceDE w:val="0"/>
              <w:autoSpaceDN w:val="0"/>
              <w:spacing w:after="0" w:line="240" w:lineRule="auto"/>
              <w:ind w:left="107" w:right="979"/>
              <w:rPr>
                <w:rFonts w:ascii="Times New Roman" w:eastAsia="Times New Roman" w:hAnsi="Times New Roman" w:cs="Times New Roman"/>
                <w:b/>
                <w:sz w:val="18"/>
                <w:szCs w:val="18"/>
                <w:lang w:val="ru-RU"/>
              </w:rPr>
            </w:pPr>
            <w:r w:rsidRPr="0038629F">
              <w:rPr>
                <w:rFonts w:ascii="Times New Roman" w:eastAsia="Times New Roman" w:hAnsi="Times New Roman" w:cs="Times New Roman"/>
                <w:b/>
                <w:sz w:val="18"/>
                <w:szCs w:val="18"/>
                <w:lang w:val="ru-RU"/>
              </w:rPr>
              <w:t>Посебне функционалне</w:t>
            </w:r>
            <w:r w:rsidRPr="0038629F">
              <w:rPr>
                <w:rFonts w:ascii="Times New Roman" w:eastAsia="Times New Roman" w:hAnsi="Times New Roman" w:cs="Times New Roman"/>
                <w:b/>
                <w:spacing w:val="1"/>
                <w:sz w:val="18"/>
                <w:szCs w:val="18"/>
                <w:lang w:val="ru-RU"/>
              </w:rPr>
              <w:t xml:space="preserve"> </w:t>
            </w:r>
            <w:r w:rsidRPr="0038629F">
              <w:rPr>
                <w:rFonts w:ascii="Times New Roman" w:eastAsia="Times New Roman" w:hAnsi="Times New Roman" w:cs="Times New Roman"/>
                <w:b/>
                <w:sz w:val="18"/>
                <w:szCs w:val="18"/>
                <w:lang w:val="ru-RU"/>
              </w:rPr>
              <w:t>компетенције у одређеној</w:t>
            </w:r>
            <w:r w:rsidRPr="0038629F">
              <w:rPr>
                <w:rFonts w:ascii="Times New Roman" w:eastAsia="Times New Roman" w:hAnsi="Times New Roman" w:cs="Times New Roman"/>
                <w:b/>
                <w:spacing w:val="-58"/>
                <w:sz w:val="18"/>
                <w:szCs w:val="18"/>
                <w:lang w:val="ru-RU"/>
              </w:rPr>
              <w:t xml:space="preserve"> </w:t>
            </w:r>
            <w:r w:rsidRPr="0038629F">
              <w:rPr>
                <w:rFonts w:ascii="Times New Roman" w:eastAsia="Times New Roman" w:hAnsi="Times New Roman" w:cs="Times New Roman"/>
                <w:b/>
                <w:sz w:val="18"/>
                <w:szCs w:val="18"/>
                <w:lang w:val="ru-RU"/>
              </w:rPr>
              <w:t>области</w:t>
            </w:r>
            <w:r w:rsidRPr="0038629F">
              <w:rPr>
                <w:rFonts w:ascii="Times New Roman" w:eastAsia="Times New Roman" w:hAnsi="Times New Roman" w:cs="Times New Roman"/>
                <w:b/>
                <w:spacing w:val="-2"/>
                <w:sz w:val="18"/>
                <w:szCs w:val="18"/>
                <w:lang w:val="ru-RU"/>
              </w:rPr>
              <w:t xml:space="preserve"> </w:t>
            </w:r>
            <w:r w:rsidRPr="0038629F">
              <w:rPr>
                <w:rFonts w:ascii="Times New Roman" w:eastAsia="Times New Roman" w:hAnsi="Times New Roman" w:cs="Times New Roman"/>
                <w:b/>
                <w:sz w:val="18"/>
                <w:szCs w:val="18"/>
                <w:lang w:val="ru-RU"/>
              </w:rPr>
              <w:t>рада</w:t>
            </w:r>
          </w:p>
          <w:p w:rsidR="0038629F" w:rsidRPr="0038629F" w:rsidRDefault="0038629F" w:rsidP="0038629F">
            <w:pPr>
              <w:widowControl w:val="0"/>
              <w:autoSpaceDE w:val="0"/>
              <w:autoSpaceDN w:val="0"/>
              <w:spacing w:after="0" w:line="240" w:lineRule="auto"/>
              <w:ind w:left="107"/>
              <w:rPr>
                <w:rFonts w:ascii="Times New Roman" w:eastAsia="Times New Roman" w:hAnsi="Times New Roman" w:cs="Times New Roman"/>
                <w:sz w:val="18"/>
                <w:szCs w:val="18"/>
                <w:lang w:val="en-US"/>
              </w:rPr>
            </w:pPr>
            <w:r w:rsidRPr="0038629F">
              <w:rPr>
                <w:rFonts w:ascii="Times New Roman" w:eastAsia="Times New Roman" w:hAnsi="Times New Roman" w:cs="Times New Roman"/>
                <w:sz w:val="18"/>
                <w:szCs w:val="18"/>
                <w:lang w:val="en-US"/>
              </w:rPr>
              <w:t>(уписати)</w:t>
            </w:r>
          </w:p>
        </w:tc>
        <w:tc>
          <w:tcPr>
            <w:tcW w:w="6223" w:type="dxa"/>
            <w:tcBorders>
              <w:top w:val="single" w:sz="4" w:space="0" w:color="000000"/>
              <w:left w:val="single" w:sz="4" w:space="0" w:color="000000"/>
              <w:bottom w:val="single" w:sz="4" w:space="0" w:color="000000"/>
              <w:right w:val="single" w:sz="4" w:space="0" w:color="000000"/>
            </w:tcBorders>
          </w:tcPr>
          <w:p w:rsidR="0038629F" w:rsidRPr="0038629F" w:rsidRDefault="0038629F" w:rsidP="0038629F">
            <w:pPr>
              <w:widowControl w:val="0"/>
              <w:autoSpaceDE w:val="0"/>
              <w:autoSpaceDN w:val="0"/>
              <w:spacing w:after="0" w:line="240" w:lineRule="auto"/>
              <w:rPr>
                <w:rFonts w:ascii="Times New Roman" w:eastAsia="Times New Roman" w:hAnsi="Times New Roman" w:cs="Times New Roman"/>
                <w:sz w:val="18"/>
                <w:szCs w:val="18"/>
                <w:lang w:val="en-US"/>
              </w:rPr>
            </w:pPr>
          </w:p>
          <w:p w:rsidR="0038629F" w:rsidRPr="0038629F" w:rsidRDefault="0038629F" w:rsidP="0038629F">
            <w:pPr>
              <w:widowControl w:val="0"/>
              <w:autoSpaceDE w:val="0"/>
              <w:autoSpaceDN w:val="0"/>
              <w:spacing w:after="0" w:line="240" w:lineRule="auto"/>
              <w:ind w:left="107"/>
              <w:rPr>
                <w:rFonts w:ascii="Times New Roman" w:eastAsia="Times New Roman" w:hAnsi="Times New Roman" w:cs="Times New Roman"/>
                <w:sz w:val="18"/>
                <w:szCs w:val="18"/>
                <w:lang w:val="en-US"/>
              </w:rPr>
            </w:pPr>
            <w:r w:rsidRPr="0038629F">
              <w:rPr>
                <w:rFonts w:ascii="Times New Roman" w:eastAsia="Times New Roman" w:hAnsi="Times New Roman" w:cs="Times New Roman"/>
                <w:b/>
                <w:sz w:val="18"/>
                <w:szCs w:val="18"/>
                <w:lang w:val="en-US"/>
              </w:rPr>
              <w:t>Области</w:t>
            </w:r>
            <w:r w:rsidRPr="0038629F">
              <w:rPr>
                <w:rFonts w:ascii="Times New Roman" w:eastAsia="Times New Roman" w:hAnsi="Times New Roman" w:cs="Times New Roman"/>
                <w:b/>
                <w:spacing w:val="-3"/>
                <w:sz w:val="18"/>
                <w:szCs w:val="18"/>
                <w:lang w:val="en-US"/>
              </w:rPr>
              <w:t xml:space="preserve"> </w:t>
            </w:r>
            <w:r w:rsidRPr="0038629F">
              <w:rPr>
                <w:rFonts w:ascii="Times New Roman" w:eastAsia="Times New Roman" w:hAnsi="Times New Roman" w:cs="Times New Roman"/>
                <w:b/>
                <w:sz w:val="18"/>
                <w:szCs w:val="18"/>
                <w:lang w:val="en-US"/>
              </w:rPr>
              <w:t>знања</w:t>
            </w:r>
            <w:r w:rsidRPr="0038629F">
              <w:rPr>
                <w:rFonts w:ascii="Times New Roman" w:eastAsia="Times New Roman" w:hAnsi="Times New Roman" w:cs="Times New Roman"/>
                <w:b/>
                <w:spacing w:val="-3"/>
                <w:sz w:val="18"/>
                <w:szCs w:val="18"/>
                <w:lang w:val="en-US"/>
              </w:rPr>
              <w:t xml:space="preserve"> </w:t>
            </w:r>
            <w:r w:rsidRPr="0038629F">
              <w:rPr>
                <w:rFonts w:ascii="Times New Roman" w:eastAsia="Times New Roman" w:hAnsi="Times New Roman" w:cs="Times New Roman"/>
                <w:b/>
                <w:sz w:val="18"/>
                <w:szCs w:val="18"/>
                <w:lang w:val="en-US"/>
              </w:rPr>
              <w:t>и</w:t>
            </w:r>
            <w:r w:rsidRPr="0038629F">
              <w:rPr>
                <w:rFonts w:ascii="Times New Roman" w:eastAsia="Times New Roman" w:hAnsi="Times New Roman" w:cs="Times New Roman"/>
                <w:b/>
                <w:spacing w:val="-3"/>
                <w:sz w:val="18"/>
                <w:szCs w:val="18"/>
                <w:lang w:val="en-US"/>
              </w:rPr>
              <w:t xml:space="preserve"> </w:t>
            </w:r>
            <w:r w:rsidRPr="0038629F">
              <w:rPr>
                <w:rFonts w:ascii="Times New Roman" w:eastAsia="Times New Roman" w:hAnsi="Times New Roman" w:cs="Times New Roman"/>
                <w:b/>
                <w:sz w:val="18"/>
                <w:szCs w:val="18"/>
                <w:lang w:val="en-US"/>
              </w:rPr>
              <w:t>вештина</w:t>
            </w:r>
            <w:r w:rsidRPr="0038629F">
              <w:rPr>
                <w:rFonts w:ascii="Times New Roman" w:eastAsia="Times New Roman" w:hAnsi="Times New Roman" w:cs="Times New Roman"/>
                <w:b/>
                <w:spacing w:val="-2"/>
                <w:sz w:val="18"/>
                <w:szCs w:val="18"/>
                <w:lang w:val="en-US"/>
              </w:rPr>
              <w:t xml:space="preserve"> </w:t>
            </w:r>
          </w:p>
        </w:tc>
      </w:tr>
      <w:tr w:rsidR="0038629F" w:rsidRPr="0038629F" w:rsidTr="0038629F">
        <w:trPr>
          <w:trHeight w:val="1104"/>
        </w:trPr>
        <w:tc>
          <w:tcPr>
            <w:tcW w:w="396" w:type="dxa"/>
            <w:vMerge/>
            <w:tcBorders>
              <w:top w:val="single" w:sz="4" w:space="0" w:color="000000"/>
              <w:left w:val="single" w:sz="4" w:space="0" w:color="000000"/>
              <w:bottom w:val="single" w:sz="4" w:space="0" w:color="000000"/>
              <w:right w:val="single" w:sz="4" w:space="0" w:color="000000"/>
            </w:tcBorders>
            <w:vAlign w:val="center"/>
            <w:hideMark/>
          </w:tcPr>
          <w:p w:rsidR="0038629F" w:rsidRPr="0038629F" w:rsidRDefault="0038629F" w:rsidP="0038629F">
            <w:pPr>
              <w:spacing w:after="0" w:line="240" w:lineRule="auto"/>
              <w:rPr>
                <w:rFonts w:ascii="Times New Roman" w:eastAsia="Times New Roman" w:hAnsi="Times New Roman" w:cs="Times New Roman"/>
                <w:b/>
                <w:sz w:val="18"/>
                <w:szCs w:val="18"/>
                <w:lang w:val="en-US"/>
              </w:rPr>
            </w:pPr>
          </w:p>
        </w:tc>
        <w:tc>
          <w:tcPr>
            <w:tcW w:w="3904" w:type="dxa"/>
            <w:tcBorders>
              <w:top w:val="single" w:sz="4" w:space="0" w:color="000000"/>
              <w:left w:val="single" w:sz="4" w:space="0" w:color="000000"/>
              <w:bottom w:val="single" w:sz="4" w:space="0" w:color="000000"/>
              <w:right w:val="single" w:sz="4" w:space="0" w:color="000000"/>
            </w:tcBorders>
          </w:tcPr>
          <w:p w:rsidR="0038629F" w:rsidRPr="0038629F" w:rsidRDefault="0038629F" w:rsidP="0038629F">
            <w:pPr>
              <w:shd w:val="clear" w:color="auto" w:fill="FFFFFF"/>
              <w:spacing w:after="0" w:line="240" w:lineRule="auto"/>
              <w:outlineLvl w:val="2"/>
              <w:rPr>
                <w:rFonts w:ascii="Times New Roman" w:eastAsia="Times New Roman" w:hAnsi="Times New Roman" w:cs="Times New Roman"/>
                <w:bCs/>
                <w:sz w:val="18"/>
                <w:szCs w:val="18"/>
                <w:lang w:val="en-US"/>
              </w:rPr>
            </w:pPr>
            <w:r w:rsidRPr="0038629F">
              <w:rPr>
                <w:rFonts w:ascii="Times New Roman" w:eastAsia="Times New Roman" w:hAnsi="Times New Roman" w:cs="Times New Roman"/>
                <w:bCs/>
                <w:sz w:val="18"/>
                <w:szCs w:val="18"/>
                <w:lang w:val="en-US"/>
              </w:rPr>
              <w:t>1) административно-технички послови</w:t>
            </w:r>
          </w:p>
          <w:p w:rsidR="0038629F" w:rsidRPr="0038629F" w:rsidRDefault="0038629F" w:rsidP="0038629F">
            <w:pPr>
              <w:shd w:val="clear" w:color="auto" w:fill="FFFFFF"/>
              <w:spacing w:after="0" w:line="240" w:lineRule="auto"/>
              <w:outlineLvl w:val="2"/>
              <w:rPr>
                <w:rFonts w:ascii="Times New Roman" w:eastAsia="Times New Roman" w:hAnsi="Times New Roman" w:cs="Times New Roman"/>
                <w:sz w:val="18"/>
                <w:szCs w:val="18"/>
                <w:lang w:val="en-US"/>
              </w:rPr>
            </w:pPr>
          </w:p>
        </w:tc>
        <w:tc>
          <w:tcPr>
            <w:tcW w:w="6223" w:type="dxa"/>
            <w:tcBorders>
              <w:top w:val="single" w:sz="4" w:space="0" w:color="000000"/>
              <w:left w:val="single" w:sz="4" w:space="0" w:color="000000"/>
              <w:bottom w:val="single" w:sz="4" w:space="0" w:color="000000"/>
              <w:right w:val="single" w:sz="4" w:space="0" w:color="000000"/>
            </w:tcBorders>
            <w:hideMark/>
          </w:tcPr>
          <w:p w:rsidR="0038629F" w:rsidRPr="0038629F" w:rsidRDefault="0038629F" w:rsidP="0038629F">
            <w:pPr>
              <w:shd w:val="clear" w:color="auto" w:fill="FFFFFF"/>
              <w:spacing w:after="0" w:line="240" w:lineRule="auto"/>
              <w:rPr>
                <w:rFonts w:ascii="Times New Roman" w:eastAsia="Times New Roman" w:hAnsi="Times New Roman" w:cs="Times New Roman"/>
                <w:sz w:val="18"/>
                <w:szCs w:val="18"/>
                <w:lang w:val="ru-RU"/>
              </w:rPr>
            </w:pPr>
            <w:r w:rsidRPr="0038629F">
              <w:rPr>
                <w:rFonts w:ascii="Times New Roman" w:eastAsia="Times New Roman" w:hAnsi="Times New Roman" w:cs="Times New Roman"/>
                <w:sz w:val="18"/>
                <w:szCs w:val="18"/>
                <w:lang w:val="ru-RU"/>
              </w:rPr>
              <w:t>1) методе и технике прикупљања података ради даље обраде;</w:t>
            </w:r>
          </w:p>
          <w:p w:rsidR="0038629F" w:rsidRPr="0038629F" w:rsidRDefault="0038629F" w:rsidP="0038629F">
            <w:pPr>
              <w:shd w:val="clear" w:color="auto" w:fill="FFFFFF"/>
              <w:spacing w:after="0" w:line="240" w:lineRule="auto"/>
              <w:rPr>
                <w:rFonts w:ascii="Times New Roman" w:eastAsia="Times New Roman" w:hAnsi="Times New Roman" w:cs="Times New Roman"/>
                <w:sz w:val="18"/>
                <w:szCs w:val="18"/>
                <w:lang w:val="ru-RU"/>
              </w:rPr>
            </w:pPr>
            <w:r w:rsidRPr="0038629F">
              <w:rPr>
                <w:rFonts w:ascii="Times New Roman" w:eastAsia="Times New Roman" w:hAnsi="Times New Roman" w:cs="Times New Roman"/>
                <w:sz w:val="18"/>
                <w:szCs w:val="18"/>
                <w:lang w:val="ru-RU"/>
              </w:rPr>
              <w:t>2) технике евидентирања и ажурирања података у релевантним базама података;</w:t>
            </w:r>
          </w:p>
          <w:p w:rsidR="0038629F" w:rsidRPr="0038629F" w:rsidRDefault="0038629F" w:rsidP="0038629F">
            <w:pPr>
              <w:shd w:val="clear" w:color="auto" w:fill="FFFFFF"/>
              <w:spacing w:after="0" w:line="240" w:lineRule="auto"/>
              <w:rPr>
                <w:rFonts w:ascii="Times New Roman" w:eastAsia="Times New Roman" w:hAnsi="Times New Roman" w:cs="Times New Roman"/>
                <w:sz w:val="18"/>
                <w:szCs w:val="18"/>
                <w:lang w:val="ru-RU"/>
              </w:rPr>
            </w:pPr>
            <w:r w:rsidRPr="0038629F">
              <w:rPr>
                <w:rFonts w:ascii="Times New Roman" w:eastAsia="Times New Roman" w:hAnsi="Times New Roman" w:cs="Times New Roman"/>
                <w:sz w:val="18"/>
                <w:szCs w:val="18"/>
                <w:lang w:val="ru-RU"/>
              </w:rPr>
              <w:t>3) технике припреме материјала ради даљег приказивања и употребе;</w:t>
            </w:r>
          </w:p>
          <w:p w:rsidR="0038629F" w:rsidRPr="0038629F" w:rsidRDefault="0038629F" w:rsidP="0038629F">
            <w:pPr>
              <w:shd w:val="clear" w:color="auto" w:fill="FFFFFF"/>
              <w:spacing w:after="0" w:line="240" w:lineRule="auto"/>
              <w:rPr>
                <w:rFonts w:ascii="Times New Roman" w:eastAsia="Times New Roman" w:hAnsi="Times New Roman" w:cs="Times New Roman"/>
                <w:sz w:val="18"/>
                <w:szCs w:val="18"/>
                <w:lang w:val="ru-RU"/>
              </w:rPr>
            </w:pPr>
            <w:r w:rsidRPr="0038629F">
              <w:rPr>
                <w:rFonts w:ascii="Times New Roman" w:eastAsia="Times New Roman" w:hAnsi="Times New Roman" w:cs="Times New Roman"/>
                <w:sz w:val="18"/>
                <w:szCs w:val="18"/>
                <w:lang w:val="ru-RU"/>
              </w:rPr>
              <w:t>4) методе вођења интерних и доставних књига.</w:t>
            </w:r>
          </w:p>
        </w:tc>
      </w:tr>
      <w:tr w:rsidR="0038629F" w:rsidRPr="0038629F" w:rsidTr="0038629F">
        <w:trPr>
          <w:trHeight w:val="827"/>
        </w:trPr>
        <w:tc>
          <w:tcPr>
            <w:tcW w:w="396" w:type="dxa"/>
            <w:vMerge w:val="restart"/>
            <w:tcBorders>
              <w:top w:val="single" w:sz="4" w:space="0" w:color="auto"/>
              <w:left w:val="single" w:sz="4" w:space="0" w:color="auto"/>
              <w:bottom w:val="single" w:sz="4" w:space="0" w:color="auto"/>
              <w:right w:val="single" w:sz="4" w:space="0" w:color="auto"/>
            </w:tcBorders>
          </w:tcPr>
          <w:p w:rsidR="0038629F" w:rsidRPr="0038629F" w:rsidRDefault="0038629F" w:rsidP="0038629F">
            <w:pPr>
              <w:widowControl w:val="0"/>
              <w:autoSpaceDE w:val="0"/>
              <w:autoSpaceDN w:val="0"/>
              <w:spacing w:after="0" w:line="240" w:lineRule="auto"/>
              <w:rPr>
                <w:rFonts w:ascii="Times New Roman" w:eastAsia="Times New Roman" w:hAnsi="Times New Roman" w:cs="Times New Roman"/>
                <w:sz w:val="18"/>
                <w:szCs w:val="18"/>
                <w:lang w:val="ru-RU"/>
              </w:rPr>
            </w:pPr>
          </w:p>
          <w:p w:rsidR="0038629F" w:rsidRPr="0038629F" w:rsidRDefault="0038629F" w:rsidP="0038629F">
            <w:pPr>
              <w:widowControl w:val="0"/>
              <w:autoSpaceDE w:val="0"/>
              <w:autoSpaceDN w:val="0"/>
              <w:spacing w:after="0" w:line="240" w:lineRule="auto"/>
              <w:rPr>
                <w:rFonts w:ascii="Times New Roman" w:eastAsia="Times New Roman" w:hAnsi="Times New Roman" w:cs="Times New Roman"/>
                <w:sz w:val="18"/>
                <w:szCs w:val="18"/>
                <w:lang w:val="ru-RU"/>
              </w:rPr>
            </w:pPr>
          </w:p>
          <w:p w:rsidR="0038629F" w:rsidRPr="0038629F" w:rsidRDefault="0038629F" w:rsidP="0038629F">
            <w:pPr>
              <w:widowControl w:val="0"/>
              <w:autoSpaceDE w:val="0"/>
              <w:autoSpaceDN w:val="0"/>
              <w:spacing w:after="0" w:line="240" w:lineRule="auto"/>
              <w:ind w:left="107"/>
              <w:rPr>
                <w:rFonts w:ascii="Times New Roman" w:eastAsia="Times New Roman" w:hAnsi="Times New Roman" w:cs="Times New Roman"/>
                <w:b/>
                <w:sz w:val="18"/>
                <w:szCs w:val="18"/>
                <w:lang w:val="en-US"/>
              </w:rPr>
            </w:pPr>
            <w:r w:rsidRPr="0038629F">
              <w:rPr>
                <w:rFonts w:ascii="Times New Roman" w:eastAsia="Times New Roman" w:hAnsi="Times New Roman" w:cs="Times New Roman"/>
                <w:b/>
                <w:sz w:val="18"/>
                <w:szCs w:val="18"/>
                <w:lang w:val="en-US"/>
              </w:rPr>
              <w:t>7.</w:t>
            </w:r>
          </w:p>
        </w:tc>
        <w:tc>
          <w:tcPr>
            <w:tcW w:w="3904" w:type="dxa"/>
            <w:tcBorders>
              <w:top w:val="single" w:sz="4" w:space="0" w:color="000000"/>
              <w:left w:val="single" w:sz="4" w:space="0" w:color="auto"/>
              <w:bottom w:val="single" w:sz="4" w:space="0" w:color="000000"/>
              <w:right w:val="single" w:sz="4" w:space="0" w:color="000000"/>
            </w:tcBorders>
            <w:hideMark/>
          </w:tcPr>
          <w:p w:rsidR="0038629F" w:rsidRPr="0038629F" w:rsidRDefault="0038629F" w:rsidP="0038629F">
            <w:pPr>
              <w:widowControl w:val="0"/>
              <w:autoSpaceDE w:val="0"/>
              <w:autoSpaceDN w:val="0"/>
              <w:spacing w:after="0" w:line="240" w:lineRule="auto"/>
              <w:ind w:left="107" w:right="270"/>
              <w:rPr>
                <w:rFonts w:ascii="Times New Roman" w:eastAsia="Times New Roman" w:hAnsi="Times New Roman" w:cs="Times New Roman"/>
                <w:b/>
                <w:sz w:val="18"/>
                <w:szCs w:val="18"/>
                <w:lang w:val="ru-RU"/>
              </w:rPr>
            </w:pPr>
            <w:r w:rsidRPr="0038629F">
              <w:rPr>
                <w:rFonts w:ascii="Times New Roman" w:eastAsia="Times New Roman" w:hAnsi="Times New Roman" w:cs="Times New Roman"/>
                <w:b/>
                <w:sz w:val="18"/>
                <w:szCs w:val="18"/>
                <w:lang w:val="ru-RU"/>
              </w:rPr>
              <w:t>Посебне функционалне</w:t>
            </w:r>
            <w:r w:rsidRPr="0038629F">
              <w:rPr>
                <w:rFonts w:ascii="Times New Roman" w:eastAsia="Times New Roman" w:hAnsi="Times New Roman" w:cs="Times New Roman"/>
                <w:b/>
                <w:spacing w:val="1"/>
                <w:sz w:val="18"/>
                <w:szCs w:val="18"/>
                <w:lang w:val="ru-RU"/>
              </w:rPr>
              <w:t xml:space="preserve"> </w:t>
            </w:r>
            <w:r w:rsidRPr="0038629F">
              <w:rPr>
                <w:rFonts w:ascii="Times New Roman" w:eastAsia="Times New Roman" w:hAnsi="Times New Roman" w:cs="Times New Roman"/>
                <w:b/>
                <w:sz w:val="18"/>
                <w:szCs w:val="18"/>
                <w:lang w:val="ru-RU"/>
              </w:rPr>
              <w:t>компетенције за одређено радно</w:t>
            </w:r>
            <w:r w:rsidRPr="0038629F">
              <w:rPr>
                <w:rFonts w:ascii="Times New Roman" w:eastAsia="Times New Roman" w:hAnsi="Times New Roman" w:cs="Times New Roman"/>
                <w:b/>
                <w:spacing w:val="-58"/>
                <w:sz w:val="18"/>
                <w:szCs w:val="18"/>
                <w:lang w:val="ru-RU"/>
              </w:rPr>
              <w:t xml:space="preserve"> </w:t>
            </w:r>
            <w:r w:rsidRPr="0038629F">
              <w:rPr>
                <w:rFonts w:ascii="Times New Roman" w:eastAsia="Times New Roman" w:hAnsi="Times New Roman" w:cs="Times New Roman"/>
                <w:b/>
                <w:sz w:val="18"/>
                <w:szCs w:val="18"/>
                <w:lang w:val="ru-RU"/>
              </w:rPr>
              <w:t>место</w:t>
            </w:r>
          </w:p>
        </w:tc>
        <w:tc>
          <w:tcPr>
            <w:tcW w:w="6223" w:type="dxa"/>
            <w:tcBorders>
              <w:top w:val="single" w:sz="4" w:space="0" w:color="000000"/>
              <w:left w:val="single" w:sz="4" w:space="0" w:color="000000"/>
              <w:bottom w:val="single" w:sz="4" w:space="0" w:color="000000"/>
              <w:right w:val="single" w:sz="4" w:space="0" w:color="000000"/>
            </w:tcBorders>
            <w:hideMark/>
          </w:tcPr>
          <w:p w:rsidR="0038629F" w:rsidRPr="0038629F" w:rsidRDefault="0038629F" w:rsidP="0038629F">
            <w:pPr>
              <w:widowControl w:val="0"/>
              <w:autoSpaceDE w:val="0"/>
              <w:autoSpaceDN w:val="0"/>
              <w:spacing w:after="0" w:line="240" w:lineRule="auto"/>
              <w:rPr>
                <w:rFonts w:ascii="Times New Roman" w:eastAsia="Times New Roman" w:hAnsi="Times New Roman" w:cs="Times New Roman"/>
                <w:sz w:val="18"/>
                <w:szCs w:val="18"/>
                <w:lang w:val="en-US"/>
              </w:rPr>
            </w:pPr>
            <w:r w:rsidRPr="0038629F">
              <w:rPr>
                <w:rFonts w:ascii="Times New Roman" w:eastAsia="Times New Roman" w:hAnsi="Times New Roman" w:cs="Times New Roman"/>
                <w:b/>
                <w:sz w:val="18"/>
                <w:szCs w:val="18"/>
                <w:lang w:val="en-US"/>
              </w:rPr>
              <w:t>Области</w:t>
            </w:r>
            <w:r w:rsidRPr="0038629F">
              <w:rPr>
                <w:rFonts w:ascii="Times New Roman" w:eastAsia="Times New Roman" w:hAnsi="Times New Roman" w:cs="Times New Roman"/>
                <w:b/>
                <w:spacing w:val="-3"/>
                <w:sz w:val="18"/>
                <w:szCs w:val="18"/>
                <w:lang w:val="en-US"/>
              </w:rPr>
              <w:t xml:space="preserve"> </w:t>
            </w:r>
            <w:r w:rsidRPr="0038629F">
              <w:rPr>
                <w:rFonts w:ascii="Times New Roman" w:eastAsia="Times New Roman" w:hAnsi="Times New Roman" w:cs="Times New Roman"/>
                <w:b/>
                <w:sz w:val="18"/>
                <w:szCs w:val="18"/>
                <w:lang w:val="en-US"/>
              </w:rPr>
              <w:t>знања</w:t>
            </w:r>
            <w:r w:rsidRPr="0038629F">
              <w:rPr>
                <w:rFonts w:ascii="Times New Roman" w:eastAsia="Times New Roman" w:hAnsi="Times New Roman" w:cs="Times New Roman"/>
                <w:b/>
                <w:spacing w:val="-3"/>
                <w:sz w:val="18"/>
                <w:szCs w:val="18"/>
                <w:lang w:val="en-US"/>
              </w:rPr>
              <w:t xml:space="preserve"> </w:t>
            </w:r>
            <w:r w:rsidRPr="0038629F">
              <w:rPr>
                <w:rFonts w:ascii="Times New Roman" w:eastAsia="Times New Roman" w:hAnsi="Times New Roman" w:cs="Times New Roman"/>
                <w:b/>
                <w:sz w:val="18"/>
                <w:szCs w:val="18"/>
                <w:lang w:val="en-US"/>
              </w:rPr>
              <w:t>и</w:t>
            </w:r>
            <w:r w:rsidRPr="0038629F">
              <w:rPr>
                <w:rFonts w:ascii="Times New Roman" w:eastAsia="Times New Roman" w:hAnsi="Times New Roman" w:cs="Times New Roman"/>
                <w:b/>
                <w:spacing w:val="-3"/>
                <w:sz w:val="18"/>
                <w:szCs w:val="18"/>
                <w:lang w:val="en-US"/>
              </w:rPr>
              <w:t xml:space="preserve"> </w:t>
            </w:r>
            <w:r w:rsidRPr="0038629F">
              <w:rPr>
                <w:rFonts w:ascii="Times New Roman" w:eastAsia="Times New Roman" w:hAnsi="Times New Roman" w:cs="Times New Roman"/>
                <w:b/>
                <w:sz w:val="18"/>
                <w:szCs w:val="18"/>
                <w:lang w:val="en-US"/>
              </w:rPr>
              <w:t>вештина</w:t>
            </w:r>
            <w:r w:rsidRPr="0038629F">
              <w:rPr>
                <w:rFonts w:ascii="Times New Roman" w:eastAsia="Times New Roman" w:hAnsi="Times New Roman" w:cs="Times New Roman"/>
                <w:b/>
                <w:spacing w:val="-2"/>
                <w:sz w:val="18"/>
                <w:szCs w:val="18"/>
                <w:lang w:val="en-US"/>
              </w:rPr>
              <w:t xml:space="preserve"> </w:t>
            </w:r>
          </w:p>
        </w:tc>
      </w:tr>
      <w:tr w:rsidR="0038629F" w:rsidRPr="0038629F" w:rsidTr="0038629F">
        <w:trPr>
          <w:trHeight w:val="828"/>
        </w:trPr>
        <w:tc>
          <w:tcPr>
            <w:tcW w:w="396" w:type="dxa"/>
            <w:vMerge/>
            <w:tcBorders>
              <w:top w:val="single" w:sz="4" w:space="0" w:color="auto"/>
              <w:left w:val="single" w:sz="4" w:space="0" w:color="auto"/>
              <w:bottom w:val="single" w:sz="4" w:space="0" w:color="auto"/>
              <w:right w:val="single" w:sz="4" w:space="0" w:color="auto"/>
            </w:tcBorders>
            <w:vAlign w:val="center"/>
            <w:hideMark/>
          </w:tcPr>
          <w:p w:rsidR="0038629F" w:rsidRPr="0038629F" w:rsidRDefault="0038629F" w:rsidP="0038629F">
            <w:pPr>
              <w:spacing w:after="0" w:line="240" w:lineRule="auto"/>
              <w:rPr>
                <w:rFonts w:ascii="Times New Roman" w:eastAsia="Times New Roman" w:hAnsi="Times New Roman" w:cs="Times New Roman"/>
                <w:b/>
                <w:sz w:val="18"/>
                <w:szCs w:val="18"/>
                <w:lang w:val="en-US"/>
              </w:rPr>
            </w:pPr>
          </w:p>
        </w:tc>
        <w:tc>
          <w:tcPr>
            <w:tcW w:w="3904" w:type="dxa"/>
            <w:tcBorders>
              <w:top w:val="single" w:sz="4" w:space="0" w:color="000000"/>
              <w:left w:val="single" w:sz="4" w:space="0" w:color="auto"/>
              <w:bottom w:val="single" w:sz="4" w:space="0" w:color="000000"/>
              <w:right w:val="single" w:sz="4" w:space="0" w:color="000000"/>
            </w:tcBorders>
            <w:hideMark/>
          </w:tcPr>
          <w:p w:rsidR="0038629F" w:rsidRPr="0038629F" w:rsidRDefault="0038629F" w:rsidP="0038629F">
            <w:pPr>
              <w:widowControl w:val="0"/>
              <w:autoSpaceDE w:val="0"/>
              <w:autoSpaceDN w:val="0"/>
              <w:spacing w:after="0" w:line="240" w:lineRule="auto"/>
              <w:ind w:left="107"/>
              <w:rPr>
                <w:rFonts w:ascii="Times New Roman" w:eastAsia="Times New Roman" w:hAnsi="Times New Roman" w:cs="Times New Roman"/>
                <w:sz w:val="18"/>
                <w:szCs w:val="18"/>
                <w:lang w:val="ru-RU"/>
              </w:rPr>
            </w:pPr>
            <w:r w:rsidRPr="0038629F">
              <w:rPr>
                <w:rFonts w:ascii="Times New Roman" w:eastAsia="Times New Roman" w:hAnsi="Times New Roman" w:cs="Times New Roman"/>
                <w:sz w:val="18"/>
                <w:szCs w:val="18"/>
                <w:lang w:val="ru-RU"/>
              </w:rPr>
              <w:t>Планска</w:t>
            </w:r>
            <w:r w:rsidRPr="0038629F">
              <w:rPr>
                <w:rFonts w:ascii="Times New Roman" w:eastAsia="Times New Roman" w:hAnsi="Times New Roman" w:cs="Times New Roman"/>
                <w:spacing w:val="-4"/>
                <w:sz w:val="18"/>
                <w:szCs w:val="18"/>
                <w:lang w:val="ru-RU"/>
              </w:rPr>
              <w:t xml:space="preserve"> </w:t>
            </w:r>
            <w:r w:rsidRPr="0038629F">
              <w:rPr>
                <w:rFonts w:ascii="Times New Roman" w:eastAsia="Times New Roman" w:hAnsi="Times New Roman" w:cs="Times New Roman"/>
                <w:sz w:val="18"/>
                <w:szCs w:val="18"/>
                <w:lang w:val="ru-RU"/>
              </w:rPr>
              <w:t>документа,</w:t>
            </w:r>
            <w:r w:rsidRPr="0038629F">
              <w:rPr>
                <w:rFonts w:ascii="Times New Roman" w:eastAsia="Times New Roman" w:hAnsi="Times New Roman" w:cs="Times New Roman"/>
                <w:spacing w:val="-4"/>
                <w:sz w:val="18"/>
                <w:szCs w:val="18"/>
                <w:lang w:val="ru-RU"/>
              </w:rPr>
              <w:t xml:space="preserve"> </w:t>
            </w:r>
            <w:r w:rsidRPr="0038629F">
              <w:rPr>
                <w:rFonts w:ascii="Times New Roman" w:eastAsia="Times New Roman" w:hAnsi="Times New Roman" w:cs="Times New Roman"/>
                <w:sz w:val="18"/>
                <w:szCs w:val="18"/>
                <w:lang w:val="ru-RU"/>
              </w:rPr>
              <w:t>прописи</w:t>
            </w:r>
            <w:r w:rsidRPr="0038629F">
              <w:rPr>
                <w:rFonts w:ascii="Times New Roman" w:eastAsia="Times New Roman" w:hAnsi="Times New Roman" w:cs="Times New Roman"/>
                <w:spacing w:val="-3"/>
                <w:sz w:val="18"/>
                <w:szCs w:val="18"/>
                <w:lang w:val="ru-RU"/>
              </w:rPr>
              <w:t xml:space="preserve"> </w:t>
            </w:r>
            <w:r w:rsidRPr="0038629F">
              <w:rPr>
                <w:rFonts w:ascii="Times New Roman" w:eastAsia="Times New Roman" w:hAnsi="Times New Roman" w:cs="Times New Roman"/>
                <w:sz w:val="18"/>
                <w:szCs w:val="18"/>
                <w:lang w:val="ru-RU"/>
              </w:rPr>
              <w:t>и</w:t>
            </w:r>
            <w:r w:rsidRPr="0038629F">
              <w:rPr>
                <w:rFonts w:ascii="Times New Roman" w:eastAsia="Times New Roman" w:hAnsi="Times New Roman" w:cs="Times New Roman"/>
                <w:spacing w:val="-5"/>
                <w:sz w:val="18"/>
                <w:szCs w:val="18"/>
                <w:lang w:val="ru-RU"/>
              </w:rPr>
              <w:t xml:space="preserve"> </w:t>
            </w:r>
            <w:r w:rsidRPr="0038629F">
              <w:rPr>
                <w:rFonts w:ascii="Times New Roman" w:eastAsia="Times New Roman" w:hAnsi="Times New Roman" w:cs="Times New Roman"/>
                <w:sz w:val="18"/>
                <w:szCs w:val="18"/>
                <w:lang w:val="ru-RU"/>
              </w:rPr>
              <w:t>акта</w:t>
            </w:r>
          </w:p>
          <w:p w:rsidR="0038629F" w:rsidRPr="0038629F" w:rsidRDefault="0038629F" w:rsidP="0038629F">
            <w:pPr>
              <w:widowControl w:val="0"/>
              <w:autoSpaceDE w:val="0"/>
              <w:autoSpaceDN w:val="0"/>
              <w:spacing w:after="0" w:line="240" w:lineRule="auto"/>
              <w:ind w:left="107" w:right="564"/>
              <w:rPr>
                <w:rFonts w:ascii="Times New Roman" w:eastAsia="Times New Roman" w:hAnsi="Times New Roman" w:cs="Times New Roman"/>
                <w:sz w:val="18"/>
                <w:szCs w:val="18"/>
                <w:lang w:val="ru-RU"/>
              </w:rPr>
            </w:pPr>
            <w:r w:rsidRPr="0038629F">
              <w:rPr>
                <w:rFonts w:ascii="Times New Roman" w:eastAsia="Times New Roman" w:hAnsi="Times New Roman" w:cs="Times New Roman"/>
                <w:sz w:val="18"/>
                <w:szCs w:val="18"/>
                <w:lang w:val="ru-RU"/>
              </w:rPr>
              <w:t>из надлежности и организације</w:t>
            </w:r>
            <w:r w:rsidRPr="0038629F">
              <w:rPr>
                <w:rFonts w:ascii="Times New Roman" w:eastAsia="Times New Roman" w:hAnsi="Times New Roman" w:cs="Times New Roman"/>
                <w:spacing w:val="-57"/>
                <w:sz w:val="18"/>
                <w:szCs w:val="18"/>
                <w:lang w:val="ru-RU"/>
              </w:rPr>
              <w:t xml:space="preserve"> </w:t>
            </w:r>
            <w:r w:rsidRPr="0038629F">
              <w:rPr>
                <w:rFonts w:ascii="Times New Roman" w:eastAsia="Times New Roman" w:hAnsi="Times New Roman" w:cs="Times New Roman"/>
                <w:sz w:val="18"/>
                <w:szCs w:val="18"/>
                <w:lang w:val="ru-RU"/>
              </w:rPr>
              <w:t>органа</w:t>
            </w:r>
          </w:p>
        </w:tc>
        <w:tc>
          <w:tcPr>
            <w:tcW w:w="6223" w:type="dxa"/>
            <w:tcBorders>
              <w:top w:val="single" w:sz="4" w:space="0" w:color="000000"/>
              <w:left w:val="single" w:sz="4" w:space="0" w:color="000000"/>
              <w:bottom w:val="single" w:sz="4" w:space="0" w:color="000000"/>
              <w:right w:val="single" w:sz="4" w:space="0" w:color="000000"/>
            </w:tcBorders>
            <w:hideMark/>
          </w:tcPr>
          <w:p w:rsidR="0038629F" w:rsidRPr="0038629F" w:rsidRDefault="0038629F" w:rsidP="0038629F">
            <w:pPr>
              <w:widowControl w:val="0"/>
              <w:autoSpaceDE w:val="0"/>
              <w:autoSpaceDN w:val="0"/>
              <w:spacing w:after="0" w:line="240" w:lineRule="auto"/>
              <w:rPr>
                <w:rFonts w:ascii="Times New Roman" w:eastAsia="Times New Roman" w:hAnsi="Times New Roman" w:cs="Times New Roman"/>
                <w:sz w:val="18"/>
                <w:szCs w:val="18"/>
                <w:lang w:val="en-US"/>
              </w:rPr>
            </w:pPr>
            <w:r w:rsidRPr="0038629F">
              <w:rPr>
                <w:rFonts w:ascii="Times New Roman" w:eastAsia="Times New Roman" w:hAnsi="Times New Roman" w:cs="Times New Roman"/>
                <w:sz w:val="18"/>
                <w:szCs w:val="18"/>
                <w:lang w:val="en-US"/>
              </w:rPr>
              <w:t xml:space="preserve">Статут општине Баточина, </w:t>
            </w:r>
          </w:p>
        </w:tc>
      </w:tr>
      <w:tr w:rsidR="0038629F" w:rsidRPr="0038629F" w:rsidTr="0038629F">
        <w:trPr>
          <w:trHeight w:val="275"/>
        </w:trPr>
        <w:tc>
          <w:tcPr>
            <w:tcW w:w="396" w:type="dxa"/>
            <w:vMerge/>
            <w:tcBorders>
              <w:top w:val="single" w:sz="4" w:space="0" w:color="auto"/>
              <w:left w:val="single" w:sz="4" w:space="0" w:color="auto"/>
              <w:bottom w:val="single" w:sz="4" w:space="0" w:color="auto"/>
              <w:right w:val="single" w:sz="4" w:space="0" w:color="auto"/>
            </w:tcBorders>
            <w:vAlign w:val="center"/>
            <w:hideMark/>
          </w:tcPr>
          <w:p w:rsidR="0038629F" w:rsidRPr="0038629F" w:rsidRDefault="0038629F" w:rsidP="0038629F">
            <w:pPr>
              <w:spacing w:after="0" w:line="240" w:lineRule="auto"/>
              <w:rPr>
                <w:rFonts w:ascii="Times New Roman" w:eastAsia="Times New Roman" w:hAnsi="Times New Roman" w:cs="Times New Roman"/>
                <w:b/>
                <w:sz w:val="18"/>
                <w:szCs w:val="18"/>
                <w:lang w:val="en-US"/>
              </w:rPr>
            </w:pPr>
          </w:p>
        </w:tc>
        <w:tc>
          <w:tcPr>
            <w:tcW w:w="3904" w:type="dxa"/>
            <w:tcBorders>
              <w:top w:val="single" w:sz="4" w:space="0" w:color="000000"/>
              <w:left w:val="single" w:sz="4" w:space="0" w:color="auto"/>
              <w:bottom w:val="single" w:sz="4" w:space="0" w:color="000000"/>
              <w:right w:val="single" w:sz="4" w:space="0" w:color="000000"/>
            </w:tcBorders>
            <w:hideMark/>
          </w:tcPr>
          <w:p w:rsidR="0038629F" w:rsidRPr="0038629F" w:rsidRDefault="0038629F" w:rsidP="0038629F">
            <w:pPr>
              <w:widowControl w:val="0"/>
              <w:autoSpaceDE w:val="0"/>
              <w:autoSpaceDN w:val="0"/>
              <w:spacing w:after="0" w:line="240" w:lineRule="auto"/>
              <w:ind w:left="107"/>
              <w:rPr>
                <w:rFonts w:ascii="Times New Roman" w:eastAsia="Times New Roman" w:hAnsi="Times New Roman" w:cs="Times New Roman"/>
                <w:sz w:val="18"/>
                <w:szCs w:val="18"/>
                <w:lang w:val="ru-RU"/>
              </w:rPr>
            </w:pPr>
            <w:r w:rsidRPr="0038629F">
              <w:rPr>
                <w:rFonts w:ascii="Times New Roman" w:eastAsia="Times New Roman" w:hAnsi="Times New Roman" w:cs="Times New Roman"/>
                <w:sz w:val="18"/>
                <w:szCs w:val="18"/>
                <w:lang w:val="ru-RU"/>
              </w:rPr>
              <w:t>Прописи</w:t>
            </w:r>
            <w:r w:rsidRPr="0038629F">
              <w:rPr>
                <w:rFonts w:ascii="Times New Roman" w:eastAsia="Times New Roman" w:hAnsi="Times New Roman" w:cs="Times New Roman"/>
                <w:spacing w:val="-2"/>
                <w:sz w:val="18"/>
                <w:szCs w:val="18"/>
                <w:lang w:val="ru-RU"/>
              </w:rPr>
              <w:t xml:space="preserve"> </w:t>
            </w:r>
            <w:r w:rsidRPr="0038629F">
              <w:rPr>
                <w:rFonts w:ascii="Times New Roman" w:eastAsia="Times New Roman" w:hAnsi="Times New Roman" w:cs="Times New Roman"/>
                <w:sz w:val="18"/>
                <w:szCs w:val="18"/>
                <w:lang w:val="ru-RU"/>
              </w:rPr>
              <w:t>из</w:t>
            </w:r>
            <w:r w:rsidRPr="0038629F">
              <w:rPr>
                <w:rFonts w:ascii="Times New Roman" w:eastAsia="Times New Roman" w:hAnsi="Times New Roman" w:cs="Times New Roman"/>
                <w:spacing w:val="-2"/>
                <w:sz w:val="18"/>
                <w:szCs w:val="18"/>
                <w:lang w:val="ru-RU"/>
              </w:rPr>
              <w:t xml:space="preserve"> </w:t>
            </w:r>
            <w:r w:rsidRPr="0038629F">
              <w:rPr>
                <w:rFonts w:ascii="Times New Roman" w:eastAsia="Times New Roman" w:hAnsi="Times New Roman" w:cs="Times New Roman"/>
                <w:sz w:val="18"/>
                <w:szCs w:val="18"/>
                <w:lang w:val="ru-RU"/>
              </w:rPr>
              <w:t>делокруга</w:t>
            </w:r>
            <w:r w:rsidRPr="0038629F">
              <w:rPr>
                <w:rFonts w:ascii="Times New Roman" w:eastAsia="Times New Roman" w:hAnsi="Times New Roman" w:cs="Times New Roman"/>
                <w:spacing w:val="-4"/>
                <w:sz w:val="18"/>
                <w:szCs w:val="18"/>
                <w:lang w:val="ru-RU"/>
              </w:rPr>
              <w:t xml:space="preserve"> </w:t>
            </w:r>
            <w:r w:rsidRPr="0038629F">
              <w:rPr>
                <w:rFonts w:ascii="Times New Roman" w:eastAsia="Times New Roman" w:hAnsi="Times New Roman" w:cs="Times New Roman"/>
                <w:sz w:val="18"/>
                <w:szCs w:val="18"/>
                <w:lang w:val="ru-RU"/>
              </w:rPr>
              <w:t>радног</w:t>
            </w:r>
            <w:r w:rsidRPr="0038629F">
              <w:rPr>
                <w:rFonts w:ascii="Times New Roman" w:eastAsia="Times New Roman" w:hAnsi="Times New Roman" w:cs="Times New Roman"/>
                <w:spacing w:val="-2"/>
                <w:sz w:val="18"/>
                <w:szCs w:val="18"/>
                <w:lang w:val="ru-RU"/>
              </w:rPr>
              <w:t xml:space="preserve"> </w:t>
            </w:r>
            <w:r w:rsidRPr="0038629F">
              <w:rPr>
                <w:rFonts w:ascii="Times New Roman" w:eastAsia="Times New Roman" w:hAnsi="Times New Roman" w:cs="Times New Roman"/>
                <w:sz w:val="18"/>
                <w:szCs w:val="18"/>
                <w:lang w:val="ru-RU"/>
              </w:rPr>
              <w:t>места</w:t>
            </w:r>
          </w:p>
        </w:tc>
        <w:tc>
          <w:tcPr>
            <w:tcW w:w="6223" w:type="dxa"/>
            <w:tcBorders>
              <w:top w:val="single" w:sz="4" w:space="0" w:color="000000"/>
              <w:left w:val="single" w:sz="4" w:space="0" w:color="000000"/>
              <w:bottom w:val="single" w:sz="4" w:space="0" w:color="000000"/>
              <w:right w:val="single" w:sz="4" w:space="0" w:color="000000"/>
            </w:tcBorders>
            <w:hideMark/>
          </w:tcPr>
          <w:p w:rsidR="0038629F" w:rsidRPr="0038629F" w:rsidRDefault="0038629F" w:rsidP="0038629F">
            <w:pPr>
              <w:keepNext/>
              <w:widowControl w:val="0"/>
              <w:shd w:val="clear" w:color="auto" w:fill="FFFFFF"/>
              <w:autoSpaceDE w:val="0"/>
              <w:autoSpaceDN w:val="0"/>
              <w:spacing w:after="0" w:line="240" w:lineRule="auto"/>
              <w:jc w:val="both"/>
              <w:outlineLvl w:val="0"/>
              <w:rPr>
                <w:rFonts w:ascii="Times New Roman" w:eastAsia="Times New Roman" w:hAnsi="Times New Roman" w:cs="Times New Roman"/>
                <w:bCs/>
                <w:i/>
                <w:kern w:val="32"/>
                <w:sz w:val="18"/>
                <w:szCs w:val="18"/>
                <w:lang w:val="ru-RU"/>
              </w:rPr>
            </w:pPr>
            <w:r w:rsidRPr="0038629F">
              <w:rPr>
                <w:rFonts w:ascii="Times New Roman" w:eastAsia="Times New Roman" w:hAnsi="Times New Roman" w:cs="Times New Roman"/>
                <w:bCs/>
                <w:kern w:val="32"/>
                <w:sz w:val="18"/>
                <w:szCs w:val="18"/>
                <w:lang w:val="ru-RU"/>
              </w:rPr>
              <w:t>Закон о локалној самоуправи, Закон о финансирању локалне самоуправе</w:t>
            </w:r>
          </w:p>
        </w:tc>
      </w:tr>
      <w:tr w:rsidR="0038629F" w:rsidRPr="0038629F" w:rsidTr="0038629F">
        <w:trPr>
          <w:trHeight w:val="275"/>
        </w:trPr>
        <w:tc>
          <w:tcPr>
            <w:tcW w:w="396" w:type="dxa"/>
            <w:tcBorders>
              <w:top w:val="single" w:sz="4" w:space="0" w:color="auto"/>
              <w:left w:val="single" w:sz="4" w:space="0" w:color="auto"/>
              <w:bottom w:val="single" w:sz="4" w:space="0" w:color="auto"/>
              <w:right w:val="single" w:sz="4" w:space="0" w:color="auto"/>
            </w:tcBorders>
          </w:tcPr>
          <w:p w:rsidR="0038629F" w:rsidRPr="0038629F" w:rsidRDefault="0038629F" w:rsidP="0038629F">
            <w:pPr>
              <w:widowControl w:val="0"/>
              <w:autoSpaceDE w:val="0"/>
              <w:autoSpaceDN w:val="0"/>
              <w:spacing w:after="0" w:line="240" w:lineRule="auto"/>
              <w:rPr>
                <w:rFonts w:ascii="Times New Roman" w:eastAsia="Times New Roman" w:hAnsi="Times New Roman" w:cs="Times New Roman"/>
                <w:sz w:val="18"/>
                <w:szCs w:val="18"/>
                <w:lang w:val="ru-RU"/>
              </w:rPr>
            </w:pPr>
          </w:p>
        </w:tc>
        <w:tc>
          <w:tcPr>
            <w:tcW w:w="3904" w:type="dxa"/>
            <w:tcBorders>
              <w:top w:val="single" w:sz="4" w:space="0" w:color="000000"/>
              <w:left w:val="single" w:sz="4" w:space="0" w:color="auto"/>
              <w:bottom w:val="single" w:sz="4" w:space="0" w:color="000000"/>
              <w:right w:val="single" w:sz="4" w:space="0" w:color="000000"/>
            </w:tcBorders>
            <w:hideMark/>
          </w:tcPr>
          <w:p w:rsidR="0038629F" w:rsidRPr="0038629F" w:rsidRDefault="0038629F" w:rsidP="0038629F">
            <w:pPr>
              <w:widowControl w:val="0"/>
              <w:autoSpaceDE w:val="0"/>
              <w:autoSpaceDN w:val="0"/>
              <w:spacing w:after="0" w:line="240" w:lineRule="auto"/>
              <w:ind w:left="107"/>
              <w:rPr>
                <w:rFonts w:ascii="Times New Roman" w:eastAsia="Times New Roman" w:hAnsi="Times New Roman" w:cs="Times New Roman"/>
                <w:sz w:val="18"/>
                <w:szCs w:val="18"/>
                <w:lang w:val="ru-RU" w:eastAsia="en-GB"/>
              </w:rPr>
            </w:pPr>
            <w:r w:rsidRPr="0038629F">
              <w:rPr>
                <w:rFonts w:ascii="Times New Roman" w:eastAsia="Times New Roman" w:hAnsi="Times New Roman" w:cs="Times New Roman"/>
                <w:sz w:val="18"/>
                <w:szCs w:val="18"/>
                <w:lang w:val="ru-RU" w:eastAsia="en-GB"/>
              </w:rPr>
              <w:t>Процедуре</w:t>
            </w:r>
            <w:r w:rsidRPr="0038629F">
              <w:rPr>
                <w:rFonts w:ascii="Times New Roman" w:eastAsia="Times New Roman" w:hAnsi="Times New Roman" w:cs="Times New Roman"/>
                <w:spacing w:val="-3"/>
                <w:sz w:val="18"/>
                <w:szCs w:val="18"/>
                <w:lang w:val="ru-RU" w:eastAsia="en-GB"/>
              </w:rPr>
              <w:t xml:space="preserve"> </w:t>
            </w:r>
            <w:r w:rsidRPr="0038629F">
              <w:rPr>
                <w:rFonts w:ascii="Times New Roman" w:eastAsia="Times New Roman" w:hAnsi="Times New Roman" w:cs="Times New Roman"/>
                <w:sz w:val="18"/>
                <w:szCs w:val="18"/>
                <w:lang w:val="ru-RU" w:eastAsia="en-GB"/>
              </w:rPr>
              <w:t>и</w:t>
            </w:r>
            <w:r w:rsidRPr="0038629F">
              <w:rPr>
                <w:rFonts w:ascii="Times New Roman" w:eastAsia="Times New Roman" w:hAnsi="Times New Roman" w:cs="Times New Roman"/>
                <w:spacing w:val="-2"/>
                <w:sz w:val="18"/>
                <w:szCs w:val="18"/>
                <w:lang w:val="ru-RU" w:eastAsia="en-GB"/>
              </w:rPr>
              <w:t xml:space="preserve"> </w:t>
            </w:r>
            <w:r w:rsidRPr="0038629F">
              <w:rPr>
                <w:rFonts w:ascii="Times New Roman" w:eastAsia="Times New Roman" w:hAnsi="Times New Roman" w:cs="Times New Roman"/>
                <w:sz w:val="18"/>
                <w:szCs w:val="18"/>
                <w:lang w:val="ru-RU" w:eastAsia="en-GB"/>
              </w:rPr>
              <w:t>методологије</w:t>
            </w:r>
            <w:r w:rsidRPr="0038629F">
              <w:rPr>
                <w:rFonts w:ascii="Times New Roman" w:eastAsia="Times New Roman" w:hAnsi="Times New Roman" w:cs="Times New Roman"/>
                <w:spacing w:val="-3"/>
                <w:sz w:val="18"/>
                <w:szCs w:val="18"/>
                <w:lang w:val="ru-RU" w:eastAsia="en-GB"/>
              </w:rPr>
              <w:t xml:space="preserve"> </w:t>
            </w:r>
            <w:r w:rsidRPr="0038629F">
              <w:rPr>
                <w:rFonts w:ascii="Times New Roman" w:eastAsia="Times New Roman" w:hAnsi="Times New Roman" w:cs="Times New Roman"/>
                <w:sz w:val="18"/>
                <w:szCs w:val="18"/>
                <w:lang w:val="ru-RU" w:eastAsia="en-GB"/>
              </w:rPr>
              <w:t>из</w:t>
            </w:r>
          </w:p>
          <w:p w:rsidR="0038629F" w:rsidRPr="0038629F" w:rsidRDefault="0038629F" w:rsidP="0038629F">
            <w:pPr>
              <w:widowControl w:val="0"/>
              <w:autoSpaceDE w:val="0"/>
              <w:autoSpaceDN w:val="0"/>
              <w:spacing w:after="0" w:line="240" w:lineRule="auto"/>
              <w:ind w:left="107"/>
              <w:rPr>
                <w:rFonts w:ascii="Times New Roman" w:eastAsia="Times New Roman" w:hAnsi="Times New Roman" w:cs="Times New Roman"/>
                <w:sz w:val="18"/>
                <w:szCs w:val="18"/>
                <w:lang w:val="ru-RU" w:eastAsia="en-GB"/>
              </w:rPr>
            </w:pPr>
            <w:r w:rsidRPr="0038629F">
              <w:rPr>
                <w:rFonts w:ascii="Times New Roman" w:eastAsia="Times New Roman" w:hAnsi="Times New Roman" w:cs="Times New Roman"/>
                <w:sz w:val="18"/>
                <w:szCs w:val="18"/>
                <w:lang w:val="ru-RU" w:eastAsia="en-GB"/>
              </w:rPr>
              <w:t>делокруга</w:t>
            </w:r>
            <w:r w:rsidRPr="0038629F">
              <w:rPr>
                <w:rFonts w:ascii="Times New Roman" w:eastAsia="Times New Roman" w:hAnsi="Times New Roman" w:cs="Times New Roman"/>
                <w:spacing w:val="-2"/>
                <w:sz w:val="18"/>
                <w:szCs w:val="18"/>
                <w:lang w:val="ru-RU" w:eastAsia="en-GB"/>
              </w:rPr>
              <w:t xml:space="preserve"> </w:t>
            </w:r>
            <w:r w:rsidRPr="0038629F">
              <w:rPr>
                <w:rFonts w:ascii="Times New Roman" w:eastAsia="Times New Roman" w:hAnsi="Times New Roman" w:cs="Times New Roman"/>
                <w:sz w:val="18"/>
                <w:szCs w:val="18"/>
                <w:lang w:val="ru-RU" w:eastAsia="en-GB"/>
              </w:rPr>
              <w:t>радног</w:t>
            </w:r>
            <w:r w:rsidRPr="0038629F">
              <w:rPr>
                <w:rFonts w:ascii="Times New Roman" w:eastAsia="Times New Roman" w:hAnsi="Times New Roman" w:cs="Times New Roman"/>
                <w:spacing w:val="-2"/>
                <w:sz w:val="18"/>
                <w:szCs w:val="18"/>
                <w:lang w:val="ru-RU" w:eastAsia="en-GB"/>
              </w:rPr>
              <w:t xml:space="preserve"> </w:t>
            </w:r>
            <w:r w:rsidRPr="0038629F">
              <w:rPr>
                <w:rFonts w:ascii="Times New Roman" w:eastAsia="Times New Roman" w:hAnsi="Times New Roman" w:cs="Times New Roman"/>
                <w:sz w:val="18"/>
                <w:szCs w:val="18"/>
                <w:lang w:val="ru-RU" w:eastAsia="en-GB"/>
              </w:rPr>
              <w:t>места</w:t>
            </w:r>
          </w:p>
        </w:tc>
        <w:tc>
          <w:tcPr>
            <w:tcW w:w="6223" w:type="dxa"/>
            <w:tcBorders>
              <w:top w:val="single" w:sz="4" w:space="0" w:color="000000"/>
              <w:left w:val="single" w:sz="4" w:space="0" w:color="000000"/>
              <w:bottom w:val="single" w:sz="4" w:space="0" w:color="000000"/>
              <w:right w:val="single" w:sz="4" w:space="0" w:color="000000"/>
            </w:tcBorders>
            <w:hideMark/>
          </w:tcPr>
          <w:p w:rsidR="0038629F" w:rsidRPr="0038629F" w:rsidRDefault="0038629F" w:rsidP="0038629F">
            <w:pPr>
              <w:keepNext/>
              <w:widowControl w:val="0"/>
              <w:shd w:val="clear" w:color="auto" w:fill="FFFFFF"/>
              <w:autoSpaceDE w:val="0"/>
              <w:autoSpaceDN w:val="0"/>
              <w:spacing w:after="0" w:line="240" w:lineRule="auto"/>
              <w:jc w:val="center"/>
              <w:outlineLvl w:val="0"/>
              <w:rPr>
                <w:rFonts w:ascii="Times New Roman" w:eastAsia="Times New Roman" w:hAnsi="Times New Roman" w:cs="Times New Roman"/>
                <w:bCs/>
                <w:kern w:val="32"/>
                <w:sz w:val="18"/>
                <w:szCs w:val="18"/>
                <w:lang w:val="en-US"/>
              </w:rPr>
            </w:pPr>
            <w:r w:rsidRPr="0038629F">
              <w:rPr>
                <w:rFonts w:ascii="Times New Roman" w:eastAsia="Times New Roman" w:hAnsi="Times New Roman" w:cs="Times New Roman"/>
                <w:bCs/>
                <w:kern w:val="32"/>
                <w:sz w:val="18"/>
                <w:szCs w:val="18"/>
                <w:lang w:val="en-US"/>
              </w:rPr>
              <w:t>/</w:t>
            </w:r>
          </w:p>
        </w:tc>
      </w:tr>
      <w:tr w:rsidR="0038629F" w:rsidRPr="0038629F" w:rsidTr="0038629F">
        <w:trPr>
          <w:trHeight w:val="275"/>
        </w:trPr>
        <w:tc>
          <w:tcPr>
            <w:tcW w:w="396" w:type="dxa"/>
            <w:tcBorders>
              <w:top w:val="single" w:sz="4" w:space="0" w:color="auto"/>
              <w:left w:val="single" w:sz="4" w:space="0" w:color="auto"/>
              <w:bottom w:val="single" w:sz="4" w:space="0" w:color="auto"/>
              <w:right w:val="single" w:sz="4" w:space="0" w:color="auto"/>
            </w:tcBorders>
          </w:tcPr>
          <w:p w:rsidR="0038629F" w:rsidRPr="0038629F" w:rsidRDefault="0038629F" w:rsidP="0038629F">
            <w:pPr>
              <w:widowControl w:val="0"/>
              <w:autoSpaceDE w:val="0"/>
              <w:autoSpaceDN w:val="0"/>
              <w:spacing w:after="0" w:line="240" w:lineRule="auto"/>
              <w:rPr>
                <w:rFonts w:ascii="Times New Roman" w:eastAsia="Times New Roman" w:hAnsi="Times New Roman" w:cs="Times New Roman"/>
                <w:sz w:val="18"/>
                <w:szCs w:val="18"/>
                <w:lang w:val="en-US"/>
              </w:rPr>
            </w:pPr>
          </w:p>
        </w:tc>
        <w:tc>
          <w:tcPr>
            <w:tcW w:w="3904" w:type="dxa"/>
            <w:tcBorders>
              <w:top w:val="single" w:sz="4" w:space="0" w:color="000000"/>
              <w:left w:val="single" w:sz="4" w:space="0" w:color="auto"/>
              <w:bottom w:val="single" w:sz="4" w:space="0" w:color="000000"/>
              <w:right w:val="single" w:sz="4" w:space="0" w:color="000000"/>
            </w:tcBorders>
            <w:hideMark/>
          </w:tcPr>
          <w:p w:rsidR="0038629F" w:rsidRPr="0038629F" w:rsidRDefault="0038629F" w:rsidP="0038629F">
            <w:pPr>
              <w:widowControl w:val="0"/>
              <w:autoSpaceDE w:val="0"/>
              <w:autoSpaceDN w:val="0"/>
              <w:spacing w:after="0" w:line="240" w:lineRule="auto"/>
              <w:ind w:left="107"/>
              <w:rPr>
                <w:rFonts w:ascii="Times New Roman" w:eastAsia="Times New Roman" w:hAnsi="Times New Roman" w:cs="Times New Roman"/>
                <w:sz w:val="18"/>
                <w:szCs w:val="18"/>
                <w:lang w:val="ru-RU" w:eastAsia="en-GB"/>
              </w:rPr>
            </w:pPr>
            <w:r w:rsidRPr="0038629F">
              <w:rPr>
                <w:rFonts w:ascii="Times New Roman" w:eastAsia="Times New Roman" w:hAnsi="Times New Roman" w:cs="Times New Roman"/>
                <w:sz w:val="18"/>
                <w:szCs w:val="18"/>
                <w:lang w:val="ru-RU" w:eastAsia="en-GB"/>
              </w:rPr>
              <w:t>Софтвери</w:t>
            </w:r>
            <w:r w:rsidRPr="0038629F">
              <w:rPr>
                <w:rFonts w:ascii="Times New Roman" w:eastAsia="Times New Roman" w:hAnsi="Times New Roman" w:cs="Times New Roman"/>
                <w:spacing w:val="-4"/>
                <w:sz w:val="18"/>
                <w:szCs w:val="18"/>
                <w:lang w:val="ru-RU" w:eastAsia="en-GB"/>
              </w:rPr>
              <w:t xml:space="preserve"> </w:t>
            </w:r>
            <w:r w:rsidRPr="0038629F">
              <w:rPr>
                <w:rFonts w:ascii="Times New Roman" w:eastAsia="Times New Roman" w:hAnsi="Times New Roman" w:cs="Times New Roman"/>
                <w:sz w:val="18"/>
                <w:szCs w:val="18"/>
                <w:lang w:val="ru-RU" w:eastAsia="en-GB"/>
              </w:rPr>
              <w:t>(посебни</w:t>
            </w:r>
            <w:r w:rsidRPr="0038629F">
              <w:rPr>
                <w:rFonts w:ascii="Times New Roman" w:eastAsia="Times New Roman" w:hAnsi="Times New Roman" w:cs="Times New Roman"/>
                <w:spacing w:val="-3"/>
                <w:sz w:val="18"/>
                <w:szCs w:val="18"/>
                <w:lang w:val="ru-RU" w:eastAsia="en-GB"/>
              </w:rPr>
              <w:t xml:space="preserve"> </w:t>
            </w:r>
            <w:r w:rsidRPr="0038629F">
              <w:rPr>
                <w:rFonts w:ascii="Times New Roman" w:eastAsia="Times New Roman" w:hAnsi="Times New Roman" w:cs="Times New Roman"/>
                <w:sz w:val="18"/>
                <w:szCs w:val="18"/>
                <w:lang w:val="ru-RU" w:eastAsia="en-GB"/>
              </w:rPr>
              <w:t>софтвери</w:t>
            </w:r>
          </w:p>
          <w:p w:rsidR="0038629F" w:rsidRPr="0038629F" w:rsidRDefault="0038629F" w:rsidP="0038629F">
            <w:pPr>
              <w:widowControl w:val="0"/>
              <w:autoSpaceDE w:val="0"/>
              <w:autoSpaceDN w:val="0"/>
              <w:spacing w:after="0" w:line="240" w:lineRule="auto"/>
              <w:ind w:left="107"/>
              <w:rPr>
                <w:rFonts w:ascii="Times New Roman" w:eastAsia="Times New Roman" w:hAnsi="Times New Roman" w:cs="Times New Roman"/>
                <w:sz w:val="18"/>
                <w:szCs w:val="18"/>
                <w:lang w:val="ru-RU" w:eastAsia="en-GB"/>
              </w:rPr>
            </w:pPr>
            <w:r w:rsidRPr="0038629F">
              <w:rPr>
                <w:rFonts w:ascii="Times New Roman" w:eastAsia="Times New Roman" w:hAnsi="Times New Roman" w:cs="Times New Roman"/>
                <w:sz w:val="18"/>
                <w:szCs w:val="18"/>
                <w:lang w:val="ru-RU" w:eastAsia="en-GB"/>
              </w:rPr>
              <w:t>неопходни</w:t>
            </w:r>
            <w:r w:rsidRPr="0038629F">
              <w:rPr>
                <w:rFonts w:ascii="Times New Roman" w:eastAsia="Times New Roman" w:hAnsi="Times New Roman" w:cs="Times New Roman"/>
                <w:spacing w:val="-2"/>
                <w:sz w:val="18"/>
                <w:szCs w:val="18"/>
                <w:lang w:val="ru-RU" w:eastAsia="en-GB"/>
              </w:rPr>
              <w:t xml:space="preserve"> </w:t>
            </w:r>
            <w:r w:rsidRPr="0038629F">
              <w:rPr>
                <w:rFonts w:ascii="Times New Roman" w:eastAsia="Times New Roman" w:hAnsi="Times New Roman" w:cs="Times New Roman"/>
                <w:sz w:val="18"/>
                <w:szCs w:val="18"/>
                <w:lang w:val="ru-RU" w:eastAsia="en-GB"/>
              </w:rPr>
              <w:t>за</w:t>
            </w:r>
            <w:r w:rsidRPr="0038629F">
              <w:rPr>
                <w:rFonts w:ascii="Times New Roman" w:eastAsia="Times New Roman" w:hAnsi="Times New Roman" w:cs="Times New Roman"/>
                <w:spacing w:val="-1"/>
                <w:sz w:val="18"/>
                <w:szCs w:val="18"/>
                <w:lang w:val="ru-RU" w:eastAsia="en-GB"/>
              </w:rPr>
              <w:t xml:space="preserve"> </w:t>
            </w:r>
            <w:r w:rsidRPr="0038629F">
              <w:rPr>
                <w:rFonts w:ascii="Times New Roman" w:eastAsia="Times New Roman" w:hAnsi="Times New Roman" w:cs="Times New Roman"/>
                <w:sz w:val="18"/>
                <w:szCs w:val="18"/>
                <w:lang w:val="ru-RU" w:eastAsia="en-GB"/>
              </w:rPr>
              <w:t>рад</w:t>
            </w:r>
            <w:r w:rsidRPr="0038629F">
              <w:rPr>
                <w:rFonts w:ascii="Times New Roman" w:eastAsia="Times New Roman" w:hAnsi="Times New Roman" w:cs="Times New Roman"/>
                <w:spacing w:val="-1"/>
                <w:sz w:val="18"/>
                <w:szCs w:val="18"/>
                <w:lang w:val="ru-RU" w:eastAsia="en-GB"/>
              </w:rPr>
              <w:t xml:space="preserve"> </w:t>
            </w:r>
            <w:r w:rsidRPr="0038629F">
              <w:rPr>
                <w:rFonts w:ascii="Times New Roman" w:eastAsia="Times New Roman" w:hAnsi="Times New Roman" w:cs="Times New Roman"/>
                <w:sz w:val="18"/>
                <w:szCs w:val="18"/>
                <w:lang w:val="ru-RU" w:eastAsia="en-GB"/>
              </w:rPr>
              <w:t>на</w:t>
            </w:r>
            <w:r w:rsidRPr="0038629F">
              <w:rPr>
                <w:rFonts w:ascii="Times New Roman" w:eastAsia="Times New Roman" w:hAnsi="Times New Roman" w:cs="Times New Roman"/>
                <w:spacing w:val="-2"/>
                <w:sz w:val="18"/>
                <w:szCs w:val="18"/>
                <w:lang w:val="ru-RU" w:eastAsia="en-GB"/>
              </w:rPr>
              <w:t xml:space="preserve"> </w:t>
            </w:r>
            <w:r w:rsidRPr="0038629F">
              <w:rPr>
                <w:rFonts w:ascii="Times New Roman" w:eastAsia="Times New Roman" w:hAnsi="Times New Roman" w:cs="Times New Roman"/>
                <w:sz w:val="18"/>
                <w:szCs w:val="18"/>
                <w:lang w:val="ru-RU" w:eastAsia="en-GB"/>
              </w:rPr>
              <w:t>радном</w:t>
            </w:r>
            <w:r w:rsidRPr="0038629F">
              <w:rPr>
                <w:rFonts w:ascii="Times New Roman" w:eastAsia="Times New Roman" w:hAnsi="Times New Roman" w:cs="Times New Roman"/>
                <w:spacing w:val="-1"/>
                <w:sz w:val="18"/>
                <w:szCs w:val="18"/>
                <w:lang w:val="ru-RU" w:eastAsia="en-GB"/>
              </w:rPr>
              <w:t xml:space="preserve"> </w:t>
            </w:r>
            <w:r w:rsidRPr="0038629F">
              <w:rPr>
                <w:rFonts w:ascii="Times New Roman" w:eastAsia="Times New Roman" w:hAnsi="Times New Roman" w:cs="Times New Roman"/>
                <w:sz w:val="18"/>
                <w:szCs w:val="18"/>
                <w:lang w:val="ru-RU" w:eastAsia="en-GB"/>
              </w:rPr>
              <w:t>месту)</w:t>
            </w:r>
          </w:p>
        </w:tc>
        <w:tc>
          <w:tcPr>
            <w:tcW w:w="6223" w:type="dxa"/>
            <w:tcBorders>
              <w:top w:val="single" w:sz="4" w:space="0" w:color="000000"/>
              <w:left w:val="single" w:sz="4" w:space="0" w:color="000000"/>
              <w:bottom w:val="single" w:sz="4" w:space="0" w:color="000000"/>
              <w:right w:val="single" w:sz="4" w:space="0" w:color="000000"/>
            </w:tcBorders>
            <w:hideMark/>
          </w:tcPr>
          <w:p w:rsidR="0038629F" w:rsidRPr="0038629F" w:rsidRDefault="0038629F" w:rsidP="0038629F">
            <w:pPr>
              <w:keepNext/>
              <w:widowControl w:val="0"/>
              <w:shd w:val="clear" w:color="auto" w:fill="FFFFFF"/>
              <w:autoSpaceDE w:val="0"/>
              <w:autoSpaceDN w:val="0"/>
              <w:spacing w:after="0" w:line="240" w:lineRule="auto"/>
              <w:jc w:val="center"/>
              <w:outlineLvl w:val="0"/>
              <w:rPr>
                <w:rFonts w:ascii="Times New Roman" w:eastAsia="Times New Roman" w:hAnsi="Times New Roman" w:cs="Times New Roman"/>
                <w:bCs/>
                <w:kern w:val="32"/>
                <w:sz w:val="18"/>
                <w:szCs w:val="18"/>
                <w:lang w:val="en-US"/>
              </w:rPr>
            </w:pPr>
            <w:r w:rsidRPr="0038629F">
              <w:rPr>
                <w:rFonts w:ascii="Times New Roman" w:eastAsia="Times New Roman" w:hAnsi="Times New Roman" w:cs="Times New Roman"/>
                <w:bCs/>
                <w:kern w:val="32"/>
                <w:sz w:val="18"/>
                <w:szCs w:val="18"/>
                <w:lang w:val="en-US"/>
              </w:rPr>
              <w:t>Јединствени информациони систем ЛПА</w:t>
            </w:r>
          </w:p>
        </w:tc>
      </w:tr>
      <w:tr w:rsidR="0038629F" w:rsidRPr="0038629F" w:rsidTr="0038629F">
        <w:trPr>
          <w:trHeight w:val="275"/>
        </w:trPr>
        <w:tc>
          <w:tcPr>
            <w:tcW w:w="396" w:type="dxa"/>
            <w:tcBorders>
              <w:top w:val="single" w:sz="4" w:space="0" w:color="auto"/>
              <w:left w:val="single" w:sz="4" w:space="0" w:color="auto"/>
              <w:bottom w:val="single" w:sz="4" w:space="0" w:color="auto"/>
              <w:right w:val="single" w:sz="4" w:space="0" w:color="auto"/>
            </w:tcBorders>
          </w:tcPr>
          <w:p w:rsidR="0038629F" w:rsidRPr="0038629F" w:rsidRDefault="0038629F" w:rsidP="0038629F">
            <w:pPr>
              <w:widowControl w:val="0"/>
              <w:autoSpaceDE w:val="0"/>
              <w:autoSpaceDN w:val="0"/>
              <w:spacing w:after="0" w:line="240" w:lineRule="auto"/>
              <w:rPr>
                <w:rFonts w:ascii="Times New Roman" w:eastAsia="Times New Roman" w:hAnsi="Times New Roman" w:cs="Times New Roman"/>
                <w:sz w:val="18"/>
                <w:szCs w:val="18"/>
                <w:lang w:val="en-US"/>
              </w:rPr>
            </w:pPr>
          </w:p>
        </w:tc>
        <w:tc>
          <w:tcPr>
            <w:tcW w:w="3904" w:type="dxa"/>
            <w:tcBorders>
              <w:top w:val="single" w:sz="4" w:space="0" w:color="000000"/>
              <w:left w:val="single" w:sz="4" w:space="0" w:color="auto"/>
              <w:bottom w:val="single" w:sz="4" w:space="0" w:color="000000"/>
              <w:right w:val="single" w:sz="4" w:space="0" w:color="000000"/>
            </w:tcBorders>
            <w:hideMark/>
          </w:tcPr>
          <w:p w:rsidR="0038629F" w:rsidRPr="0038629F" w:rsidRDefault="0038629F" w:rsidP="0038629F">
            <w:pPr>
              <w:widowControl w:val="0"/>
              <w:autoSpaceDE w:val="0"/>
              <w:autoSpaceDN w:val="0"/>
              <w:spacing w:after="0" w:line="240" w:lineRule="auto"/>
              <w:ind w:left="107"/>
              <w:rPr>
                <w:rFonts w:ascii="Times New Roman" w:eastAsia="Times New Roman" w:hAnsi="Times New Roman" w:cs="Times New Roman"/>
                <w:sz w:val="18"/>
                <w:szCs w:val="18"/>
                <w:lang w:val="ru-RU" w:eastAsia="en-GB"/>
              </w:rPr>
            </w:pPr>
            <w:r w:rsidRPr="0038629F">
              <w:rPr>
                <w:rFonts w:ascii="Times New Roman" w:eastAsia="Times New Roman" w:hAnsi="Times New Roman" w:cs="Times New Roman"/>
                <w:sz w:val="18"/>
                <w:szCs w:val="18"/>
                <w:lang w:val="ru-RU" w:eastAsia="en-GB"/>
              </w:rPr>
              <w:t>Руковање</w:t>
            </w:r>
            <w:r w:rsidRPr="0038629F">
              <w:rPr>
                <w:rFonts w:ascii="Times New Roman" w:eastAsia="Times New Roman" w:hAnsi="Times New Roman" w:cs="Times New Roman"/>
                <w:spacing w:val="-5"/>
                <w:sz w:val="18"/>
                <w:szCs w:val="18"/>
                <w:lang w:val="ru-RU" w:eastAsia="en-GB"/>
              </w:rPr>
              <w:t xml:space="preserve"> </w:t>
            </w:r>
            <w:r w:rsidRPr="0038629F">
              <w:rPr>
                <w:rFonts w:ascii="Times New Roman" w:eastAsia="Times New Roman" w:hAnsi="Times New Roman" w:cs="Times New Roman"/>
                <w:sz w:val="18"/>
                <w:szCs w:val="18"/>
                <w:lang w:val="ru-RU" w:eastAsia="en-GB"/>
              </w:rPr>
              <w:t>специфичном</w:t>
            </w:r>
            <w:r w:rsidRPr="0038629F">
              <w:rPr>
                <w:rFonts w:ascii="Times New Roman" w:eastAsia="Times New Roman" w:hAnsi="Times New Roman" w:cs="Times New Roman"/>
                <w:spacing w:val="-4"/>
                <w:sz w:val="18"/>
                <w:szCs w:val="18"/>
                <w:lang w:val="ru-RU" w:eastAsia="en-GB"/>
              </w:rPr>
              <w:t xml:space="preserve"> </w:t>
            </w:r>
            <w:r w:rsidRPr="0038629F">
              <w:rPr>
                <w:rFonts w:ascii="Times New Roman" w:eastAsia="Times New Roman" w:hAnsi="Times New Roman" w:cs="Times New Roman"/>
                <w:sz w:val="18"/>
                <w:szCs w:val="18"/>
                <w:lang w:val="ru-RU" w:eastAsia="en-GB"/>
              </w:rPr>
              <w:t>опремом</w:t>
            </w:r>
            <w:r w:rsidRPr="0038629F">
              <w:rPr>
                <w:rFonts w:ascii="Times New Roman" w:eastAsia="Times New Roman" w:hAnsi="Times New Roman" w:cs="Times New Roman"/>
                <w:spacing w:val="-6"/>
                <w:sz w:val="18"/>
                <w:szCs w:val="18"/>
                <w:lang w:val="ru-RU" w:eastAsia="en-GB"/>
              </w:rPr>
              <w:t xml:space="preserve"> </w:t>
            </w:r>
            <w:r w:rsidRPr="0038629F">
              <w:rPr>
                <w:rFonts w:ascii="Times New Roman" w:eastAsia="Times New Roman" w:hAnsi="Times New Roman" w:cs="Times New Roman"/>
                <w:sz w:val="18"/>
                <w:szCs w:val="18"/>
                <w:lang w:val="ru-RU" w:eastAsia="en-GB"/>
              </w:rPr>
              <w:t>за</w:t>
            </w:r>
          </w:p>
          <w:p w:rsidR="0038629F" w:rsidRPr="0038629F" w:rsidRDefault="0038629F" w:rsidP="0038629F">
            <w:pPr>
              <w:widowControl w:val="0"/>
              <w:autoSpaceDE w:val="0"/>
              <w:autoSpaceDN w:val="0"/>
              <w:spacing w:after="0" w:line="240" w:lineRule="auto"/>
              <w:ind w:left="107"/>
              <w:rPr>
                <w:rFonts w:ascii="Times New Roman" w:eastAsia="Times New Roman" w:hAnsi="Times New Roman" w:cs="Times New Roman"/>
                <w:sz w:val="18"/>
                <w:szCs w:val="18"/>
                <w:lang w:val="ru-RU" w:eastAsia="en-GB"/>
              </w:rPr>
            </w:pPr>
            <w:r w:rsidRPr="0038629F">
              <w:rPr>
                <w:rFonts w:ascii="Times New Roman" w:eastAsia="Times New Roman" w:hAnsi="Times New Roman" w:cs="Times New Roman"/>
                <w:sz w:val="18"/>
                <w:szCs w:val="18"/>
                <w:lang w:val="ru-RU" w:eastAsia="en-GB"/>
              </w:rPr>
              <w:t>рад</w:t>
            </w:r>
          </w:p>
        </w:tc>
        <w:tc>
          <w:tcPr>
            <w:tcW w:w="6223" w:type="dxa"/>
            <w:tcBorders>
              <w:top w:val="single" w:sz="4" w:space="0" w:color="000000"/>
              <w:left w:val="single" w:sz="4" w:space="0" w:color="000000"/>
              <w:bottom w:val="single" w:sz="4" w:space="0" w:color="000000"/>
              <w:right w:val="single" w:sz="4" w:space="0" w:color="000000"/>
            </w:tcBorders>
            <w:hideMark/>
          </w:tcPr>
          <w:p w:rsidR="0038629F" w:rsidRPr="0038629F" w:rsidRDefault="0038629F" w:rsidP="0038629F">
            <w:pPr>
              <w:keepNext/>
              <w:widowControl w:val="0"/>
              <w:shd w:val="clear" w:color="auto" w:fill="FFFFFF"/>
              <w:autoSpaceDE w:val="0"/>
              <w:autoSpaceDN w:val="0"/>
              <w:spacing w:after="0" w:line="240" w:lineRule="auto"/>
              <w:jc w:val="center"/>
              <w:outlineLvl w:val="0"/>
              <w:rPr>
                <w:rFonts w:ascii="Times New Roman" w:eastAsia="Times New Roman" w:hAnsi="Times New Roman" w:cs="Times New Roman"/>
                <w:bCs/>
                <w:kern w:val="32"/>
                <w:sz w:val="18"/>
                <w:szCs w:val="18"/>
                <w:lang w:val="en-US"/>
              </w:rPr>
            </w:pPr>
            <w:r w:rsidRPr="0038629F">
              <w:rPr>
                <w:rFonts w:ascii="Times New Roman" w:eastAsia="Times New Roman" w:hAnsi="Times New Roman" w:cs="Times New Roman"/>
                <w:bCs/>
                <w:kern w:val="32"/>
                <w:sz w:val="18"/>
                <w:szCs w:val="18"/>
                <w:lang w:val="en-US"/>
              </w:rPr>
              <w:t>/</w:t>
            </w:r>
          </w:p>
        </w:tc>
      </w:tr>
      <w:tr w:rsidR="0038629F" w:rsidRPr="0038629F" w:rsidTr="0038629F">
        <w:trPr>
          <w:trHeight w:val="275"/>
        </w:trPr>
        <w:tc>
          <w:tcPr>
            <w:tcW w:w="396" w:type="dxa"/>
            <w:tcBorders>
              <w:top w:val="single" w:sz="4" w:space="0" w:color="auto"/>
              <w:left w:val="single" w:sz="4" w:space="0" w:color="auto"/>
              <w:bottom w:val="single" w:sz="4" w:space="0" w:color="auto"/>
              <w:right w:val="single" w:sz="4" w:space="0" w:color="auto"/>
            </w:tcBorders>
          </w:tcPr>
          <w:p w:rsidR="0038629F" w:rsidRPr="0038629F" w:rsidRDefault="0038629F" w:rsidP="0038629F">
            <w:pPr>
              <w:widowControl w:val="0"/>
              <w:autoSpaceDE w:val="0"/>
              <w:autoSpaceDN w:val="0"/>
              <w:spacing w:after="0" w:line="240" w:lineRule="auto"/>
              <w:rPr>
                <w:rFonts w:ascii="Times New Roman" w:eastAsia="Times New Roman" w:hAnsi="Times New Roman" w:cs="Times New Roman"/>
                <w:sz w:val="18"/>
                <w:szCs w:val="18"/>
                <w:lang w:val="en-US"/>
              </w:rPr>
            </w:pPr>
          </w:p>
        </w:tc>
        <w:tc>
          <w:tcPr>
            <w:tcW w:w="3904" w:type="dxa"/>
            <w:tcBorders>
              <w:top w:val="single" w:sz="4" w:space="0" w:color="000000"/>
              <w:left w:val="single" w:sz="4" w:space="0" w:color="auto"/>
              <w:bottom w:val="single" w:sz="4" w:space="0" w:color="000000"/>
              <w:right w:val="single" w:sz="4" w:space="0" w:color="000000"/>
            </w:tcBorders>
            <w:hideMark/>
          </w:tcPr>
          <w:p w:rsidR="0038629F" w:rsidRPr="0038629F" w:rsidRDefault="0038629F" w:rsidP="0038629F">
            <w:pPr>
              <w:widowControl w:val="0"/>
              <w:autoSpaceDE w:val="0"/>
              <w:autoSpaceDN w:val="0"/>
              <w:spacing w:after="0" w:line="240" w:lineRule="auto"/>
              <w:ind w:left="107"/>
              <w:rPr>
                <w:rFonts w:ascii="Times New Roman" w:eastAsia="Times New Roman" w:hAnsi="Times New Roman" w:cs="Times New Roman"/>
                <w:sz w:val="18"/>
                <w:szCs w:val="18"/>
                <w:lang w:val="en-GB" w:eastAsia="en-GB"/>
              </w:rPr>
            </w:pPr>
            <w:r w:rsidRPr="0038629F">
              <w:rPr>
                <w:rFonts w:ascii="Times New Roman" w:eastAsia="Times New Roman" w:hAnsi="Times New Roman" w:cs="Times New Roman"/>
                <w:sz w:val="18"/>
                <w:szCs w:val="18"/>
                <w:lang w:val="en-GB" w:eastAsia="en-GB"/>
              </w:rPr>
              <w:t>Лиценце</w:t>
            </w:r>
            <w:r w:rsidRPr="0038629F">
              <w:rPr>
                <w:rFonts w:ascii="Times New Roman" w:eastAsia="Times New Roman" w:hAnsi="Times New Roman" w:cs="Times New Roman"/>
                <w:spacing w:val="-4"/>
                <w:sz w:val="18"/>
                <w:szCs w:val="18"/>
                <w:lang w:val="en-GB" w:eastAsia="en-GB"/>
              </w:rPr>
              <w:t xml:space="preserve"> </w:t>
            </w:r>
            <w:r w:rsidRPr="0038629F">
              <w:rPr>
                <w:rFonts w:ascii="Times New Roman" w:eastAsia="Times New Roman" w:hAnsi="Times New Roman" w:cs="Times New Roman"/>
                <w:sz w:val="18"/>
                <w:szCs w:val="18"/>
                <w:lang w:val="en-GB" w:eastAsia="en-GB"/>
              </w:rPr>
              <w:t>/</w:t>
            </w:r>
            <w:r w:rsidRPr="0038629F">
              <w:rPr>
                <w:rFonts w:ascii="Times New Roman" w:eastAsia="Times New Roman" w:hAnsi="Times New Roman" w:cs="Times New Roman"/>
                <w:spacing w:val="-3"/>
                <w:sz w:val="18"/>
                <w:szCs w:val="18"/>
                <w:lang w:val="en-GB" w:eastAsia="en-GB"/>
              </w:rPr>
              <w:t xml:space="preserve"> </w:t>
            </w:r>
            <w:r w:rsidRPr="0038629F">
              <w:rPr>
                <w:rFonts w:ascii="Times New Roman" w:eastAsia="Times New Roman" w:hAnsi="Times New Roman" w:cs="Times New Roman"/>
                <w:sz w:val="18"/>
                <w:szCs w:val="18"/>
                <w:lang w:val="en-GB" w:eastAsia="en-GB"/>
              </w:rPr>
              <w:t>сертификати</w:t>
            </w:r>
          </w:p>
        </w:tc>
        <w:tc>
          <w:tcPr>
            <w:tcW w:w="6223" w:type="dxa"/>
            <w:tcBorders>
              <w:top w:val="single" w:sz="4" w:space="0" w:color="000000"/>
              <w:left w:val="single" w:sz="4" w:space="0" w:color="000000"/>
              <w:bottom w:val="single" w:sz="4" w:space="0" w:color="000000"/>
              <w:right w:val="single" w:sz="4" w:space="0" w:color="000000"/>
            </w:tcBorders>
            <w:hideMark/>
          </w:tcPr>
          <w:p w:rsidR="0038629F" w:rsidRPr="0038629F" w:rsidRDefault="0038629F" w:rsidP="0038629F">
            <w:pPr>
              <w:keepNext/>
              <w:widowControl w:val="0"/>
              <w:shd w:val="clear" w:color="auto" w:fill="FFFFFF"/>
              <w:autoSpaceDE w:val="0"/>
              <w:autoSpaceDN w:val="0"/>
              <w:spacing w:after="0" w:line="240" w:lineRule="auto"/>
              <w:jc w:val="center"/>
              <w:outlineLvl w:val="0"/>
              <w:rPr>
                <w:rFonts w:ascii="Times New Roman" w:eastAsia="Times New Roman" w:hAnsi="Times New Roman" w:cs="Times New Roman"/>
                <w:bCs/>
                <w:kern w:val="32"/>
                <w:sz w:val="18"/>
                <w:szCs w:val="18"/>
                <w:lang w:val="en-US"/>
              </w:rPr>
            </w:pPr>
            <w:r w:rsidRPr="0038629F">
              <w:rPr>
                <w:rFonts w:ascii="Times New Roman" w:eastAsia="Times New Roman" w:hAnsi="Times New Roman" w:cs="Times New Roman"/>
                <w:bCs/>
                <w:kern w:val="32"/>
                <w:sz w:val="18"/>
                <w:szCs w:val="18"/>
                <w:lang w:val="en-US"/>
              </w:rPr>
              <w:t>/</w:t>
            </w:r>
          </w:p>
        </w:tc>
      </w:tr>
      <w:tr w:rsidR="0038629F" w:rsidRPr="0038629F" w:rsidTr="0038629F">
        <w:trPr>
          <w:trHeight w:val="275"/>
        </w:trPr>
        <w:tc>
          <w:tcPr>
            <w:tcW w:w="396" w:type="dxa"/>
            <w:tcBorders>
              <w:top w:val="single" w:sz="4" w:space="0" w:color="auto"/>
              <w:left w:val="single" w:sz="4" w:space="0" w:color="auto"/>
              <w:bottom w:val="single" w:sz="4" w:space="0" w:color="auto"/>
              <w:right w:val="single" w:sz="4" w:space="0" w:color="auto"/>
            </w:tcBorders>
          </w:tcPr>
          <w:p w:rsidR="0038629F" w:rsidRPr="0038629F" w:rsidRDefault="0038629F" w:rsidP="0038629F">
            <w:pPr>
              <w:widowControl w:val="0"/>
              <w:autoSpaceDE w:val="0"/>
              <w:autoSpaceDN w:val="0"/>
              <w:spacing w:after="0" w:line="240" w:lineRule="auto"/>
              <w:rPr>
                <w:rFonts w:ascii="Times New Roman" w:eastAsia="Times New Roman" w:hAnsi="Times New Roman" w:cs="Times New Roman"/>
                <w:sz w:val="18"/>
                <w:szCs w:val="18"/>
                <w:lang w:val="en-US"/>
              </w:rPr>
            </w:pPr>
          </w:p>
        </w:tc>
        <w:tc>
          <w:tcPr>
            <w:tcW w:w="3904" w:type="dxa"/>
            <w:tcBorders>
              <w:top w:val="single" w:sz="4" w:space="0" w:color="000000"/>
              <w:left w:val="single" w:sz="4" w:space="0" w:color="auto"/>
              <w:bottom w:val="single" w:sz="4" w:space="0" w:color="000000"/>
              <w:right w:val="single" w:sz="4" w:space="0" w:color="000000"/>
            </w:tcBorders>
            <w:hideMark/>
          </w:tcPr>
          <w:p w:rsidR="0038629F" w:rsidRPr="0038629F" w:rsidRDefault="0038629F" w:rsidP="0038629F">
            <w:pPr>
              <w:widowControl w:val="0"/>
              <w:autoSpaceDE w:val="0"/>
              <w:autoSpaceDN w:val="0"/>
              <w:spacing w:after="0" w:line="240" w:lineRule="auto"/>
              <w:ind w:left="107"/>
              <w:rPr>
                <w:rFonts w:ascii="Times New Roman" w:eastAsia="Times New Roman" w:hAnsi="Times New Roman" w:cs="Times New Roman"/>
                <w:sz w:val="18"/>
                <w:szCs w:val="18"/>
                <w:lang w:val="en-GB" w:eastAsia="en-GB"/>
              </w:rPr>
            </w:pPr>
            <w:r w:rsidRPr="0038629F">
              <w:rPr>
                <w:rFonts w:ascii="Times New Roman" w:eastAsia="Times New Roman" w:hAnsi="Times New Roman" w:cs="Times New Roman"/>
                <w:sz w:val="18"/>
                <w:szCs w:val="18"/>
                <w:lang w:val="en-GB" w:eastAsia="en-GB"/>
              </w:rPr>
              <w:t>Возачка</w:t>
            </w:r>
            <w:r w:rsidRPr="0038629F">
              <w:rPr>
                <w:rFonts w:ascii="Times New Roman" w:eastAsia="Times New Roman" w:hAnsi="Times New Roman" w:cs="Times New Roman"/>
                <w:spacing w:val="-3"/>
                <w:sz w:val="18"/>
                <w:szCs w:val="18"/>
                <w:lang w:val="en-GB" w:eastAsia="en-GB"/>
              </w:rPr>
              <w:t xml:space="preserve"> </w:t>
            </w:r>
            <w:r w:rsidRPr="0038629F">
              <w:rPr>
                <w:rFonts w:ascii="Times New Roman" w:eastAsia="Times New Roman" w:hAnsi="Times New Roman" w:cs="Times New Roman"/>
                <w:sz w:val="18"/>
                <w:szCs w:val="18"/>
                <w:lang w:val="en-GB" w:eastAsia="en-GB"/>
              </w:rPr>
              <w:t>дозвола</w:t>
            </w:r>
          </w:p>
        </w:tc>
        <w:tc>
          <w:tcPr>
            <w:tcW w:w="6223" w:type="dxa"/>
            <w:tcBorders>
              <w:top w:val="single" w:sz="4" w:space="0" w:color="000000"/>
              <w:left w:val="single" w:sz="4" w:space="0" w:color="000000"/>
              <w:bottom w:val="single" w:sz="4" w:space="0" w:color="000000"/>
              <w:right w:val="single" w:sz="4" w:space="0" w:color="000000"/>
            </w:tcBorders>
            <w:hideMark/>
          </w:tcPr>
          <w:p w:rsidR="0038629F" w:rsidRPr="0038629F" w:rsidRDefault="0038629F" w:rsidP="0038629F">
            <w:pPr>
              <w:keepNext/>
              <w:widowControl w:val="0"/>
              <w:shd w:val="clear" w:color="auto" w:fill="FFFFFF"/>
              <w:autoSpaceDE w:val="0"/>
              <w:autoSpaceDN w:val="0"/>
              <w:spacing w:after="0" w:line="240" w:lineRule="auto"/>
              <w:jc w:val="center"/>
              <w:outlineLvl w:val="0"/>
              <w:rPr>
                <w:rFonts w:ascii="Times New Roman" w:eastAsia="Times New Roman" w:hAnsi="Times New Roman" w:cs="Times New Roman"/>
                <w:bCs/>
                <w:kern w:val="32"/>
                <w:sz w:val="18"/>
                <w:szCs w:val="18"/>
                <w:lang w:val="en-US"/>
              </w:rPr>
            </w:pPr>
            <w:r w:rsidRPr="0038629F">
              <w:rPr>
                <w:rFonts w:ascii="Times New Roman" w:eastAsia="Times New Roman" w:hAnsi="Times New Roman" w:cs="Times New Roman"/>
                <w:bCs/>
                <w:kern w:val="32"/>
                <w:sz w:val="18"/>
                <w:szCs w:val="18"/>
                <w:lang w:val="en-US"/>
              </w:rPr>
              <w:t>/</w:t>
            </w:r>
          </w:p>
        </w:tc>
      </w:tr>
      <w:tr w:rsidR="0038629F" w:rsidRPr="0038629F" w:rsidTr="0038629F">
        <w:trPr>
          <w:trHeight w:val="275"/>
        </w:trPr>
        <w:tc>
          <w:tcPr>
            <w:tcW w:w="396" w:type="dxa"/>
            <w:tcBorders>
              <w:top w:val="single" w:sz="4" w:space="0" w:color="auto"/>
              <w:left w:val="single" w:sz="4" w:space="0" w:color="auto"/>
              <w:bottom w:val="single" w:sz="4" w:space="0" w:color="auto"/>
              <w:right w:val="single" w:sz="4" w:space="0" w:color="auto"/>
            </w:tcBorders>
          </w:tcPr>
          <w:p w:rsidR="0038629F" w:rsidRPr="0038629F" w:rsidRDefault="0038629F" w:rsidP="0038629F">
            <w:pPr>
              <w:widowControl w:val="0"/>
              <w:autoSpaceDE w:val="0"/>
              <w:autoSpaceDN w:val="0"/>
              <w:spacing w:after="0" w:line="240" w:lineRule="auto"/>
              <w:rPr>
                <w:rFonts w:ascii="Times New Roman" w:eastAsia="Times New Roman" w:hAnsi="Times New Roman" w:cs="Times New Roman"/>
                <w:sz w:val="18"/>
                <w:szCs w:val="18"/>
                <w:lang w:val="en-US"/>
              </w:rPr>
            </w:pPr>
          </w:p>
        </w:tc>
        <w:tc>
          <w:tcPr>
            <w:tcW w:w="3904" w:type="dxa"/>
            <w:tcBorders>
              <w:top w:val="single" w:sz="4" w:space="0" w:color="000000"/>
              <w:left w:val="single" w:sz="4" w:space="0" w:color="auto"/>
              <w:bottom w:val="single" w:sz="4" w:space="0" w:color="000000"/>
              <w:right w:val="single" w:sz="4" w:space="0" w:color="000000"/>
            </w:tcBorders>
            <w:hideMark/>
          </w:tcPr>
          <w:p w:rsidR="0038629F" w:rsidRPr="0038629F" w:rsidRDefault="0038629F" w:rsidP="0038629F">
            <w:pPr>
              <w:widowControl w:val="0"/>
              <w:autoSpaceDE w:val="0"/>
              <w:autoSpaceDN w:val="0"/>
              <w:spacing w:after="0" w:line="240" w:lineRule="auto"/>
              <w:ind w:left="107"/>
              <w:rPr>
                <w:rFonts w:ascii="Times New Roman" w:eastAsia="Times New Roman" w:hAnsi="Times New Roman" w:cs="Times New Roman"/>
                <w:sz w:val="18"/>
                <w:szCs w:val="18"/>
                <w:lang w:val="en-GB" w:eastAsia="en-GB"/>
              </w:rPr>
            </w:pPr>
            <w:r w:rsidRPr="0038629F">
              <w:rPr>
                <w:rFonts w:ascii="Times New Roman" w:eastAsia="Times New Roman" w:hAnsi="Times New Roman" w:cs="Times New Roman"/>
                <w:sz w:val="18"/>
                <w:szCs w:val="18"/>
                <w:lang w:val="en-GB" w:eastAsia="en-GB"/>
              </w:rPr>
              <w:t>Страни</w:t>
            </w:r>
            <w:r w:rsidRPr="0038629F">
              <w:rPr>
                <w:rFonts w:ascii="Times New Roman" w:eastAsia="Times New Roman" w:hAnsi="Times New Roman" w:cs="Times New Roman"/>
                <w:spacing w:val="-4"/>
                <w:sz w:val="18"/>
                <w:szCs w:val="18"/>
                <w:lang w:val="en-GB" w:eastAsia="en-GB"/>
              </w:rPr>
              <w:t xml:space="preserve"> </w:t>
            </w:r>
            <w:r w:rsidRPr="0038629F">
              <w:rPr>
                <w:rFonts w:ascii="Times New Roman" w:eastAsia="Times New Roman" w:hAnsi="Times New Roman" w:cs="Times New Roman"/>
                <w:sz w:val="18"/>
                <w:szCs w:val="18"/>
                <w:lang w:val="en-GB" w:eastAsia="en-GB"/>
              </w:rPr>
              <w:t>језик</w:t>
            </w:r>
          </w:p>
        </w:tc>
        <w:tc>
          <w:tcPr>
            <w:tcW w:w="6223" w:type="dxa"/>
            <w:tcBorders>
              <w:top w:val="single" w:sz="4" w:space="0" w:color="000000"/>
              <w:left w:val="single" w:sz="4" w:space="0" w:color="000000"/>
              <w:bottom w:val="single" w:sz="4" w:space="0" w:color="000000"/>
              <w:right w:val="single" w:sz="4" w:space="0" w:color="000000"/>
            </w:tcBorders>
          </w:tcPr>
          <w:p w:rsidR="0038629F" w:rsidRPr="0038629F" w:rsidRDefault="0038629F" w:rsidP="0038629F">
            <w:pPr>
              <w:keepNext/>
              <w:widowControl w:val="0"/>
              <w:shd w:val="clear" w:color="auto" w:fill="FFFFFF"/>
              <w:autoSpaceDE w:val="0"/>
              <w:autoSpaceDN w:val="0"/>
              <w:spacing w:after="0" w:line="240" w:lineRule="auto"/>
              <w:jc w:val="both"/>
              <w:outlineLvl w:val="0"/>
              <w:rPr>
                <w:rFonts w:ascii="Times New Roman" w:eastAsia="Times New Roman" w:hAnsi="Times New Roman" w:cs="Times New Roman"/>
                <w:bCs/>
                <w:kern w:val="32"/>
                <w:sz w:val="18"/>
                <w:szCs w:val="18"/>
                <w:lang w:val="en-US"/>
              </w:rPr>
            </w:pPr>
          </w:p>
        </w:tc>
      </w:tr>
      <w:tr w:rsidR="0038629F" w:rsidRPr="0038629F" w:rsidTr="0038629F">
        <w:trPr>
          <w:trHeight w:val="275"/>
        </w:trPr>
        <w:tc>
          <w:tcPr>
            <w:tcW w:w="396" w:type="dxa"/>
            <w:tcBorders>
              <w:top w:val="single" w:sz="4" w:space="0" w:color="auto"/>
              <w:left w:val="single" w:sz="4" w:space="0" w:color="auto"/>
              <w:bottom w:val="single" w:sz="4" w:space="0" w:color="auto"/>
              <w:right w:val="single" w:sz="4" w:space="0" w:color="auto"/>
            </w:tcBorders>
          </w:tcPr>
          <w:p w:rsidR="0038629F" w:rsidRPr="0038629F" w:rsidRDefault="0038629F" w:rsidP="0038629F">
            <w:pPr>
              <w:widowControl w:val="0"/>
              <w:autoSpaceDE w:val="0"/>
              <w:autoSpaceDN w:val="0"/>
              <w:spacing w:after="0" w:line="240" w:lineRule="auto"/>
              <w:rPr>
                <w:rFonts w:ascii="Times New Roman" w:eastAsia="Times New Roman" w:hAnsi="Times New Roman" w:cs="Times New Roman"/>
                <w:sz w:val="18"/>
                <w:szCs w:val="18"/>
                <w:lang w:val="en-US"/>
              </w:rPr>
            </w:pPr>
          </w:p>
        </w:tc>
        <w:tc>
          <w:tcPr>
            <w:tcW w:w="3904" w:type="dxa"/>
            <w:tcBorders>
              <w:top w:val="single" w:sz="4" w:space="0" w:color="000000"/>
              <w:left w:val="single" w:sz="4" w:space="0" w:color="auto"/>
              <w:bottom w:val="single" w:sz="4" w:space="0" w:color="000000"/>
              <w:right w:val="single" w:sz="4" w:space="0" w:color="000000"/>
            </w:tcBorders>
            <w:hideMark/>
          </w:tcPr>
          <w:p w:rsidR="0038629F" w:rsidRPr="0038629F" w:rsidRDefault="0038629F" w:rsidP="0038629F">
            <w:pPr>
              <w:widowControl w:val="0"/>
              <w:autoSpaceDE w:val="0"/>
              <w:autoSpaceDN w:val="0"/>
              <w:spacing w:after="0" w:line="240" w:lineRule="auto"/>
              <w:ind w:left="107"/>
              <w:rPr>
                <w:rFonts w:ascii="Times New Roman" w:eastAsia="Times New Roman" w:hAnsi="Times New Roman" w:cs="Times New Roman"/>
                <w:sz w:val="18"/>
                <w:szCs w:val="18"/>
                <w:lang w:val="en-GB" w:eastAsia="en-GB"/>
              </w:rPr>
            </w:pPr>
            <w:r w:rsidRPr="0038629F">
              <w:rPr>
                <w:rFonts w:ascii="Times New Roman" w:eastAsia="Times New Roman" w:hAnsi="Times New Roman" w:cs="Times New Roman"/>
                <w:sz w:val="18"/>
                <w:szCs w:val="18"/>
                <w:lang w:val="en-GB" w:eastAsia="en-GB"/>
              </w:rPr>
              <w:t>Језик</w:t>
            </w:r>
            <w:r w:rsidRPr="0038629F">
              <w:rPr>
                <w:rFonts w:ascii="Times New Roman" w:eastAsia="Times New Roman" w:hAnsi="Times New Roman" w:cs="Times New Roman"/>
                <w:spacing w:val="-2"/>
                <w:sz w:val="18"/>
                <w:szCs w:val="18"/>
                <w:lang w:val="en-GB" w:eastAsia="en-GB"/>
              </w:rPr>
              <w:t xml:space="preserve"> </w:t>
            </w:r>
            <w:r w:rsidRPr="0038629F">
              <w:rPr>
                <w:rFonts w:ascii="Times New Roman" w:eastAsia="Times New Roman" w:hAnsi="Times New Roman" w:cs="Times New Roman"/>
                <w:sz w:val="18"/>
                <w:szCs w:val="18"/>
                <w:lang w:val="en-GB" w:eastAsia="en-GB"/>
              </w:rPr>
              <w:t>националне</w:t>
            </w:r>
            <w:r w:rsidRPr="0038629F">
              <w:rPr>
                <w:rFonts w:ascii="Times New Roman" w:eastAsia="Times New Roman" w:hAnsi="Times New Roman" w:cs="Times New Roman"/>
                <w:spacing w:val="-1"/>
                <w:sz w:val="18"/>
                <w:szCs w:val="18"/>
                <w:lang w:val="en-GB" w:eastAsia="en-GB"/>
              </w:rPr>
              <w:t xml:space="preserve"> </w:t>
            </w:r>
            <w:r w:rsidRPr="0038629F">
              <w:rPr>
                <w:rFonts w:ascii="Times New Roman" w:eastAsia="Times New Roman" w:hAnsi="Times New Roman" w:cs="Times New Roman"/>
                <w:sz w:val="18"/>
                <w:szCs w:val="18"/>
                <w:lang w:val="en-GB" w:eastAsia="en-GB"/>
              </w:rPr>
              <w:t>мањине</w:t>
            </w:r>
          </w:p>
        </w:tc>
        <w:tc>
          <w:tcPr>
            <w:tcW w:w="6223" w:type="dxa"/>
            <w:tcBorders>
              <w:top w:val="single" w:sz="4" w:space="0" w:color="000000"/>
              <w:left w:val="single" w:sz="4" w:space="0" w:color="000000"/>
              <w:bottom w:val="single" w:sz="4" w:space="0" w:color="000000"/>
              <w:right w:val="single" w:sz="4" w:space="0" w:color="000000"/>
            </w:tcBorders>
            <w:hideMark/>
          </w:tcPr>
          <w:p w:rsidR="0038629F" w:rsidRPr="0038629F" w:rsidRDefault="0038629F" w:rsidP="0038629F">
            <w:pPr>
              <w:keepNext/>
              <w:widowControl w:val="0"/>
              <w:shd w:val="clear" w:color="auto" w:fill="FFFFFF"/>
              <w:autoSpaceDE w:val="0"/>
              <w:autoSpaceDN w:val="0"/>
              <w:spacing w:after="0" w:line="240" w:lineRule="auto"/>
              <w:jc w:val="center"/>
              <w:outlineLvl w:val="0"/>
              <w:rPr>
                <w:rFonts w:ascii="Times New Roman" w:eastAsia="Times New Roman" w:hAnsi="Times New Roman" w:cs="Times New Roman"/>
                <w:bCs/>
                <w:kern w:val="32"/>
                <w:sz w:val="18"/>
                <w:szCs w:val="18"/>
                <w:lang w:val="en-US"/>
              </w:rPr>
            </w:pPr>
            <w:r w:rsidRPr="0038629F">
              <w:rPr>
                <w:rFonts w:ascii="Times New Roman" w:eastAsia="Times New Roman" w:hAnsi="Times New Roman" w:cs="Times New Roman"/>
                <w:bCs/>
                <w:kern w:val="32"/>
                <w:sz w:val="18"/>
                <w:szCs w:val="18"/>
                <w:lang w:val="en-US"/>
              </w:rPr>
              <w:t>/</w:t>
            </w:r>
          </w:p>
        </w:tc>
      </w:tr>
    </w:tbl>
    <w:p w:rsidR="0038629F" w:rsidRPr="0038629F" w:rsidRDefault="0038629F" w:rsidP="0038629F">
      <w:pPr>
        <w:widowControl w:val="0"/>
        <w:autoSpaceDE w:val="0"/>
        <w:autoSpaceDN w:val="0"/>
        <w:spacing w:after="0" w:line="240" w:lineRule="auto"/>
        <w:rPr>
          <w:rFonts w:ascii="Times New Roman" w:eastAsia="Times New Roman" w:hAnsi="Times New Roman" w:cs="Times New Roman"/>
          <w:sz w:val="18"/>
          <w:szCs w:val="18"/>
          <w:lang w:val="en-US"/>
        </w:rPr>
      </w:pPr>
    </w:p>
    <w:p w:rsidR="0038629F" w:rsidRPr="0038629F" w:rsidRDefault="0038629F" w:rsidP="0038629F">
      <w:pPr>
        <w:widowControl w:val="0"/>
        <w:tabs>
          <w:tab w:val="left" w:pos="4921"/>
        </w:tabs>
        <w:autoSpaceDE w:val="0"/>
        <w:autoSpaceDN w:val="0"/>
        <w:spacing w:after="0" w:line="240" w:lineRule="auto"/>
        <w:ind w:left="217" w:right="393"/>
        <w:rPr>
          <w:rFonts w:ascii="Times New Roman" w:eastAsia="Times New Roman" w:hAnsi="Times New Roman" w:cs="Times New Roman"/>
          <w:b/>
          <w:bCs/>
          <w:sz w:val="18"/>
          <w:szCs w:val="18"/>
          <w:u w:val="single"/>
          <w:lang w:val="ru-RU"/>
        </w:rPr>
      </w:pPr>
      <w:r w:rsidRPr="0038629F">
        <w:rPr>
          <w:rFonts w:ascii="Times New Roman" w:eastAsia="Times New Roman" w:hAnsi="Times New Roman" w:cs="Times New Roman"/>
          <w:b/>
          <w:bCs/>
          <w:sz w:val="18"/>
          <w:szCs w:val="18"/>
          <w:lang w:val="ru-RU"/>
        </w:rPr>
        <w:t>Потпис руководиоца унутрашње организационе јединице у којој се врше послови</w:t>
      </w:r>
      <w:r w:rsidRPr="0038629F">
        <w:rPr>
          <w:rFonts w:ascii="Times New Roman" w:eastAsia="Times New Roman" w:hAnsi="Times New Roman" w:cs="Times New Roman"/>
          <w:b/>
          <w:bCs/>
          <w:spacing w:val="-57"/>
          <w:sz w:val="18"/>
          <w:szCs w:val="18"/>
          <w:lang w:val="ru-RU"/>
        </w:rPr>
        <w:t xml:space="preserve"> </w:t>
      </w:r>
      <w:r w:rsidRPr="0038629F">
        <w:rPr>
          <w:rFonts w:ascii="Times New Roman" w:eastAsia="Times New Roman" w:hAnsi="Times New Roman" w:cs="Times New Roman"/>
          <w:b/>
          <w:bCs/>
          <w:sz w:val="18"/>
          <w:szCs w:val="18"/>
          <w:lang w:val="ru-RU"/>
        </w:rPr>
        <w:t>управљања</w:t>
      </w:r>
      <w:r w:rsidRPr="0038629F">
        <w:rPr>
          <w:rFonts w:ascii="Times New Roman" w:eastAsia="Times New Roman" w:hAnsi="Times New Roman" w:cs="Times New Roman"/>
          <w:b/>
          <w:bCs/>
          <w:spacing w:val="-7"/>
          <w:sz w:val="18"/>
          <w:szCs w:val="18"/>
          <w:lang w:val="ru-RU"/>
        </w:rPr>
        <w:t xml:space="preserve"> </w:t>
      </w:r>
      <w:r w:rsidRPr="0038629F">
        <w:rPr>
          <w:rFonts w:ascii="Times New Roman" w:eastAsia="Times New Roman" w:hAnsi="Times New Roman" w:cs="Times New Roman"/>
          <w:b/>
          <w:bCs/>
          <w:sz w:val="18"/>
          <w:szCs w:val="18"/>
          <w:lang w:val="ru-RU"/>
        </w:rPr>
        <w:t>људским</w:t>
      </w:r>
      <w:r w:rsidRPr="0038629F">
        <w:rPr>
          <w:rFonts w:ascii="Times New Roman" w:eastAsia="Times New Roman" w:hAnsi="Times New Roman" w:cs="Times New Roman"/>
          <w:b/>
          <w:bCs/>
          <w:spacing w:val="-7"/>
          <w:sz w:val="18"/>
          <w:szCs w:val="18"/>
          <w:lang w:val="ru-RU"/>
        </w:rPr>
        <w:t xml:space="preserve"> </w:t>
      </w:r>
      <w:r w:rsidRPr="0038629F">
        <w:rPr>
          <w:rFonts w:ascii="Times New Roman" w:eastAsia="Times New Roman" w:hAnsi="Times New Roman" w:cs="Times New Roman"/>
          <w:b/>
          <w:bCs/>
          <w:sz w:val="18"/>
          <w:szCs w:val="18"/>
          <w:lang w:val="ru-RU"/>
        </w:rPr>
        <w:t xml:space="preserve">ресурсима: </w:t>
      </w:r>
      <w:r w:rsidRPr="0038629F">
        <w:rPr>
          <w:rFonts w:ascii="Times New Roman" w:eastAsia="Times New Roman" w:hAnsi="Times New Roman" w:cs="Times New Roman"/>
          <w:b/>
          <w:bCs/>
          <w:sz w:val="18"/>
          <w:szCs w:val="18"/>
          <w:u w:val="single"/>
          <w:lang w:val="ru-RU"/>
        </w:rPr>
        <w:t xml:space="preserve"> </w:t>
      </w:r>
      <w:r w:rsidRPr="0038629F">
        <w:rPr>
          <w:rFonts w:ascii="Times New Roman" w:eastAsia="Times New Roman" w:hAnsi="Times New Roman" w:cs="Times New Roman"/>
          <w:b/>
          <w:bCs/>
          <w:sz w:val="18"/>
          <w:szCs w:val="18"/>
          <w:u w:val="single"/>
          <w:lang w:val="ru-RU"/>
        </w:rPr>
        <w:tab/>
      </w:r>
    </w:p>
    <w:p w:rsidR="0038629F" w:rsidRPr="0038629F" w:rsidRDefault="0038629F" w:rsidP="0038629F">
      <w:pPr>
        <w:widowControl w:val="0"/>
        <w:tabs>
          <w:tab w:val="left" w:pos="4812"/>
        </w:tabs>
        <w:autoSpaceDE w:val="0"/>
        <w:autoSpaceDN w:val="0"/>
        <w:spacing w:after="0" w:line="240" w:lineRule="auto"/>
        <w:ind w:left="217" w:right="473"/>
        <w:rPr>
          <w:rFonts w:ascii="Times New Roman" w:eastAsia="Times New Roman" w:hAnsi="Times New Roman" w:cs="Times New Roman"/>
          <w:b/>
          <w:bCs/>
          <w:sz w:val="18"/>
          <w:szCs w:val="18"/>
          <w:lang w:val="ru-RU"/>
        </w:rPr>
      </w:pPr>
      <w:r w:rsidRPr="0038629F">
        <w:rPr>
          <w:rFonts w:ascii="Times New Roman" w:eastAsia="Times New Roman" w:hAnsi="Times New Roman" w:cs="Times New Roman"/>
          <w:b/>
          <w:bCs/>
          <w:sz w:val="18"/>
          <w:szCs w:val="18"/>
          <w:lang w:val="ru-RU"/>
        </w:rPr>
        <w:t>Потпис руководиоца унутрашње организационе јединице у којој се налази радно</w:t>
      </w:r>
      <w:r w:rsidRPr="0038629F">
        <w:rPr>
          <w:rFonts w:ascii="Times New Roman" w:eastAsia="Times New Roman" w:hAnsi="Times New Roman" w:cs="Times New Roman"/>
          <w:b/>
          <w:bCs/>
          <w:spacing w:val="-57"/>
          <w:sz w:val="18"/>
          <w:szCs w:val="18"/>
          <w:lang w:val="ru-RU"/>
        </w:rPr>
        <w:t xml:space="preserve"> </w:t>
      </w:r>
      <w:r w:rsidRPr="0038629F">
        <w:rPr>
          <w:rFonts w:ascii="Times New Roman" w:eastAsia="Times New Roman" w:hAnsi="Times New Roman" w:cs="Times New Roman"/>
          <w:b/>
          <w:bCs/>
          <w:sz w:val="18"/>
          <w:szCs w:val="18"/>
          <w:lang w:val="ru-RU"/>
        </w:rPr>
        <w:t xml:space="preserve">место: </w:t>
      </w:r>
      <w:r w:rsidRPr="0038629F">
        <w:rPr>
          <w:rFonts w:ascii="Times New Roman" w:eastAsia="Times New Roman" w:hAnsi="Times New Roman" w:cs="Times New Roman"/>
          <w:b/>
          <w:bCs/>
          <w:sz w:val="18"/>
          <w:szCs w:val="18"/>
          <w:u w:val="single"/>
          <w:lang w:val="ru-RU"/>
        </w:rPr>
        <w:t xml:space="preserve"> </w:t>
      </w:r>
      <w:r w:rsidRPr="0038629F">
        <w:rPr>
          <w:rFonts w:ascii="Times New Roman" w:eastAsia="Times New Roman" w:hAnsi="Times New Roman" w:cs="Times New Roman"/>
          <w:b/>
          <w:bCs/>
          <w:sz w:val="18"/>
          <w:szCs w:val="18"/>
          <w:u w:val="single"/>
          <w:lang w:val="ru-RU"/>
        </w:rPr>
        <w:tab/>
      </w:r>
    </w:p>
    <w:p w:rsidR="0038629F" w:rsidRPr="0038629F" w:rsidRDefault="0038629F" w:rsidP="0038629F">
      <w:pPr>
        <w:widowControl w:val="0"/>
        <w:tabs>
          <w:tab w:val="left" w:pos="4921"/>
        </w:tabs>
        <w:autoSpaceDE w:val="0"/>
        <w:autoSpaceDN w:val="0"/>
        <w:spacing w:after="0" w:line="240" w:lineRule="auto"/>
        <w:ind w:left="217" w:right="393"/>
        <w:rPr>
          <w:rFonts w:ascii="Times New Roman" w:eastAsia="Times New Roman" w:hAnsi="Times New Roman" w:cs="Times New Roman"/>
          <w:b/>
          <w:bCs/>
          <w:sz w:val="18"/>
          <w:szCs w:val="18"/>
          <w:lang w:val="ru-RU"/>
        </w:rPr>
      </w:pPr>
    </w:p>
    <w:tbl>
      <w:tblPr>
        <w:tblW w:w="0" w:type="auto"/>
        <w:tblInd w:w="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96"/>
        <w:gridCol w:w="3904"/>
        <w:gridCol w:w="4989"/>
      </w:tblGrid>
      <w:tr w:rsidR="0038629F" w:rsidRPr="0038629F" w:rsidTr="0038629F">
        <w:trPr>
          <w:trHeight w:val="275"/>
        </w:trPr>
        <w:tc>
          <w:tcPr>
            <w:tcW w:w="396" w:type="dxa"/>
          </w:tcPr>
          <w:p w:rsidR="0038629F" w:rsidRPr="0038629F" w:rsidRDefault="0038629F" w:rsidP="0038629F">
            <w:pPr>
              <w:widowControl w:val="0"/>
              <w:autoSpaceDE w:val="0"/>
              <w:autoSpaceDN w:val="0"/>
              <w:spacing w:after="0" w:line="240" w:lineRule="auto"/>
              <w:ind w:right="96"/>
              <w:jc w:val="right"/>
              <w:rPr>
                <w:rFonts w:ascii="Times New Roman" w:eastAsia="Times New Roman" w:hAnsi="Times New Roman" w:cs="Times New Roman"/>
                <w:b/>
                <w:sz w:val="18"/>
                <w:szCs w:val="18"/>
                <w:lang w:val="en-US"/>
              </w:rPr>
            </w:pPr>
            <w:r w:rsidRPr="0038629F">
              <w:rPr>
                <w:rFonts w:ascii="Times New Roman" w:eastAsia="Times New Roman" w:hAnsi="Times New Roman" w:cs="Times New Roman"/>
                <w:b/>
                <w:sz w:val="18"/>
                <w:szCs w:val="18"/>
                <w:lang w:val="en-US"/>
              </w:rPr>
              <w:t>1.</w:t>
            </w:r>
          </w:p>
        </w:tc>
        <w:tc>
          <w:tcPr>
            <w:tcW w:w="3904" w:type="dxa"/>
          </w:tcPr>
          <w:p w:rsidR="0038629F" w:rsidRPr="0038629F" w:rsidRDefault="0038629F" w:rsidP="0038629F">
            <w:pPr>
              <w:widowControl w:val="0"/>
              <w:autoSpaceDE w:val="0"/>
              <w:autoSpaceDN w:val="0"/>
              <w:spacing w:after="0" w:line="240" w:lineRule="auto"/>
              <w:ind w:left="107"/>
              <w:rPr>
                <w:rFonts w:ascii="Times New Roman" w:eastAsia="Times New Roman" w:hAnsi="Times New Roman" w:cs="Times New Roman"/>
                <w:b/>
                <w:sz w:val="18"/>
                <w:szCs w:val="18"/>
                <w:lang w:val="ru-RU"/>
              </w:rPr>
            </w:pPr>
            <w:r w:rsidRPr="0038629F">
              <w:rPr>
                <w:rFonts w:ascii="Times New Roman" w:eastAsia="Times New Roman" w:hAnsi="Times New Roman" w:cs="Times New Roman"/>
                <w:b/>
                <w:sz w:val="18"/>
                <w:szCs w:val="18"/>
                <w:lang w:val="ru-RU"/>
              </w:rPr>
              <w:t>Редни</w:t>
            </w:r>
            <w:r w:rsidRPr="0038629F">
              <w:rPr>
                <w:rFonts w:ascii="Times New Roman" w:eastAsia="Times New Roman" w:hAnsi="Times New Roman" w:cs="Times New Roman"/>
                <w:b/>
                <w:spacing w:val="-4"/>
                <w:sz w:val="18"/>
                <w:szCs w:val="18"/>
                <w:lang w:val="ru-RU"/>
              </w:rPr>
              <w:t xml:space="preserve"> </w:t>
            </w:r>
            <w:r w:rsidRPr="0038629F">
              <w:rPr>
                <w:rFonts w:ascii="Times New Roman" w:eastAsia="Times New Roman" w:hAnsi="Times New Roman" w:cs="Times New Roman"/>
                <w:b/>
                <w:sz w:val="18"/>
                <w:szCs w:val="18"/>
                <w:lang w:val="ru-RU"/>
              </w:rPr>
              <w:t>број</w:t>
            </w:r>
            <w:r w:rsidRPr="0038629F">
              <w:rPr>
                <w:rFonts w:ascii="Times New Roman" w:eastAsia="Times New Roman" w:hAnsi="Times New Roman" w:cs="Times New Roman"/>
                <w:b/>
                <w:spacing w:val="-3"/>
                <w:sz w:val="18"/>
                <w:szCs w:val="18"/>
                <w:lang w:val="ru-RU"/>
              </w:rPr>
              <w:t xml:space="preserve"> </w:t>
            </w:r>
            <w:r w:rsidRPr="0038629F">
              <w:rPr>
                <w:rFonts w:ascii="Times New Roman" w:eastAsia="Times New Roman" w:hAnsi="Times New Roman" w:cs="Times New Roman"/>
                <w:b/>
                <w:sz w:val="18"/>
                <w:szCs w:val="18"/>
                <w:lang w:val="ru-RU"/>
              </w:rPr>
              <w:t>и</w:t>
            </w:r>
            <w:r w:rsidRPr="0038629F">
              <w:rPr>
                <w:rFonts w:ascii="Times New Roman" w:eastAsia="Times New Roman" w:hAnsi="Times New Roman" w:cs="Times New Roman"/>
                <w:b/>
                <w:spacing w:val="-4"/>
                <w:sz w:val="18"/>
                <w:szCs w:val="18"/>
                <w:lang w:val="ru-RU"/>
              </w:rPr>
              <w:t xml:space="preserve"> </w:t>
            </w:r>
            <w:r w:rsidRPr="0038629F">
              <w:rPr>
                <w:rFonts w:ascii="Times New Roman" w:eastAsia="Times New Roman" w:hAnsi="Times New Roman" w:cs="Times New Roman"/>
                <w:b/>
                <w:sz w:val="18"/>
                <w:szCs w:val="18"/>
                <w:lang w:val="ru-RU"/>
              </w:rPr>
              <w:t>назив</w:t>
            </w:r>
            <w:r w:rsidRPr="0038629F">
              <w:rPr>
                <w:rFonts w:ascii="Times New Roman" w:eastAsia="Times New Roman" w:hAnsi="Times New Roman" w:cs="Times New Roman"/>
                <w:b/>
                <w:spacing w:val="-3"/>
                <w:sz w:val="18"/>
                <w:szCs w:val="18"/>
                <w:lang w:val="ru-RU"/>
              </w:rPr>
              <w:t xml:space="preserve"> </w:t>
            </w:r>
            <w:r w:rsidRPr="0038629F">
              <w:rPr>
                <w:rFonts w:ascii="Times New Roman" w:eastAsia="Times New Roman" w:hAnsi="Times New Roman" w:cs="Times New Roman"/>
                <w:b/>
                <w:sz w:val="18"/>
                <w:szCs w:val="18"/>
                <w:lang w:val="ru-RU"/>
              </w:rPr>
              <w:t>радног</w:t>
            </w:r>
            <w:r w:rsidRPr="0038629F">
              <w:rPr>
                <w:rFonts w:ascii="Times New Roman" w:eastAsia="Times New Roman" w:hAnsi="Times New Roman" w:cs="Times New Roman"/>
                <w:b/>
                <w:spacing w:val="-3"/>
                <w:sz w:val="18"/>
                <w:szCs w:val="18"/>
                <w:lang w:val="ru-RU"/>
              </w:rPr>
              <w:t xml:space="preserve"> </w:t>
            </w:r>
            <w:r w:rsidRPr="0038629F">
              <w:rPr>
                <w:rFonts w:ascii="Times New Roman" w:eastAsia="Times New Roman" w:hAnsi="Times New Roman" w:cs="Times New Roman"/>
                <w:b/>
                <w:sz w:val="18"/>
                <w:szCs w:val="18"/>
                <w:lang w:val="ru-RU"/>
              </w:rPr>
              <w:t>места</w:t>
            </w:r>
          </w:p>
        </w:tc>
        <w:tc>
          <w:tcPr>
            <w:tcW w:w="4989" w:type="dxa"/>
          </w:tcPr>
          <w:p w:rsidR="0038629F" w:rsidRPr="0038629F" w:rsidRDefault="0038629F" w:rsidP="0038629F">
            <w:pPr>
              <w:widowControl w:val="0"/>
              <w:autoSpaceDE w:val="0"/>
              <w:autoSpaceDN w:val="0"/>
              <w:spacing w:after="0" w:line="240" w:lineRule="auto"/>
              <w:rPr>
                <w:rFonts w:ascii="Times New Roman" w:eastAsia="Times New Roman" w:hAnsi="Times New Roman" w:cs="Times New Roman"/>
                <w:b/>
                <w:sz w:val="18"/>
                <w:szCs w:val="18"/>
                <w:lang w:val="ru-RU"/>
              </w:rPr>
            </w:pPr>
            <w:r w:rsidRPr="0038629F">
              <w:rPr>
                <w:rFonts w:ascii="Times New Roman" w:eastAsia="Times New Roman" w:hAnsi="Times New Roman" w:cs="Times New Roman"/>
                <w:b/>
                <w:sz w:val="18"/>
                <w:szCs w:val="18"/>
                <w:lang w:val="ru-RU"/>
              </w:rPr>
              <w:t>23.</w:t>
            </w:r>
            <w:r w:rsidRPr="0038629F">
              <w:rPr>
                <w:rFonts w:ascii="Times New Roman" w:eastAsia="Times New Roman" w:hAnsi="Times New Roman" w:cs="Times New Roman"/>
                <w:b/>
                <w:sz w:val="18"/>
                <w:szCs w:val="18"/>
                <w:lang w:val="sr-Cyrl-CS"/>
              </w:rPr>
              <w:t xml:space="preserve"> Извршилац за послове озакоњења објеката </w:t>
            </w:r>
          </w:p>
        </w:tc>
      </w:tr>
      <w:tr w:rsidR="0038629F" w:rsidRPr="0038629F" w:rsidTr="0038629F">
        <w:trPr>
          <w:trHeight w:val="339"/>
        </w:trPr>
        <w:tc>
          <w:tcPr>
            <w:tcW w:w="396" w:type="dxa"/>
          </w:tcPr>
          <w:p w:rsidR="0038629F" w:rsidRPr="0038629F" w:rsidRDefault="0038629F" w:rsidP="0038629F">
            <w:pPr>
              <w:widowControl w:val="0"/>
              <w:autoSpaceDE w:val="0"/>
              <w:autoSpaceDN w:val="0"/>
              <w:spacing w:after="0" w:line="240" w:lineRule="auto"/>
              <w:ind w:right="96"/>
              <w:jc w:val="center"/>
              <w:rPr>
                <w:rFonts w:ascii="Times New Roman" w:eastAsia="Times New Roman" w:hAnsi="Times New Roman" w:cs="Times New Roman"/>
                <w:b/>
                <w:sz w:val="18"/>
                <w:szCs w:val="18"/>
                <w:lang w:val="ru-RU"/>
              </w:rPr>
            </w:pPr>
          </w:p>
        </w:tc>
        <w:tc>
          <w:tcPr>
            <w:tcW w:w="3904" w:type="dxa"/>
          </w:tcPr>
          <w:p w:rsidR="0038629F" w:rsidRPr="0038629F" w:rsidRDefault="0038629F" w:rsidP="0038629F">
            <w:pPr>
              <w:widowControl w:val="0"/>
              <w:autoSpaceDE w:val="0"/>
              <w:autoSpaceDN w:val="0"/>
              <w:spacing w:after="0" w:line="240" w:lineRule="auto"/>
              <w:ind w:left="107"/>
              <w:rPr>
                <w:rFonts w:ascii="Times New Roman" w:eastAsia="Times New Roman" w:hAnsi="Times New Roman" w:cs="Times New Roman"/>
                <w:b/>
                <w:sz w:val="18"/>
                <w:szCs w:val="18"/>
                <w:lang w:val="en-US"/>
              </w:rPr>
            </w:pPr>
            <w:r w:rsidRPr="0038629F">
              <w:rPr>
                <w:rFonts w:ascii="Times New Roman" w:eastAsia="Times New Roman" w:hAnsi="Times New Roman" w:cs="Times New Roman"/>
                <w:b/>
                <w:sz w:val="18"/>
                <w:szCs w:val="18"/>
                <w:lang w:val="en-US"/>
              </w:rPr>
              <w:t>Звање</w:t>
            </w:r>
            <w:r w:rsidRPr="0038629F">
              <w:rPr>
                <w:rFonts w:ascii="Times New Roman" w:eastAsia="Times New Roman" w:hAnsi="Times New Roman" w:cs="Times New Roman"/>
                <w:b/>
                <w:spacing w:val="-3"/>
                <w:sz w:val="18"/>
                <w:szCs w:val="18"/>
                <w:lang w:val="en-US"/>
              </w:rPr>
              <w:t xml:space="preserve"> </w:t>
            </w:r>
            <w:r w:rsidRPr="0038629F">
              <w:rPr>
                <w:rFonts w:ascii="Times New Roman" w:eastAsia="Times New Roman" w:hAnsi="Times New Roman" w:cs="Times New Roman"/>
                <w:b/>
                <w:sz w:val="18"/>
                <w:szCs w:val="18"/>
                <w:lang w:val="en-US"/>
              </w:rPr>
              <w:t>радног</w:t>
            </w:r>
            <w:r w:rsidRPr="0038629F">
              <w:rPr>
                <w:rFonts w:ascii="Times New Roman" w:eastAsia="Times New Roman" w:hAnsi="Times New Roman" w:cs="Times New Roman"/>
                <w:b/>
                <w:spacing w:val="-3"/>
                <w:sz w:val="18"/>
                <w:szCs w:val="18"/>
                <w:lang w:val="en-US"/>
              </w:rPr>
              <w:t xml:space="preserve"> </w:t>
            </w:r>
            <w:r w:rsidRPr="0038629F">
              <w:rPr>
                <w:rFonts w:ascii="Times New Roman" w:eastAsia="Times New Roman" w:hAnsi="Times New Roman" w:cs="Times New Roman"/>
                <w:b/>
                <w:sz w:val="18"/>
                <w:szCs w:val="18"/>
                <w:lang w:val="en-US"/>
              </w:rPr>
              <w:t>места</w:t>
            </w:r>
          </w:p>
        </w:tc>
        <w:tc>
          <w:tcPr>
            <w:tcW w:w="4989" w:type="dxa"/>
          </w:tcPr>
          <w:p w:rsidR="0038629F" w:rsidRPr="0038629F" w:rsidRDefault="0038629F" w:rsidP="0038629F">
            <w:pPr>
              <w:widowControl w:val="0"/>
              <w:autoSpaceDE w:val="0"/>
              <w:autoSpaceDN w:val="0"/>
              <w:spacing w:after="0" w:line="240" w:lineRule="auto"/>
              <w:rPr>
                <w:rFonts w:ascii="Times New Roman" w:eastAsia="Times New Roman" w:hAnsi="Times New Roman" w:cs="Times New Roman"/>
                <w:sz w:val="18"/>
                <w:szCs w:val="18"/>
                <w:lang w:val="en-US"/>
              </w:rPr>
            </w:pPr>
            <w:r w:rsidRPr="0038629F">
              <w:rPr>
                <w:rFonts w:ascii="Times New Roman" w:eastAsia="Times New Roman" w:hAnsi="Times New Roman" w:cs="Times New Roman"/>
                <w:sz w:val="18"/>
                <w:szCs w:val="18"/>
                <w:lang w:val="en-US"/>
              </w:rPr>
              <w:t>Саветник</w:t>
            </w:r>
          </w:p>
        </w:tc>
      </w:tr>
      <w:tr w:rsidR="0038629F" w:rsidRPr="0038629F" w:rsidTr="0038629F">
        <w:trPr>
          <w:trHeight w:val="591"/>
        </w:trPr>
        <w:tc>
          <w:tcPr>
            <w:tcW w:w="396" w:type="dxa"/>
          </w:tcPr>
          <w:p w:rsidR="0038629F" w:rsidRPr="0038629F" w:rsidRDefault="0038629F" w:rsidP="0038629F">
            <w:pPr>
              <w:widowControl w:val="0"/>
              <w:autoSpaceDE w:val="0"/>
              <w:autoSpaceDN w:val="0"/>
              <w:spacing w:after="0" w:line="240" w:lineRule="auto"/>
              <w:ind w:right="96"/>
              <w:jc w:val="right"/>
              <w:rPr>
                <w:rFonts w:ascii="Times New Roman" w:eastAsia="Times New Roman" w:hAnsi="Times New Roman" w:cs="Times New Roman"/>
                <w:b/>
                <w:sz w:val="18"/>
                <w:szCs w:val="18"/>
                <w:lang w:val="en-US"/>
              </w:rPr>
            </w:pPr>
            <w:r w:rsidRPr="0038629F">
              <w:rPr>
                <w:rFonts w:ascii="Times New Roman" w:eastAsia="Times New Roman" w:hAnsi="Times New Roman" w:cs="Times New Roman"/>
                <w:b/>
                <w:sz w:val="18"/>
                <w:szCs w:val="18"/>
                <w:lang w:val="en-US"/>
              </w:rPr>
              <w:t>3.</w:t>
            </w:r>
          </w:p>
        </w:tc>
        <w:tc>
          <w:tcPr>
            <w:tcW w:w="3904" w:type="dxa"/>
          </w:tcPr>
          <w:p w:rsidR="0038629F" w:rsidRPr="0038629F" w:rsidRDefault="0038629F" w:rsidP="0038629F">
            <w:pPr>
              <w:widowControl w:val="0"/>
              <w:autoSpaceDE w:val="0"/>
              <w:autoSpaceDN w:val="0"/>
              <w:spacing w:after="0" w:line="240" w:lineRule="auto"/>
              <w:ind w:left="107" w:right="109"/>
              <w:rPr>
                <w:rFonts w:ascii="Times New Roman" w:eastAsia="Times New Roman" w:hAnsi="Times New Roman" w:cs="Times New Roman"/>
                <w:b/>
                <w:sz w:val="18"/>
                <w:szCs w:val="18"/>
                <w:lang w:val="en-US"/>
              </w:rPr>
            </w:pPr>
            <w:r w:rsidRPr="0038629F">
              <w:rPr>
                <w:rFonts w:ascii="Times New Roman" w:eastAsia="Times New Roman" w:hAnsi="Times New Roman" w:cs="Times New Roman"/>
                <w:b/>
                <w:sz w:val="18"/>
                <w:szCs w:val="18"/>
                <w:lang w:val="en-US"/>
              </w:rPr>
              <w:t>Назив унутрашње организационе</w:t>
            </w:r>
            <w:r w:rsidRPr="0038629F">
              <w:rPr>
                <w:rFonts w:ascii="Times New Roman" w:eastAsia="Times New Roman" w:hAnsi="Times New Roman" w:cs="Times New Roman"/>
                <w:b/>
                <w:spacing w:val="-57"/>
                <w:sz w:val="18"/>
                <w:szCs w:val="18"/>
                <w:lang w:val="en-US"/>
              </w:rPr>
              <w:t xml:space="preserve"> </w:t>
            </w:r>
            <w:r w:rsidRPr="0038629F">
              <w:rPr>
                <w:rFonts w:ascii="Times New Roman" w:eastAsia="Times New Roman" w:hAnsi="Times New Roman" w:cs="Times New Roman"/>
                <w:b/>
                <w:sz w:val="18"/>
                <w:szCs w:val="18"/>
                <w:lang w:val="en-US"/>
              </w:rPr>
              <w:t>јединице</w:t>
            </w:r>
          </w:p>
        </w:tc>
        <w:tc>
          <w:tcPr>
            <w:tcW w:w="4989" w:type="dxa"/>
          </w:tcPr>
          <w:p w:rsidR="0038629F" w:rsidRPr="0038629F" w:rsidRDefault="0038629F" w:rsidP="0038629F">
            <w:pPr>
              <w:widowControl w:val="0"/>
              <w:autoSpaceDE w:val="0"/>
              <w:autoSpaceDN w:val="0"/>
              <w:spacing w:after="0" w:line="240" w:lineRule="auto"/>
              <w:ind w:right="112"/>
              <w:jc w:val="both"/>
              <w:rPr>
                <w:rFonts w:ascii="Times New Roman" w:eastAsia="Times New Roman" w:hAnsi="Times New Roman" w:cs="Times New Roman"/>
                <w:b/>
                <w:bCs/>
                <w:sz w:val="18"/>
                <w:szCs w:val="18"/>
                <w:lang w:val="ru-RU"/>
              </w:rPr>
            </w:pPr>
            <w:r w:rsidRPr="0038629F">
              <w:rPr>
                <w:rFonts w:ascii="Times New Roman" w:eastAsia="Times New Roman" w:hAnsi="Times New Roman" w:cs="Times New Roman"/>
                <w:b/>
                <w:bCs/>
                <w:sz w:val="18"/>
                <w:szCs w:val="18"/>
                <w:lang w:val="sr-Cyrl-CS"/>
              </w:rPr>
              <w:t>Од</w:t>
            </w:r>
            <w:r w:rsidRPr="0038629F">
              <w:rPr>
                <w:rFonts w:ascii="Times New Roman" w:eastAsia="Times New Roman" w:hAnsi="Times New Roman" w:cs="Times New Roman"/>
                <w:b/>
                <w:bCs/>
                <w:sz w:val="18"/>
                <w:szCs w:val="18"/>
                <w:lang w:val="en-US"/>
              </w:rPr>
              <w:t>e</w:t>
            </w:r>
            <w:r w:rsidRPr="0038629F">
              <w:rPr>
                <w:rFonts w:ascii="Times New Roman" w:eastAsia="Times New Roman" w:hAnsi="Times New Roman" w:cs="Times New Roman"/>
                <w:b/>
                <w:bCs/>
                <w:sz w:val="18"/>
                <w:szCs w:val="18"/>
                <w:lang w:val="ru-RU"/>
              </w:rPr>
              <w:t>љење за имовинско – праве послове, урбанизам, грађевинарство и инспекцијске послове</w:t>
            </w:r>
          </w:p>
          <w:p w:rsidR="0038629F" w:rsidRPr="0038629F" w:rsidRDefault="0038629F" w:rsidP="0038629F">
            <w:pPr>
              <w:widowControl w:val="0"/>
              <w:autoSpaceDE w:val="0"/>
              <w:autoSpaceDN w:val="0"/>
              <w:spacing w:after="0" w:line="240" w:lineRule="auto"/>
              <w:rPr>
                <w:rFonts w:ascii="Times New Roman" w:eastAsia="Times New Roman" w:hAnsi="Times New Roman" w:cs="Times New Roman"/>
                <w:sz w:val="18"/>
                <w:szCs w:val="18"/>
                <w:lang w:val="ru-RU"/>
              </w:rPr>
            </w:pPr>
          </w:p>
        </w:tc>
      </w:tr>
      <w:tr w:rsidR="0038629F" w:rsidRPr="0038629F" w:rsidTr="0038629F">
        <w:trPr>
          <w:trHeight w:val="2483"/>
        </w:trPr>
        <w:tc>
          <w:tcPr>
            <w:tcW w:w="396" w:type="dxa"/>
          </w:tcPr>
          <w:p w:rsidR="0038629F" w:rsidRPr="0038629F" w:rsidRDefault="0038629F" w:rsidP="0038629F">
            <w:pPr>
              <w:widowControl w:val="0"/>
              <w:autoSpaceDE w:val="0"/>
              <w:autoSpaceDN w:val="0"/>
              <w:spacing w:after="0" w:line="240" w:lineRule="auto"/>
              <w:rPr>
                <w:rFonts w:ascii="Times New Roman" w:eastAsia="Times New Roman" w:hAnsi="Times New Roman" w:cs="Times New Roman"/>
                <w:sz w:val="18"/>
                <w:szCs w:val="18"/>
                <w:lang w:val="ru-RU"/>
              </w:rPr>
            </w:pPr>
          </w:p>
          <w:p w:rsidR="0038629F" w:rsidRPr="0038629F" w:rsidRDefault="0038629F" w:rsidP="0038629F">
            <w:pPr>
              <w:widowControl w:val="0"/>
              <w:autoSpaceDE w:val="0"/>
              <w:autoSpaceDN w:val="0"/>
              <w:spacing w:after="0" w:line="240" w:lineRule="auto"/>
              <w:rPr>
                <w:rFonts w:ascii="Times New Roman" w:eastAsia="Times New Roman" w:hAnsi="Times New Roman" w:cs="Times New Roman"/>
                <w:sz w:val="18"/>
                <w:szCs w:val="18"/>
                <w:lang w:val="ru-RU"/>
              </w:rPr>
            </w:pPr>
          </w:p>
          <w:p w:rsidR="0038629F" w:rsidRPr="0038629F" w:rsidRDefault="0038629F" w:rsidP="0038629F">
            <w:pPr>
              <w:widowControl w:val="0"/>
              <w:autoSpaceDE w:val="0"/>
              <w:autoSpaceDN w:val="0"/>
              <w:spacing w:after="0" w:line="240" w:lineRule="auto"/>
              <w:ind w:right="96"/>
              <w:jc w:val="right"/>
              <w:rPr>
                <w:rFonts w:ascii="Times New Roman" w:eastAsia="Times New Roman" w:hAnsi="Times New Roman" w:cs="Times New Roman"/>
                <w:b/>
                <w:sz w:val="18"/>
                <w:szCs w:val="18"/>
                <w:lang w:val="en-US"/>
              </w:rPr>
            </w:pPr>
            <w:r w:rsidRPr="0038629F">
              <w:rPr>
                <w:rFonts w:ascii="Times New Roman" w:eastAsia="Times New Roman" w:hAnsi="Times New Roman" w:cs="Times New Roman"/>
                <w:b/>
                <w:sz w:val="18"/>
                <w:szCs w:val="18"/>
                <w:lang w:val="en-US"/>
              </w:rPr>
              <w:t>4.</w:t>
            </w:r>
          </w:p>
        </w:tc>
        <w:tc>
          <w:tcPr>
            <w:tcW w:w="3904" w:type="dxa"/>
          </w:tcPr>
          <w:p w:rsidR="0038629F" w:rsidRPr="0038629F" w:rsidRDefault="0038629F" w:rsidP="0038629F">
            <w:pPr>
              <w:widowControl w:val="0"/>
              <w:autoSpaceDE w:val="0"/>
              <w:autoSpaceDN w:val="0"/>
              <w:spacing w:after="0" w:line="240" w:lineRule="auto"/>
              <w:rPr>
                <w:rFonts w:ascii="Times New Roman" w:eastAsia="Times New Roman" w:hAnsi="Times New Roman" w:cs="Times New Roman"/>
                <w:sz w:val="18"/>
                <w:szCs w:val="18"/>
                <w:lang w:val="en-US"/>
              </w:rPr>
            </w:pPr>
          </w:p>
          <w:p w:rsidR="0038629F" w:rsidRPr="0038629F" w:rsidRDefault="0038629F" w:rsidP="0038629F">
            <w:pPr>
              <w:widowControl w:val="0"/>
              <w:autoSpaceDE w:val="0"/>
              <w:autoSpaceDN w:val="0"/>
              <w:spacing w:after="0" w:line="240" w:lineRule="auto"/>
              <w:rPr>
                <w:rFonts w:ascii="Times New Roman" w:eastAsia="Times New Roman" w:hAnsi="Times New Roman" w:cs="Times New Roman"/>
                <w:sz w:val="18"/>
                <w:szCs w:val="18"/>
                <w:lang w:val="en-US"/>
              </w:rPr>
            </w:pPr>
          </w:p>
          <w:p w:rsidR="0038629F" w:rsidRPr="0038629F" w:rsidRDefault="0038629F" w:rsidP="0038629F">
            <w:pPr>
              <w:widowControl w:val="0"/>
              <w:autoSpaceDE w:val="0"/>
              <w:autoSpaceDN w:val="0"/>
              <w:spacing w:after="0" w:line="240" w:lineRule="auto"/>
              <w:ind w:left="107"/>
              <w:rPr>
                <w:rFonts w:ascii="Times New Roman" w:eastAsia="Times New Roman" w:hAnsi="Times New Roman" w:cs="Times New Roman"/>
                <w:b/>
                <w:sz w:val="18"/>
                <w:szCs w:val="18"/>
                <w:lang w:val="en-US"/>
              </w:rPr>
            </w:pPr>
            <w:r w:rsidRPr="0038629F">
              <w:rPr>
                <w:rFonts w:ascii="Times New Roman" w:eastAsia="Times New Roman" w:hAnsi="Times New Roman" w:cs="Times New Roman"/>
                <w:b/>
                <w:sz w:val="18"/>
                <w:szCs w:val="18"/>
                <w:lang w:val="en-US"/>
              </w:rPr>
              <w:t>Понашајне</w:t>
            </w:r>
            <w:r w:rsidRPr="0038629F">
              <w:rPr>
                <w:rFonts w:ascii="Times New Roman" w:eastAsia="Times New Roman" w:hAnsi="Times New Roman" w:cs="Times New Roman"/>
                <w:b/>
                <w:spacing w:val="-8"/>
                <w:sz w:val="18"/>
                <w:szCs w:val="18"/>
                <w:lang w:val="en-US"/>
              </w:rPr>
              <w:t xml:space="preserve"> </w:t>
            </w:r>
            <w:r w:rsidRPr="0038629F">
              <w:rPr>
                <w:rFonts w:ascii="Times New Roman" w:eastAsia="Times New Roman" w:hAnsi="Times New Roman" w:cs="Times New Roman"/>
                <w:b/>
                <w:sz w:val="18"/>
                <w:szCs w:val="18"/>
                <w:lang w:val="en-US"/>
              </w:rPr>
              <w:t>компетенције</w:t>
            </w:r>
          </w:p>
          <w:p w:rsidR="0038629F" w:rsidRPr="0038629F" w:rsidRDefault="0038629F" w:rsidP="0038629F">
            <w:pPr>
              <w:widowControl w:val="0"/>
              <w:autoSpaceDE w:val="0"/>
              <w:autoSpaceDN w:val="0"/>
              <w:spacing w:after="0" w:line="240" w:lineRule="auto"/>
              <w:ind w:left="107"/>
              <w:rPr>
                <w:rFonts w:ascii="Times New Roman" w:eastAsia="Times New Roman" w:hAnsi="Times New Roman" w:cs="Times New Roman"/>
                <w:sz w:val="18"/>
                <w:szCs w:val="18"/>
                <w:lang w:val="en-US"/>
              </w:rPr>
            </w:pPr>
            <w:r w:rsidRPr="0038629F">
              <w:rPr>
                <w:rFonts w:ascii="Times New Roman" w:eastAsia="Times New Roman" w:hAnsi="Times New Roman" w:cs="Times New Roman"/>
                <w:sz w:val="18"/>
                <w:szCs w:val="18"/>
                <w:lang w:val="en-US"/>
              </w:rPr>
              <w:t xml:space="preserve"> </w:t>
            </w:r>
          </w:p>
        </w:tc>
        <w:tc>
          <w:tcPr>
            <w:tcW w:w="4989" w:type="dxa"/>
          </w:tcPr>
          <w:p w:rsidR="0038629F" w:rsidRPr="0038629F" w:rsidRDefault="0038629F" w:rsidP="0038629F">
            <w:pPr>
              <w:widowControl w:val="0"/>
              <w:numPr>
                <w:ilvl w:val="0"/>
                <w:numId w:val="21"/>
              </w:numPr>
              <w:tabs>
                <w:tab w:val="left" w:pos="348"/>
              </w:tabs>
              <w:autoSpaceDE w:val="0"/>
              <w:autoSpaceDN w:val="0"/>
              <w:spacing w:after="0" w:line="240" w:lineRule="auto"/>
              <w:ind w:left="347" w:hanging="241"/>
              <w:jc w:val="both"/>
              <w:rPr>
                <w:rFonts w:ascii="Times New Roman" w:eastAsia="Times New Roman" w:hAnsi="Times New Roman" w:cs="Times New Roman"/>
                <w:sz w:val="18"/>
                <w:szCs w:val="18"/>
                <w:lang w:val="en-US"/>
              </w:rPr>
            </w:pPr>
            <w:r w:rsidRPr="0038629F">
              <w:rPr>
                <w:rFonts w:ascii="Times New Roman" w:eastAsia="Times New Roman" w:hAnsi="Times New Roman" w:cs="Times New Roman"/>
                <w:noProof/>
                <w:sz w:val="18"/>
                <w:szCs w:val="18"/>
                <w:lang w:eastAsia="sr-Latn-RS"/>
              </w:rPr>
              <mc:AlternateContent>
                <mc:Choice Requires="wps">
                  <w:drawing>
                    <wp:anchor distT="0" distB="0" distL="114300" distR="114300" simplePos="0" relativeHeight="251666432" behindDoc="0" locked="0" layoutInCell="1" allowOverlap="1" wp14:anchorId="32F828DC" wp14:editId="7544533D">
                      <wp:simplePos x="0" y="0"/>
                      <wp:positionH relativeFrom="column">
                        <wp:posOffset>29210</wp:posOffset>
                      </wp:positionH>
                      <wp:positionV relativeFrom="paragraph">
                        <wp:posOffset>29845</wp:posOffset>
                      </wp:positionV>
                      <wp:extent cx="111125" cy="138430"/>
                      <wp:effectExtent l="0" t="0" r="22225" b="13970"/>
                      <wp:wrapNone/>
                      <wp:docPr id="264" name="Oval 26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1125" cy="138430"/>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264" o:spid="_x0000_s1026" style="position:absolute;margin-left:2.3pt;margin-top:2.35pt;width:8.75pt;height:10.9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" filled="f"/>
                  </w:pict>
                </mc:Fallback>
              </mc:AlternateContent>
            </w:r>
            <w:r w:rsidRPr="0038629F">
              <w:rPr>
                <w:rFonts w:ascii="Times New Roman" w:eastAsia="Times New Roman" w:hAnsi="Times New Roman" w:cs="Times New Roman"/>
                <w:sz w:val="18"/>
                <w:szCs w:val="18"/>
                <w:lang w:val="en-US"/>
              </w:rPr>
              <w:t>Управљање</w:t>
            </w:r>
            <w:r w:rsidRPr="0038629F">
              <w:rPr>
                <w:rFonts w:ascii="Times New Roman" w:eastAsia="Times New Roman" w:hAnsi="Times New Roman" w:cs="Times New Roman"/>
                <w:spacing w:val="-6"/>
                <w:sz w:val="18"/>
                <w:szCs w:val="18"/>
                <w:lang w:val="en-US"/>
              </w:rPr>
              <w:t xml:space="preserve"> </w:t>
            </w:r>
            <w:r w:rsidRPr="0038629F">
              <w:rPr>
                <w:rFonts w:ascii="Times New Roman" w:eastAsia="Times New Roman" w:hAnsi="Times New Roman" w:cs="Times New Roman"/>
                <w:sz w:val="18"/>
                <w:szCs w:val="18"/>
                <w:lang w:val="en-US"/>
              </w:rPr>
              <w:t>информацијама</w:t>
            </w:r>
          </w:p>
          <w:p w:rsidR="0038629F" w:rsidRPr="0038629F" w:rsidRDefault="0038629F" w:rsidP="0038629F">
            <w:pPr>
              <w:widowControl w:val="0"/>
              <w:numPr>
                <w:ilvl w:val="0"/>
                <w:numId w:val="21"/>
              </w:numPr>
              <w:tabs>
                <w:tab w:val="left" w:pos="348"/>
              </w:tabs>
              <w:autoSpaceDE w:val="0"/>
              <w:autoSpaceDN w:val="0"/>
              <w:spacing w:after="0" w:line="240" w:lineRule="auto"/>
              <w:ind w:left="107" w:right="877"/>
              <w:jc w:val="both"/>
              <w:rPr>
                <w:rFonts w:ascii="Times New Roman" w:eastAsia="Times New Roman" w:hAnsi="Times New Roman" w:cs="Times New Roman"/>
                <w:sz w:val="18"/>
                <w:szCs w:val="18"/>
                <w:lang w:val="en-US"/>
              </w:rPr>
            </w:pPr>
            <w:r w:rsidRPr="0038629F">
              <w:rPr>
                <w:rFonts w:ascii="Times New Roman" w:eastAsia="Times New Roman" w:hAnsi="Times New Roman" w:cs="Times New Roman"/>
                <w:noProof/>
                <w:sz w:val="18"/>
                <w:szCs w:val="18"/>
                <w:lang w:eastAsia="sr-Latn-RS"/>
              </w:rPr>
              <mc:AlternateContent>
                <mc:Choice Requires="wps">
                  <w:drawing>
                    <wp:anchor distT="0" distB="0" distL="114300" distR="114300" simplePos="0" relativeHeight="251667456" behindDoc="0" locked="0" layoutInCell="1" allowOverlap="1" wp14:anchorId="593A4AC3" wp14:editId="2C530191">
                      <wp:simplePos x="0" y="0"/>
                      <wp:positionH relativeFrom="column">
                        <wp:posOffset>29210</wp:posOffset>
                      </wp:positionH>
                      <wp:positionV relativeFrom="paragraph">
                        <wp:posOffset>-4445</wp:posOffset>
                      </wp:positionV>
                      <wp:extent cx="111125" cy="138430"/>
                      <wp:effectExtent l="0" t="0" r="22225" b="13970"/>
                      <wp:wrapNone/>
                      <wp:docPr id="263" name="Oval 26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1125" cy="138430"/>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263" o:spid="_x0000_s1026" style="position:absolute;margin-left:2.3pt;margin-top:-.35pt;width:8.75pt;height:10.9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" filled="f"/>
                  </w:pict>
                </mc:Fallback>
              </mc:AlternateContent>
            </w:r>
            <w:r w:rsidRPr="0038629F">
              <w:rPr>
                <w:rFonts w:ascii="Times New Roman" w:eastAsia="Times New Roman" w:hAnsi="Times New Roman" w:cs="Times New Roman"/>
                <w:sz w:val="18"/>
                <w:szCs w:val="18"/>
                <w:lang w:val="en-US"/>
              </w:rPr>
              <w:t>Управљање задацима и остваривање</w:t>
            </w:r>
            <w:r w:rsidRPr="0038629F">
              <w:rPr>
                <w:rFonts w:ascii="Times New Roman" w:eastAsia="Times New Roman" w:hAnsi="Times New Roman" w:cs="Times New Roman"/>
                <w:spacing w:val="-58"/>
                <w:sz w:val="18"/>
                <w:szCs w:val="18"/>
                <w:lang w:val="en-US"/>
              </w:rPr>
              <w:t xml:space="preserve"> </w:t>
            </w:r>
            <w:r w:rsidRPr="0038629F">
              <w:rPr>
                <w:rFonts w:ascii="Times New Roman" w:eastAsia="Times New Roman" w:hAnsi="Times New Roman" w:cs="Times New Roman"/>
                <w:sz w:val="18"/>
                <w:szCs w:val="18"/>
                <w:lang w:val="en-US"/>
              </w:rPr>
              <w:t>резултата</w:t>
            </w:r>
          </w:p>
          <w:p w:rsidR="0038629F" w:rsidRPr="0038629F" w:rsidRDefault="0038629F" w:rsidP="0038629F">
            <w:pPr>
              <w:widowControl w:val="0"/>
              <w:numPr>
                <w:ilvl w:val="0"/>
                <w:numId w:val="21"/>
              </w:numPr>
              <w:tabs>
                <w:tab w:val="left" w:pos="348"/>
              </w:tabs>
              <w:autoSpaceDE w:val="0"/>
              <w:autoSpaceDN w:val="0"/>
              <w:spacing w:after="0" w:line="240" w:lineRule="auto"/>
              <w:ind w:left="347" w:hanging="241"/>
              <w:jc w:val="both"/>
              <w:rPr>
                <w:rFonts w:ascii="Times New Roman" w:eastAsia="Times New Roman" w:hAnsi="Times New Roman" w:cs="Times New Roman"/>
                <w:sz w:val="18"/>
                <w:szCs w:val="18"/>
                <w:lang w:val="en-US"/>
              </w:rPr>
            </w:pPr>
            <w:r w:rsidRPr="0038629F">
              <w:rPr>
                <w:rFonts w:ascii="Times New Roman" w:eastAsia="Times New Roman" w:hAnsi="Times New Roman" w:cs="Times New Roman"/>
                <w:noProof/>
                <w:sz w:val="18"/>
                <w:szCs w:val="18"/>
                <w:lang w:eastAsia="sr-Latn-RS"/>
              </w:rPr>
              <mc:AlternateContent>
                <mc:Choice Requires="wps">
                  <w:drawing>
                    <wp:anchor distT="0" distB="0" distL="114300" distR="114300" simplePos="0" relativeHeight="251668480" behindDoc="0" locked="0" layoutInCell="1" allowOverlap="1" wp14:anchorId="076FF2A4" wp14:editId="6CBC44AF">
                      <wp:simplePos x="0" y="0"/>
                      <wp:positionH relativeFrom="column">
                        <wp:posOffset>29210</wp:posOffset>
                      </wp:positionH>
                      <wp:positionV relativeFrom="paragraph">
                        <wp:posOffset>1270</wp:posOffset>
                      </wp:positionV>
                      <wp:extent cx="111125" cy="138430"/>
                      <wp:effectExtent l="0" t="0" r="22225" b="13970"/>
                      <wp:wrapNone/>
                      <wp:docPr id="262" name="Oval 26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1125" cy="138430"/>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262" o:spid="_x0000_s1026" style="position:absolute;margin-left:2.3pt;margin-top:.1pt;width:8.75pt;height:10.9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" filled="f"/>
                  </w:pict>
                </mc:Fallback>
              </mc:AlternateContent>
            </w:r>
            <w:r w:rsidRPr="0038629F">
              <w:rPr>
                <w:rFonts w:ascii="Times New Roman" w:eastAsia="Times New Roman" w:hAnsi="Times New Roman" w:cs="Times New Roman"/>
                <w:sz w:val="18"/>
                <w:szCs w:val="18"/>
                <w:lang w:val="en-US"/>
              </w:rPr>
              <w:t>Оријентација</w:t>
            </w:r>
            <w:r w:rsidRPr="0038629F">
              <w:rPr>
                <w:rFonts w:ascii="Times New Roman" w:eastAsia="Times New Roman" w:hAnsi="Times New Roman" w:cs="Times New Roman"/>
                <w:spacing w:val="-3"/>
                <w:sz w:val="18"/>
                <w:szCs w:val="18"/>
                <w:lang w:val="en-US"/>
              </w:rPr>
              <w:t xml:space="preserve"> </w:t>
            </w:r>
            <w:r w:rsidRPr="0038629F">
              <w:rPr>
                <w:rFonts w:ascii="Times New Roman" w:eastAsia="Times New Roman" w:hAnsi="Times New Roman" w:cs="Times New Roman"/>
                <w:sz w:val="18"/>
                <w:szCs w:val="18"/>
                <w:lang w:val="en-US"/>
              </w:rPr>
              <w:t>ка</w:t>
            </w:r>
            <w:r w:rsidRPr="0038629F">
              <w:rPr>
                <w:rFonts w:ascii="Times New Roman" w:eastAsia="Times New Roman" w:hAnsi="Times New Roman" w:cs="Times New Roman"/>
                <w:spacing w:val="-3"/>
                <w:sz w:val="18"/>
                <w:szCs w:val="18"/>
                <w:lang w:val="en-US"/>
              </w:rPr>
              <w:t xml:space="preserve"> </w:t>
            </w:r>
            <w:r w:rsidRPr="0038629F">
              <w:rPr>
                <w:rFonts w:ascii="Times New Roman" w:eastAsia="Times New Roman" w:hAnsi="Times New Roman" w:cs="Times New Roman"/>
                <w:sz w:val="18"/>
                <w:szCs w:val="18"/>
                <w:lang w:val="en-US"/>
              </w:rPr>
              <w:t>учењу и</w:t>
            </w:r>
            <w:r w:rsidRPr="0038629F">
              <w:rPr>
                <w:rFonts w:ascii="Times New Roman" w:eastAsia="Times New Roman" w:hAnsi="Times New Roman" w:cs="Times New Roman"/>
                <w:spacing w:val="-3"/>
                <w:sz w:val="18"/>
                <w:szCs w:val="18"/>
                <w:lang w:val="en-US"/>
              </w:rPr>
              <w:t xml:space="preserve"> </w:t>
            </w:r>
            <w:r w:rsidRPr="0038629F">
              <w:rPr>
                <w:rFonts w:ascii="Times New Roman" w:eastAsia="Times New Roman" w:hAnsi="Times New Roman" w:cs="Times New Roman"/>
                <w:sz w:val="18"/>
                <w:szCs w:val="18"/>
                <w:lang w:val="en-US"/>
              </w:rPr>
              <w:t>променама</w:t>
            </w:r>
          </w:p>
          <w:p w:rsidR="0038629F" w:rsidRPr="0038629F" w:rsidRDefault="0038629F" w:rsidP="0038629F">
            <w:pPr>
              <w:widowControl w:val="0"/>
              <w:numPr>
                <w:ilvl w:val="0"/>
                <w:numId w:val="21"/>
              </w:numPr>
              <w:tabs>
                <w:tab w:val="left" w:pos="348"/>
              </w:tabs>
              <w:autoSpaceDE w:val="0"/>
              <w:autoSpaceDN w:val="0"/>
              <w:spacing w:after="0" w:line="240" w:lineRule="auto"/>
              <w:ind w:left="107" w:right="473"/>
              <w:jc w:val="both"/>
              <w:rPr>
                <w:rFonts w:ascii="Times New Roman" w:eastAsia="Times New Roman" w:hAnsi="Times New Roman" w:cs="Times New Roman"/>
                <w:sz w:val="18"/>
                <w:szCs w:val="18"/>
                <w:lang w:val="en-US"/>
              </w:rPr>
            </w:pPr>
            <w:r w:rsidRPr="0038629F">
              <w:rPr>
                <w:rFonts w:ascii="Times New Roman" w:eastAsia="Times New Roman" w:hAnsi="Times New Roman" w:cs="Times New Roman"/>
                <w:noProof/>
                <w:sz w:val="18"/>
                <w:szCs w:val="18"/>
                <w:lang w:eastAsia="sr-Latn-RS"/>
              </w:rPr>
              <mc:AlternateContent>
                <mc:Choice Requires="wps">
                  <w:drawing>
                    <wp:anchor distT="0" distB="0" distL="114300" distR="114300" simplePos="0" relativeHeight="251669504" behindDoc="0" locked="0" layoutInCell="1" allowOverlap="1" wp14:anchorId="0DA3D5E1" wp14:editId="6150C638">
                      <wp:simplePos x="0" y="0"/>
                      <wp:positionH relativeFrom="column">
                        <wp:posOffset>29210</wp:posOffset>
                      </wp:positionH>
                      <wp:positionV relativeFrom="paragraph">
                        <wp:posOffset>17145</wp:posOffset>
                      </wp:positionV>
                      <wp:extent cx="111125" cy="138430"/>
                      <wp:effectExtent l="0" t="0" r="22225" b="13970"/>
                      <wp:wrapNone/>
                      <wp:docPr id="261" name="Oval 26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1125" cy="138430"/>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261" o:spid="_x0000_s1026" style="position:absolute;margin-left:2.3pt;margin-top:1.35pt;width:8.75pt;height:10.9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" filled="f"/>
                  </w:pict>
                </mc:Fallback>
              </mc:AlternateContent>
            </w:r>
            <w:r w:rsidRPr="0038629F">
              <w:rPr>
                <w:rFonts w:ascii="Times New Roman" w:eastAsia="Times New Roman" w:hAnsi="Times New Roman" w:cs="Times New Roman"/>
                <w:sz w:val="18"/>
                <w:szCs w:val="18"/>
                <w:lang w:val="en-US"/>
              </w:rPr>
              <w:t>Изградња и одржавање професионалних</w:t>
            </w:r>
            <w:r w:rsidRPr="0038629F">
              <w:rPr>
                <w:rFonts w:ascii="Times New Roman" w:eastAsia="Times New Roman" w:hAnsi="Times New Roman" w:cs="Times New Roman"/>
                <w:spacing w:val="-57"/>
                <w:sz w:val="18"/>
                <w:szCs w:val="18"/>
                <w:lang w:val="en-US"/>
              </w:rPr>
              <w:t xml:space="preserve"> </w:t>
            </w:r>
            <w:r w:rsidRPr="0038629F">
              <w:rPr>
                <w:rFonts w:ascii="Times New Roman" w:eastAsia="Times New Roman" w:hAnsi="Times New Roman" w:cs="Times New Roman"/>
                <w:sz w:val="18"/>
                <w:szCs w:val="18"/>
                <w:lang w:val="en-US"/>
              </w:rPr>
              <w:t>односа</w:t>
            </w:r>
          </w:p>
          <w:p w:rsidR="0038629F" w:rsidRPr="0038629F" w:rsidRDefault="0038629F" w:rsidP="0038629F">
            <w:pPr>
              <w:widowControl w:val="0"/>
              <w:numPr>
                <w:ilvl w:val="0"/>
                <w:numId w:val="21"/>
              </w:numPr>
              <w:tabs>
                <w:tab w:val="left" w:pos="348"/>
              </w:tabs>
              <w:autoSpaceDE w:val="0"/>
              <w:autoSpaceDN w:val="0"/>
              <w:spacing w:after="0" w:line="240" w:lineRule="auto"/>
              <w:ind w:left="347" w:hanging="241"/>
              <w:jc w:val="both"/>
              <w:rPr>
                <w:rFonts w:ascii="Times New Roman" w:eastAsia="Times New Roman" w:hAnsi="Times New Roman" w:cs="Times New Roman"/>
                <w:sz w:val="18"/>
                <w:szCs w:val="18"/>
                <w:lang w:val="en-US"/>
              </w:rPr>
            </w:pPr>
            <w:r w:rsidRPr="0038629F">
              <w:rPr>
                <w:rFonts w:ascii="Times New Roman" w:eastAsia="Times New Roman" w:hAnsi="Times New Roman" w:cs="Times New Roman"/>
                <w:noProof/>
                <w:sz w:val="18"/>
                <w:szCs w:val="18"/>
                <w:lang w:eastAsia="sr-Latn-RS"/>
              </w:rPr>
              <mc:AlternateContent>
                <mc:Choice Requires="wps">
                  <w:drawing>
                    <wp:anchor distT="0" distB="0" distL="114300" distR="114300" simplePos="0" relativeHeight="251670528" behindDoc="0" locked="0" layoutInCell="1" allowOverlap="1" wp14:anchorId="72D135FF" wp14:editId="5F1167CE">
                      <wp:simplePos x="0" y="0"/>
                      <wp:positionH relativeFrom="column">
                        <wp:posOffset>29210</wp:posOffset>
                      </wp:positionH>
                      <wp:positionV relativeFrom="paragraph">
                        <wp:posOffset>17145</wp:posOffset>
                      </wp:positionV>
                      <wp:extent cx="111125" cy="138430"/>
                      <wp:effectExtent l="0" t="0" r="22225" b="13970"/>
                      <wp:wrapNone/>
                      <wp:docPr id="260" name="Oval 26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1125" cy="138430"/>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260" o:spid="_x0000_s1026" style="position:absolute;margin-left:2.3pt;margin-top:1.35pt;width:8.75pt;height:10.9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" filled="f"/>
                  </w:pict>
                </mc:Fallback>
              </mc:AlternateContent>
            </w:r>
            <w:r w:rsidRPr="0038629F">
              <w:rPr>
                <w:rFonts w:ascii="Times New Roman" w:eastAsia="Times New Roman" w:hAnsi="Times New Roman" w:cs="Times New Roman"/>
                <w:sz w:val="18"/>
                <w:szCs w:val="18"/>
                <w:lang w:val="en-US"/>
              </w:rPr>
              <w:t>Савесност,</w:t>
            </w:r>
            <w:r w:rsidRPr="0038629F">
              <w:rPr>
                <w:rFonts w:ascii="Times New Roman" w:eastAsia="Times New Roman" w:hAnsi="Times New Roman" w:cs="Times New Roman"/>
                <w:spacing w:val="-3"/>
                <w:sz w:val="18"/>
                <w:szCs w:val="18"/>
                <w:lang w:val="en-US"/>
              </w:rPr>
              <w:t xml:space="preserve"> </w:t>
            </w:r>
            <w:r w:rsidRPr="0038629F">
              <w:rPr>
                <w:rFonts w:ascii="Times New Roman" w:eastAsia="Times New Roman" w:hAnsi="Times New Roman" w:cs="Times New Roman"/>
                <w:sz w:val="18"/>
                <w:szCs w:val="18"/>
                <w:lang w:val="en-US"/>
              </w:rPr>
              <w:t>посвећеност</w:t>
            </w:r>
            <w:r w:rsidRPr="0038629F">
              <w:rPr>
                <w:rFonts w:ascii="Times New Roman" w:eastAsia="Times New Roman" w:hAnsi="Times New Roman" w:cs="Times New Roman"/>
                <w:spacing w:val="-4"/>
                <w:sz w:val="18"/>
                <w:szCs w:val="18"/>
                <w:lang w:val="en-US"/>
              </w:rPr>
              <w:t xml:space="preserve"> </w:t>
            </w:r>
            <w:r w:rsidRPr="0038629F">
              <w:rPr>
                <w:rFonts w:ascii="Times New Roman" w:eastAsia="Times New Roman" w:hAnsi="Times New Roman" w:cs="Times New Roman"/>
                <w:sz w:val="18"/>
                <w:szCs w:val="18"/>
                <w:lang w:val="en-US"/>
              </w:rPr>
              <w:t>и</w:t>
            </w:r>
            <w:r w:rsidRPr="0038629F">
              <w:rPr>
                <w:rFonts w:ascii="Times New Roman" w:eastAsia="Times New Roman" w:hAnsi="Times New Roman" w:cs="Times New Roman"/>
                <w:spacing w:val="-3"/>
                <w:sz w:val="18"/>
                <w:szCs w:val="18"/>
                <w:lang w:val="en-US"/>
              </w:rPr>
              <w:t xml:space="preserve"> </w:t>
            </w:r>
            <w:r w:rsidRPr="0038629F">
              <w:rPr>
                <w:rFonts w:ascii="Times New Roman" w:eastAsia="Times New Roman" w:hAnsi="Times New Roman" w:cs="Times New Roman"/>
                <w:sz w:val="18"/>
                <w:szCs w:val="18"/>
                <w:lang w:val="en-US"/>
              </w:rPr>
              <w:t>интегритет</w:t>
            </w:r>
          </w:p>
          <w:p w:rsidR="0038629F" w:rsidRPr="0038629F" w:rsidRDefault="0038629F" w:rsidP="0038629F">
            <w:pPr>
              <w:widowControl w:val="0"/>
              <w:numPr>
                <w:ilvl w:val="0"/>
                <w:numId w:val="21"/>
              </w:numPr>
              <w:tabs>
                <w:tab w:val="left" w:pos="348"/>
              </w:tabs>
              <w:autoSpaceDE w:val="0"/>
              <w:autoSpaceDN w:val="0"/>
              <w:spacing w:after="0" w:line="240" w:lineRule="auto"/>
              <w:ind w:left="347" w:hanging="241"/>
              <w:jc w:val="both"/>
              <w:rPr>
                <w:rFonts w:ascii="Times New Roman" w:eastAsia="Times New Roman" w:hAnsi="Times New Roman" w:cs="Times New Roman"/>
                <w:sz w:val="18"/>
                <w:szCs w:val="18"/>
                <w:lang w:val="en-US"/>
              </w:rPr>
            </w:pPr>
            <w:r w:rsidRPr="0038629F">
              <w:rPr>
                <w:rFonts w:ascii="Times New Roman" w:eastAsia="Times New Roman" w:hAnsi="Times New Roman" w:cs="Times New Roman"/>
                <w:sz w:val="18"/>
                <w:szCs w:val="18"/>
                <w:lang w:val="en-US"/>
              </w:rPr>
              <w:t>Управљање</w:t>
            </w:r>
            <w:r w:rsidRPr="0038629F">
              <w:rPr>
                <w:rFonts w:ascii="Times New Roman" w:eastAsia="Times New Roman" w:hAnsi="Times New Roman" w:cs="Times New Roman"/>
                <w:spacing w:val="-3"/>
                <w:sz w:val="18"/>
                <w:szCs w:val="18"/>
                <w:lang w:val="en-US"/>
              </w:rPr>
              <w:t xml:space="preserve"> </w:t>
            </w:r>
            <w:r w:rsidRPr="0038629F">
              <w:rPr>
                <w:rFonts w:ascii="Times New Roman" w:eastAsia="Times New Roman" w:hAnsi="Times New Roman" w:cs="Times New Roman"/>
                <w:sz w:val="18"/>
                <w:szCs w:val="18"/>
                <w:lang w:val="en-US"/>
              </w:rPr>
              <w:t>људским</w:t>
            </w:r>
            <w:r w:rsidRPr="0038629F">
              <w:rPr>
                <w:rFonts w:ascii="Times New Roman" w:eastAsia="Times New Roman" w:hAnsi="Times New Roman" w:cs="Times New Roman"/>
                <w:spacing w:val="-2"/>
                <w:sz w:val="18"/>
                <w:szCs w:val="18"/>
                <w:lang w:val="en-US"/>
              </w:rPr>
              <w:t xml:space="preserve"> </w:t>
            </w:r>
            <w:r w:rsidRPr="0038629F">
              <w:rPr>
                <w:rFonts w:ascii="Times New Roman" w:eastAsia="Times New Roman" w:hAnsi="Times New Roman" w:cs="Times New Roman"/>
                <w:sz w:val="18"/>
                <w:szCs w:val="18"/>
                <w:lang w:val="en-US"/>
              </w:rPr>
              <w:t>ресурсима</w:t>
            </w:r>
          </w:p>
          <w:p w:rsidR="0038629F" w:rsidRPr="0038629F" w:rsidRDefault="0038629F" w:rsidP="0038629F">
            <w:pPr>
              <w:widowControl w:val="0"/>
              <w:numPr>
                <w:ilvl w:val="0"/>
                <w:numId w:val="21"/>
              </w:numPr>
              <w:tabs>
                <w:tab w:val="left" w:pos="348"/>
              </w:tabs>
              <w:autoSpaceDE w:val="0"/>
              <w:autoSpaceDN w:val="0"/>
              <w:spacing w:after="0" w:line="240" w:lineRule="auto"/>
              <w:ind w:left="347" w:hanging="241"/>
              <w:jc w:val="both"/>
              <w:rPr>
                <w:rFonts w:ascii="Times New Roman" w:eastAsia="Times New Roman" w:hAnsi="Times New Roman" w:cs="Times New Roman"/>
                <w:sz w:val="18"/>
                <w:szCs w:val="18"/>
                <w:lang w:val="en-US"/>
              </w:rPr>
            </w:pPr>
            <w:r w:rsidRPr="0038629F">
              <w:rPr>
                <w:rFonts w:ascii="Times New Roman" w:eastAsia="Times New Roman" w:hAnsi="Times New Roman" w:cs="Times New Roman"/>
                <w:sz w:val="18"/>
                <w:szCs w:val="18"/>
                <w:lang w:val="en-US"/>
              </w:rPr>
              <w:t>Стратешко</w:t>
            </w:r>
            <w:r w:rsidRPr="0038629F">
              <w:rPr>
                <w:rFonts w:ascii="Times New Roman" w:eastAsia="Times New Roman" w:hAnsi="Times New Roman" w:cs="Times New Roman"/>
                <w:spacing w:val="-2"/>
                <w:sz w:val="18"/>
                <w:szCs w:val="18"/>
                <w:lang w:val="en-US"/>
              </w:rPr>
              <w:t xml:space="preserve"> </w:t>
            </w:r>
            <w:r w:rsidRPr="0038629F">
              <w:rPr>
                <w:rFonts w:ascii="Times New Roman" w:eastAsia="Times New Roman" w:hAnsi="Times New Roman" w:cs="Times New Roman"/>
                <w:sz w:val="18"/>
                <w:szCs w:val="18"/>
                <w:lang w:val="en-US"/>
              </w:rPr>
              <w:t>управљање</w:t>
            </w:r>
          </w:p>
        </w:tc>
      </w:tr>
      <w:tr w:rsidR="0038629F" w:rsidRPr="0038629F" w:rsidTr="0038629F">
        <w:trPr>
          <w:trHeight w:val="1379"/>
        </w:trPr>
        <w:tc>
          <w:tcPr>
            <w:tcW w:w="396" w:type="dxa"/>
          </w:tcPr>
          <w:p w:rsidR="0038629F" w:rsidRPr="0038629F" w:rsidRDefault="0038629F" w:rsidP="0038629F">
            <w:pPr>
              <w:widowControl w:val="0"/>
              <w:autoSpaceDE w:val="0"/>
              <w:autoSpaceDN w:val="0"/>
              <w:spacing w:after="0" w:line="240" w:lineRule="auto"/>
              <w:rPr>
                <w:rFonts w:ascii="Times New Roman" w:eastAsia="Times New Roman" w:hAnsi="Times New Roman" w:cs="Times New Roman"/>
                <w:sz w:val="18"/>
                <w:szCs w:val="18"/>
                <w:lang w:val="en-US"/>
              </w:rPr>
            </w:pPr>
          </w:p>
          <w:p w:rsidR="0038629F" w:rsidRPr="0038629F" w:rsidRDefault="0038629F" w:rsidP="0038629F">
            <w:pPr>
              <w:widowControl w:val="0"/>
              <w:autoSpaceDE w:val="0"/>
              <w:autoSpaceDN w:val="0"/>
              <w:spacing w:after="0" w:line="240" w:lineRule="auto"/>
              <w:ind w:right="96"/>
              <w:jc w:val="right"/>
              <w:rPr>
                <w:rFonts w:ascii="Times New Roman" w:eastAsia="Times New Roman" w:hAnsi="Times New Roman" w:cs="Times New Roman"/>
                <w:b/>
                <w:sz w:val="18"/>
                <w:szCs w:val="18"/>
                <w:lang w:val="en-US"/>
              </w:rPr>
            </w:pPr>
            <w:r w:rsidRPr="0038629F">
              <w:rPr>
                <w:rFonts w:ascii="Times New Roman" w:eastAsia="Times New Roman" w:hAnsi="Times New Roman" w:cs="Times New Roman"/>
                <w:b/>
                <w:sz w:val="18"/>
                <w:szCs w:val="18"/>
                <w:lang w:val="en-US"/>
              </w:rPr>
              <w:t>5.</w:t>
            </w:r>
          </w:p>
        </w:tc>
        <w:tc>
          <w:tcPr>
            <w:tcW w:w="3904" w:type="dxa"/>
          </w:tcPr>
          <w:p w:rsidR="0038629F" w:rsidRPr="0038629F" w:rsidRDefault="0038629F" w:rsidP="0038629F">
            <w:pPr>
              <w:widowControl w:val="0"/>
              <w:autoSpaceDE w:val="0"/>
              <w:autoSpaceDN w:val="0"/>
              <w:spacing w:after="0" w:line="240" w:lineRule="auto"/>
              <w:rPr>
                <w:rFonts w:ascii="Times New Roman" w:eastAsia="Times New Roman" w:hAnsi="Times New Roman" w:cs="Times New Roman"/>
                <w:sz w:val="18"/>
                <w:szCs w:val="18"/>
                <w:lang w:val="en-US"/>
              </w:rPr>
            </w:pPr>
          </w:p>
          <w:p w:rsidR="0038629F" w:rsidRPr="0038629F" w:rsidRDefault="0038629F" w:rsidP="0038629F">
            <w:pPr>
              <w:widowControl w:val="0"/>
              <w:autoSpaceDE w:val="0"/>
              <w:autoSpaceDN w:val="0"/>
              <w:spacing w:after="0" w:line="240" w:lineRule="auto"/>
              <w:ind w:left="107" w:right="1358"/>
              <w:rPr>
                <w:rFonts w:ascii="Times New Roman" w:eastAsia="Times New Roman" w:hAnsi="Times New Roman" w:cs="Times New Roman"/>
                <w:b/>
                <w:sz w:val="18"/>
                <w:szCs w:val="18"/>
                <w:lang w:val="en-US"/>
              </w:rPr>
            </w:pPr>
            <w:r w:rsidRPr="0038629F">
              <w:rPr>
                <w:rFonts w:ascii="Times New Roman" w:eastAsia="Times New Roman" w:hAnsi="Times New Roman" w:cs="Times New Roman"/>
                <w:b/>
                <w:sz w:val="18"/>
                <w:szCs w:val="18"/>
                <w:lang w:val="en-US"/>
              </w:rPr>
              <w:t>Опште функционалне</w:t>
            </w:r>
            <w:r w:rsidRPr="0038629F">
              <w:rPr>
                <w:rFonts w:ascii="Times New Roman" w:eastAsia="Times New Roman" w:hAnsi="Times New Roman" w:cs="Times New Roman"/>
                <w:b/>
                <w:spacing w:val="-57"/>
                <w:sz w:val="18"/>
                <w:szCs w:val="18"/>
                <w:lang w:val="en-US"/>
              </w:rPr>
              <w:t xml:space="preserve"> </w:t>
            </w:r>
            <w:r w:rsidRPr="0038629F">
              <w:rPr>
                <w:rFonts w:ascii="Times New Roman" w:eastAsia="Times New Roman" w:hAnsi="Times New Roman" w:cs="Times New Roman"/>
                <w:b/>
                <w:sz w:val="18"/>
                <w:szCs w:val="18"/>
                <w:lang w:val="en-US"/>
              </w:rPr>
              <w:t>компетенције</w:t>
            </w:r>
          </w:p>
        </w:tc>
        <w:tc>
          <w:tcPr>
            <w:tcW w:w="4989" w:type="dxa"/>
          </w:tcPr>
          <w:p w:rsidR="0038629F" w:rsidRPr="0038629F" w:rsidRDefault="0038629F" w:rsidP="0038629F">
            <w:pPr>
              <w:widowControl w:val="0"/>
              <w:numPr>
                <w:ilvl w:val="0"/>
                <w:numId w:val="22"/>
              </w:numPr>
              <w:tabs>
                <w:tab w:val="left" w:pos="348"/>
              </w:tabs>
              <w:autoSpaceDE w:val="0"/>
              <w:autoSpaceDN w:val="0"/>
              <w:spacing w:after="0" w:line="240" w:lineRule="auto"/>
              <w:ind w:right="306"/>
              <w:jc w:val="both"/>
              <w:rPr>
                <w:rFonts w:ascii="Times New Roman" w:eastAsia="Times New Roman" w:hAnsi="Times New Roman" w:cs="Times New Roman"/>
                <w:sz w:val="18"/>
                <w:szCs w:val="18"/>
                <w:lang w:val="ru-RU"/>
              </w:rPr>
            </w:pPr>
            <w:r w:rsidRPr="0038629F">
              <w:rPr>
                <w:rFonts w:ascii="Times New Roman" w:eastAsia="Times New Roman" w:hAnsi="Times New Roman" w:cs="Times New Roman"/>
                <w:sz w:val="18"/>
                <w:szCs w:val="18"/>
                <w:lang w:val="ru-RU"/>
              </w:rPr>
              <w:t>Организација и рад органа аутономне</w:t>
            </w:r>
            <w:r w:rsidRPr="0038629F">
              <w:rPr>
                <w:rFonts w:ascii="Times New Roman" w:eastAsia="Times New Roman" w:hAnsi="Times New Roman" w:cs="Times New Roman"/>
                <w:spacing w:val="1"/>
                <w:sz w:val="18"/>
                <w:szCs w:val="18"/>
                <w:lang w:val="ru-RU"/>
              </w:rPr>
              <w:t xml:space="preserve"> </w:t>
            </w:r>
            <w:r w:rsidRPr="0038629F">
              <w:rPr>
                <w:rFonts w:ascii="Times New Roman" w:eastAsia="Times New Roman" w:hAnsi="Times New Roman" w:cs="Times New Roman"/>
                <w:sz w:val="18"/>
                <w:szCs w:val="18"/>
                <w:lang w:val="ru-RU"/>
              </w:rPr>
              <w:t>покрајине/ локалне самоуправе у Републици</w:t>
            </w:r>
            <w:r w:rsidRPr="0038629F">
              <w:rPr>
                <w:rFonts w:ascii="Times New Roman" w:eastAsia="Times New Roman" w:hAnsi="Times New Roman" w:cs="Times New Roman"/>
                <w:spacing w:val="-57"/>
                <w:sz w:val="18"/>
                <w:szCs w:val="18"/>
                <w:lang w:val="ru-RU"/>
              </w:rPr>
              <w:t xml:space="preserve"> </w:t>
            </w:r>
            <w:r w:rsidRPr="0038629F">
              <w:rPr>
                <w:rFonts w:ascii="Times New Roman" w:eastAsia="Times New Roman" w:hAnsi="Times New Roman" w:cs="Times New Roman"/>
                <w:sz w:val="18"/>
                <w:szCs w:val="18"/>
                <w:lang w:val="ru-RU"/>
              </w:rPr>
              <w:t>Србији</w:t>
            </w:r>
          </w:p>
          <w:p w:rsidR="0038629F" w:rsidRPr="0038629F" w:rsidRDefault="0038629F" w:rsidP="0038629F">
            <w:pPr>
              <w:widowControl w:val="0"/>
              <w:numPr>
                <w:ilvl w:val="0"/>
                <w:numId w:val="22"/>
              </w:numPr>
              <w:tabs>
                <w:tab w:val="left" w:pos="348"/>
              </w:tabs>
              <w:autoSpaceDE w:val="0"/>
              <w:autoSpaceDN w:val="0"/>
              <w:spacing w:after="0" w:line="240" w:lineRule="auto"/>
              <w:ind w:left="347" w:hanging="241"/>
              <w:jc w:val="both"/>
              <w:rPr>
                <w:rFonts w:ascii="Times New Roman" w:eastAsia="Times New Roman" w:hAnsi="Times New Roman" w:cs="Times New Roman"/>
                <w:sz w:val="18"/>
                <w:szCs w:val="18"/>
                <w:lang w:val="en-US"/>
              </w:rPr>
            </w:pPr>
            <w:r w:rsidRPr="0038629F">
              <w:rPr>
                <w:rFonts w:ascii="Times New Roman" w:eastAsia="Times New Roman" w:hAnsi="Times New Roman" w:cs="Times New Roman"/>
                <w:sz w:val="18"/>
                <w:szCs w:val="18"/>
                <w:lang w:val="en-US"/>
              </w:rPr>
              <w:t>Дигитална</w:t>
            </w:r>
            <w:r w:rsidRPr="0038629F">
              <w:rPr>
                <w:rFonts w:ascii="Times New Roman" w:eastAsia="Times New Roman" w:hAnsi="Times New Roman" w:cs="Times New Roman"/>
                <w:spacing w:val="-8"/>
                <w:sz w:val="18"/>
                <w:szCs w:val="18"/>
                <w:lang w:val="en-US"/>
              </w:rPr>
              <w:t xml:space="preserve"> </w:t>
            </w:r>
            <w:r w:rsidRPr="0038629F">
              <w:rPr>
                <w:rFonts w:ascii="Times New Roman" w:eastAsia="Times New Roman" w:hAnsi="Times New Roman" w:cs="Times New Roman"/>
                <w:sz w:val="18"/>
                <w:szCs w:val="18"/>
                <w:lang w:val="en-US"/>
              </w:rPr>
              <w:t>писменост</w:t>
            </w:r>
          </w:p>
          <w:p w:rsidR="0038629F" w:rsidRPr="0038629F" w:rsidRDefault="0038629F" w:rsidP="0038629F">
            <w:pPr>
              <w:widowControl w:val="0"/>
              <w:numPr>
                <w:ilvl w:val="0"/>
                <w:numId w:val="22"/>
              </w:numPr>
              <w:tabs>
                <w:tab w:val="left" w:pos="348"/>
              </w:tabs>
              <w:autoSpaceDE w:val="0"/>
              <w:autoSpaceDN w:val="0"/>
              <w:spacing w:after="0" w:line="240" w:lineRule="auto"/>
              <w:ind w:left="347" w:hanging="241"/>
              <w:jc w:val="both"/>
              <w:rPr>
                <w:rFonts w:ascii="Times New Roman" w:eastAsia="Times New Roman" w:hAnsi="Times New Roman" w:cs="Times New Roman"/>
                <w:sz w:val="18"/>
                <w:szCs w:val="18"/>
                <w:lang w:val="en-US"/>
              </w:rPr>
            </w:pPr>
            <w:r w:rsidRPr="0038629F">
              <w:rPr>
                <w:rFonts w:ascii="Times New Roman" w:eastAsia="Times New Roman" w:hAnsi="Times New Roman" w:cs="Times New Roman"/>
                <w:sz w:val="18"/>
                <w:szCs w:val="18"/>
                <w:lang w:val="en-US"/>
              </w:rPr>
              <w:t>Пословна</w:t>
            </w:r>
            <w:r w:rsidRPr="0038629F">
              <w:rPr>
                <w:rFonts w:ascii="Times New Roman" w:eastAsia="Times New Roman" w:hAnsi="Times New Roman" w:cs="Times New Roman"/>
                <w:spacing w:val="-7"/>
                <w:sz w:val="18"/>
                <w:szCs w:val="18"/>
                <w:lang w:val="en-US"/>
              </w:rPr>
              <w:t xml:space="preserve"> </w:t>
            </w:r>
            <w:r w:rsidRPr="0038629F">
              <w:rPr>
                <w:rFonts w:ascii="Times New Roman" w:eastAsia="Times New Roman" w:hAnsi="Times New Roman" w:cs="Times New Roman"/>
                <w:sz w:val="18"/>
                <w:szCs w:val="18"/>
                <w:lang w:val="en-US"/>
              </w:rPr>
              <w:t>комуникација</w:t>
            </w:r>
          </w:p>
        </w:tc>
      </w:tr>
      <w:tr w:rsidR="0038629F" w:rsidRPr="0038629F" w:rsidTr="0038629F">
        <w:trPr>
          <w:trHeight w:val="1104"/>
        </w:trPr>
        <w:tc>
          <w:tcPr>
            <w:tcW w:w="396" w:type="dxa"/>
            <w:vMerge w:val="restart"/>
          </w:tcPr>
          <w:p w:rsidR="0038629F" w:rsidRPr="0038629F" w:rsidRDefault="0038629F" w:rsidP="0038629F">
            <w:pPr>
              <w:widowControl w:val="0"/>
              <w:autoSpaceDE w:val="0"/>
              <w:autoSpaceDN w:val="0"/>
              <w:spacing w:after="0" w:line="240" w:lineRule="auto"/>
              <w:rPr>
                <w:rFonts w:ascii="Times New Roman" w:eastAsia="Times New Roman" w:hAnsi="Times New Roman" w:cs="Times New Roman"/>
                <w:sz w:val="18"/>
                <w:szCs w:val="18"/>
                <w:lang w:val="en-US"/>
              </w:rPr>
            </w:pPr>
          </w:p>
          <w:p w:rsidR="0038629F" w:rsidRPr="0038629F" w:rsidRDefault="0038629F" w:rsidP="0038629F">
            <w:pPr>
              <w:widowControl w:val="0"/>
              <w:autoSpaceDE w:val="0"/>
              <w:autoSpaceDN w:val="0"/>
              <w:spacing w:after="0" w:line="240" w:lineRule="auto"/>
              <w:rPr>
                <w:rFonts w:ascii="Times New Roman" w:eastAsia="Times New Roman" w:hAnsi="Times New Roman" w:cs="Times New Roman"/>
                <w:sz w:val="18"/>
                <w:szCs w:val="18"/>
                <w:lang w:val="en-US"/>
              </w:rPr>
            </w:pPr>
          </w:p>
          <w:p w:rsidR="0038629F" w:rsidRPr="0038629F" w:rsidRDefault="0038629F" w:rsidP="0038629F">
            <w:pPr>
              <w:widowControl w:val="0"/>
              <w:autoSpaceDE w:val="0"/>
              <w:autoSpaceDN w:val="0"/>
              <w:spacing w:after="0" w:line="240" w:lineRule="auto"/>
              <w:rPr>
                <w:rFonts w:ascii="Times New Roman" w:eastAsia="Times New Roman" w:hAnsi="Times New Roman" w:cs="Times New Roman"/>
                <w:sz w:val="18"/>
                <w:szCs w:val="18"/>
                <w:lang w:val="en-US"/>
              </w:rPr>
            </w:pPr>
          </w:p>
          <w:p w:rsidR="0038629F" w:rsidRPr="0038629F" w:rsidRDefault="0038629F" w:rsidP="0038629F">
            <w:pPr>
              <w:widowControl w:val="0"/>
              <w:autoSpaceDE w:val="0"/>
              <w:autoSpaceDN w:val="0"/>
              <w:spacing w:after="0" w:line="240" w:lineRule="auto"/>
              <w:ind w:left="107"/>
              <w:rPr>
                <w:rFonts w:ascii="Times New Roman" w:eastAsia="Times New Roman" w:hAnsi="Times New Roman" w:cs="Times New Roman"/>
                <w:b/>
                <w:sz w:val="18"/>
                <w:szCs w:val="18"/>
                <w:lang w:val="en-US"/>
              </w:rPr>
            </w:pPr>
            <w:r w:rsidRPr="0038629F">
              <w:rPr>
                <w:rFonts w:ascii="Times New Roman" w:eastAsia="Times New Roman" w:hAnsi="Times New Roman" w:cs="Times New Roman"/>
                <w:b/>
                <w:sz w:val="18"/>
                <w:szCs w:val="18"/>
                <w:lang w:val="en-US"/>
              </w:rPr>
              <w:t>6.</w:t>
            </w:r>
          </w:p>
        </w:tc>
        <w:tc>
          <w:tcPr>
            <w:tcW w:w="3904" w:type="dxa"/>
          </w:tcPr>
          <w:p w:rsidR="0038629F" w:rsidRPr="0038629F" w:rsidRDefault="0038629F" w:rsidP="0038629F">
            <w:pPr>
              <w:widowControl w:val="0"/>
              <w:autoSpaceDE w:val="0"/>
              <w:autoSpaceDN w:val="0"/>
              <w:spacing w:after="0" w:line="240" w:lineRule="auto"/>
              <w:ind w:left="107" w:right="979"/>
              <w:rPr>
                <w:rFonts w:ascii="Times New Roman" w:eastAsia="Times New Roman" w:hAnsi="Times New Roman" w:cs="Times New Roman"/>
                <w:b/>
                <w:sz w:val="18"/>
                <w:szCs w:val="18"/>
                <w:lang w:val="ru-RU"/>
              </w:rPr>
            </w:pPr>
            <w:r w:rsidRPr="0038629F">
              <w:rPr>
                <w:rFonts w:ascii="Times New Roman" w:eastAsia="Times New Roman" w:hAnsi="Times New Roman" w:cs="Times New Roman"/>
                <w:b/>
                <w:sz w:val="18"/>
                <w:szCs w:val="18"/>
                <w:lang w:val="ru-RU"/>
              </w:rPr>
              <w:t>Посебне функционалне</w:t>
            </w:r>
            <w:r w:rsidRPr="0038629F">
              <w:rPr>
                <w:rFonts w:ascii="Times New Roman" w:eastAsia="Times New Roman" w:hAnsi="Times New Roman" w:cs="Times New Roman"/>
                <w:b/>
                <w:spacing w:val="1"/>
                <w:sz w:val="18"/>
                <w:szCs w:val="18"/>
                <w:lang w:val="ru-RU"/>
              </w:rPr>
              <w:t xml:space="preserve"> </w:t>
            </w:r>
            <w:r w:rsidRPr="0038629F">
              <w:rPr>
                <w:rFonts w:ascii="Times New Roman" w:eastAsia="Times New Roman" w:hAnsi="Times New Roman" w:cs="Times New Roman"/>
                <w:b/>
                <w:sz w:val="18"/>
                <w:szCs w:val="18"/>
                <w:lang w:val="ru-RU"/>
              </w:rPr>
              <w:t>компетенције у одређеној</w:t>
            </w:r>
            <w:r w:rsidRPr="0038629F">
              <w:rPr>
                <w:rFonts w:ascii="Times New Roman" w:eastAsia="Times New Roman" w:hAnsi="Times New Roman" w:cs="Times New Roman"/>
                <w:b/>
                <w:spacing w:val="-58"/>
                <w:sz w:val="18"/>
                <w:szCs w:val="18"/>
                <w:lang w:val="ru-RU"/>
              </w:rPr>
              <w:t xml:space="preserve"> </w:t>
            </w:r>
            <w:r w:rsidRPr="0038629F">
              <w:rPr>
                <w:rFonts w:ascii="Times New Roman" w:eastAsia="Times New Roman" w:hAnsi="Times New Roman" w:cs="Times New Roman"/>
                <w:b/>
                <w:sz w:val="18"/>
                <w:szCs w:val="18"/>
                <w:lang w:val="ru-RU"/>
              </w:rPr>
              <w:t>области</w:t>
            </w:r>
            <w:r w:rsidRPr="0038629F">
              <w:rPr>
                <w:rFonts w:ascii="Times New Roman" w:eastAsia="Times New Roman" w:hAnsi="Times New Roman" w:cs="Times New Roman"/>
                <w:b/>
                <w:spacing w:val="-2"/>
                <w:sz w:val="18"/>
                <w:szCs w:val="18"/>
                <w:lang w:val="ru-RU"/>
              </w:rPr>
              <w:t xml:space="preserve"> </w:t>
            </w:r>
            <w:r w:rsidRPr="0038629F">
              <w:rPr>
                <w:rFonts w:ascii="Times New Roman" w:eastAsia="Times New Roman" w:hAnsi="Times New Roman" w:cs="Times New Roman"/>
                <w:b/>
                <w:sz w:val="18"/>
                <w:szCs w:val="18"/>
                <w:lang w:val="ru-RU"/>
              </w:rPr>
              <w:t>рада</w:t>
            </w:r>
          </w:p>
          <w:p w:rsidR="0038629F" w:rsidRPr="0038629F" w:rsidRDefault="0038629F" w:rsidP="0038629F">
            <w:pPr>
              <w:widowControl w:val="0"/>
              <w:autoSpaceDE w:val="0"/>
              <w:autoSpaceDN w:val="0"/>
              <w:spacing w:after="0" w:line="240" w:lineRule="auto"/>
              <w:ind w:left="107"/>
              <w:rPr>
                <w:rFonts w:ascii="Times New Roman" w:eastAsia="Times New Roman" w:hAnsi="Times New Roman" w:cs="Times New Roman"/>
                <w:sz w:val="18"/>
                <w:szCs w:val="18"/>
                <w:lang w:val="ru-RU"/>
              </w:rPr>
            </w:pPr>
          </w:p>
        </w:tc>
        <w:tc>
          <w:tcPr>
            <w:tcW w:w="4989" w:type="dxa"/>
          </w:tcPr>
          <w:p w:rsidR="0038629F" w:rsidRPr="0038629F" w:rsidRDefault="0038629F" w:rsidP="0038629F">
            <w:pPr>
              <w:widowControl w:val="0"/>
              <w:autoSpaceDE w:val="0"/>
              <w:autoSpaceDN w:val="0"/>
              <w:spacing w:after="0" w:line="240" w:lineRule="auto"/>
              <w:rPr>
                <w:rFonts w:ascii="Times New Roman" w:eastAsia="Times New Roman" w:hAnsi="Times New Roman" w:cs="Times New Roman"/>
                <w:sz w:val="18"/>
                <w:szCs w:val="18"/>
                <w:lang w:val="ru-RU"/>
              </w:rPr>
            </w:pPr>
          </w:p>
          <w:p w:rsidR="0038629F" w:rsidRPr="0038629F" w:rsidRDefault="0038629F" w:rsidP="0038629F">
            <w:pPr>
              <w:widowControl w:val="0"/>
              <w:autoSpaceDE w:val="0"/>
              <w:autoSpaceDN w:val="0"/>
              <w:spacing w:after="0" w:line="240" w:lineRule="auto"/>
              <w:ind w:left="107"/>
              <w:rPr>
                <w:rFonts w:ascii="Times New Roman" w:eastAsia="Times New Roman" w:hAnsi="Times New Roman" w:cs="Times New Roman"/>
                <w:sz w:val="18"/>
                <w:szCs w:val="18"/>
                <w:lang w:val="en-US"/>
              </w:rPr>
            </w:pPr>
            <w:r w:rsidRPr="0038629F">
              <w:rPr>
                <w:rFonts w:ascii="Times New Roman" w:eastAsia="Times New Roman" w:hAnsi="Times New Roman" w:cs="Times New Roman"/>
                <w:b/>
                <w:sz w:val="18"/>
                <w:szCs w:val="18"/>
                <w:lang w:val="en-US"/>
              </w:rPr>
              <w:t>Области</w:t>
            </w:r>
            <w:r w:rsidRPr="0038629F">
              <w:rPr>
                <w:rFonts w:ascii="Times New Roman" w:eastAsia="Times New Roman" w:hAnsi="Times New Roman" w:cs="Times New Roman"/>
                <w:b/>
                <w:spacing w:val="-3"/>
                <w:sz w:val="18"/>
                <w:szCs w:val="18"/>
                <w:lang w:val="en-US"/>
              </w:rPr>
              <w:t xml:space="preserve"> </w:t>
            </w:r>
            <w:r w:rsidRPr="0038629F">
              <w:rPr>
                <w:rFonts w:ascii="Times New Roman" w:eastAsia="Times New Roman" w:hAnsi="Times New Roman" w:cs="Times New Roman"/>
                <w:b/>
                <w:sz w:val="18"/>
                <w:szCs w:val="18"/>
                <w:lang w:val="en-US"/>
              </w:rPr>
              <w:t>знања</w:t>
            </w:r>
            <w:r w:rsidRPr="0038629F">
              <w:rPr>
                <w:rFonts w:ascii="Times New Roman" w:eastAsia="Times New Roman" w:hAnsi="Times New Roman" w:cs="Times New Roman"/>
                <w:b/>
                <w:spacing w:val="-3"/>
                <w:sz w:val="18"/>
                <w:szCs w:val="18"/>
                <w:lang w:val="en-US"/>
              </w:rPr>
              <w:t xml:space="preserve"> </w:t>
            </w:r>
            <w:r w:rsidRPr="0038629F">
              <w:rPr>
                <w:rFonts w:ascii="Times New Roman" w:eastAsia="Times New Roman" w:hAnsi="Times New Roman" w:cs="Times New Roman"/>
                <w:b/>
                <w:sz w:val="18"/>
                <w:szCs w:val="18"/>
                <w:lang w:val="en-US"/>
              </w:rPr>
              <w:t>и</w:t>
            </w:r>
            <w:r w:rsidRPr="0038629F">
              <w:rPr>
                <w:rFonts w:ascii="Times New Roman" w:eastAsia="Times New Roman" w:hAnsi="Times New Roman" w:cs="Times New Roman"/>
                <w:b/>
                <w:spacing w:val="-3"/>
                <w:sz w:val="18"/>
                <w:szCs w:val="18"/>
                <w:lang w:val="en-US"/>
              </w:rPr>
              <w:t xml:space="preserve"> </w:t>
            </w:r>
            <w:r w:rsidRPr="0038629F">
              <w:rPr>
                <w:rFonts w:ascii="Times New Roman" w:eastAsia="Times New Roman" w:hAnsi="Times New Roman" w:cs="Times New Roman"/>
                <w:b/>
                <w:sz w:val="18"/>
                <w:szCs w:val="18"/>
                <w:lang w:val="en-US"/>
              </w:rPr>
              <w:t>вештина</w:t>
            </w:r>
            <w:r w:rsidRPr="0038629F">
              <w:rPr>
                <w:rFonts w:ascii="Times New Roman" w:eastAsia="Times New Roman" w:hAnsi="Times New Roman" w:cs="Times New Roman"/>
                <w:b/>
                <w:spacing w:val="-2"/>
                <w:sz w:val="18"/>
                <w:szCs w:val="18"/>
                <w:lang w:val="en-US"/>
              </w:rPr>
              <w:t xml:space="preserve"> </w:t>
            </w:r>
          </w:p>
        </w:tc>
      </w:tr>
      <w:tr w:rsidR="0038629F" w:rsidRPr="0038629F" w:rsidTr="0038629F">
        <w:trPr>
          <w:trHeight w:val="1104"/>
        </w:trPr>
        <w:tc>
          <w:tcPr>
            <w:tcW w:w="396" w:type="dxa"/>
            <w:vMerge/>
          </w:tcPr>
          <w:p w:rsidR="0038629F" w:rsidRPr="0038629F" w:rsidRDefault="0038629F" w:rsidP="0038629F">
            <w:pPr>
              <w:widowControl w:val="0"/>
              <w:autoSpaceDE w:val="0"/>
              <w:autoSpaceDN w:val="0"/>
              <w:spacing w:after="0" w:line="240" w:lineRule="auto"/>
              <w:rPr>
                <w:rFonts w:ascii="Times New Roman" w:eastAsia="Times New Roman" w:hAnsi="Times New Roman" w:cs="Times New Roman"/>
                <w:sz w:val="18"/>
                <w:szCs w:val="18"/>
                <w:lang w:val="en-US"/>
              </w:rPr>
            </w:pPr>
          </w:p>
        </w:tc>
        <w:tc>
          <w:tcPr>
            <w:tcW w:w="3904" w:type="dxa"/>
          </w:tcPr>
          <w:p w:rsidR="0038629F" w:rsidRPr="0038629F" w:rsidRDefault="0038629F" w:rsidP="0038629F">
            <w:pPr>
              <w:shd w:val="clear" w:color="auto" w:fill="FFFFFF"/>
              <w:spacing w:after="0" w:line="240" w:lineRule="auto"/>
              <w:jc w:val="both"/>
              <w:outlineLvl w:val="2"/>
              <w:rPr>
                <w:rFonts w:ascii="Times New Roman" w:eastAsia="Times New Roman" w:hAnsi="Times New Roman" w:cs="Times New Roman"/>
                <w:bCs/>
                <w:sz w:val="18"/>
                <w:szCs w:val="18"/>
                <w:lang w:val="en-US"/>
              </w:rPr>
            </w:pPr>
            <w:r w:rsidRPr="0038629F">
              <w:rPr>
                <w:rFonts w:ascii="Times New Roman" w:eastAsia="Times New Roman" w:hAnsi="Times New Roman" w:cs="Times New Roman"/>
                <w:sz w:val="18"/>
                <w:szCs w:val="18"/>
                <w:lang w:val="en-US"/>
              </w:rPr>
              <w:t>1)</w:t>
            </w:r>
            <w:r w:rsidRPr="0038629F">
              <w:rPr>
                <w:rFonts w:ascii="Times New Roman" w:eastAsia="Times New Roman" w:hAnsi="Times New Roman" w:cs="Times New Roman"/>
                <w:bCs/>
                <w:sz w:val="18"/>
                <w:szCs w:val="18"/>
                <w:lang w:val="en-US"/>
              </w:rPr>
              <w:t xml:space="preserve"> управно-правни послови</w:t>
            </w:r>
          </w:p>
          <w:p w:rsidR="0038629F" w:rsidRPr="0038629F" w:rsidRDefault="0038629F" w:rsidP="0038629F">
            <w:pPr>
              <w:shd w:val="clear" w:color="auto" w:fill="FFFFFF"/>
              <w:spacing w:after="0" w:line="240" w:lineRule="auto"/>
              <w:jc w:val="both"/>
              <w:outlineLvl w:val="2"/>
              <w:rPr>
                <w:rFonts w:ascii="Times New Roman" w:eastAsia="Times New Roman" w:hAnsi="Times New Roman" w:cs="Times New Roman"/>
                <w:bCs/>
                <w:sz w:val="18"/>
                <w:szCs w:val="18"/>
                <w:lang w:val="en-US"/>
              </w:rPr>
            </w:pPr>
          </w:p>
          <w:p w:rsidR="0038629F" w:rsidRPr="0038629F" w:rsidRDefault="0038629F" w:rsidP="0038629F">
            <w:pPr>
              <w:shd w:val="clear" w:color="auto" w:fill="FFFFFF"/>
              <w:spacing w:after="0" w:line="240" w:lineRule="auto"/>
              <w:jc w:val="both"/>
              <w:outlineLvl w:val="2"/>
              <w:rPr>
                <w:rFonts w:ascii="Times New Roman" w:eastAsia="Times New Roman" w:hAnsi="Times New Roman" w:cs="Times New Roman"/>
                <w:bCs/>
                <w:sz w:val="18"/>
                <w:szCs w:val="18"/>
                <w:lang w:val="en-US"/>
              </w:rPr>
            </w:pPr>
          </w:p>
          <w:p w:rsidR="0038629F" w:rsidRPr="0038629F" w:rsidRDefault="0038629F" w:rsidP="0038629F">
            <w:pPr>
              <w:shd w:val="clear" w:color="auto" w:fill="FFFFFF"/>
              <w:spacing w:after="0" w:line="240" w:lineRule="auto"/>
              <w:jc w:val="both"/>
              <w:outlineLvl w:val="2"/>
              <w:rPr>
                <w:rFonts w:ascii="Times New Roman" w:eastAsia="Times New Roman" w:hAnsi="Times New Roman" w:cs="Times New Roman"/>
                <w:bCs/>
                <w:sz w:val="18"/>
                <w:szCs w:val="18"/>
                <w:lang w:val="en-US"/>
              </w:rPr>
            </w:pPr>
          </w:p>
          <w:p w:rsidR="0038629F" w:rsidRPr="0038629F" w:rsidRDefault="0038629F" w:rsidP="0038629F">
            <w:pPr>
              <w:shd w:val="clear" w:color="auto" w:fill="FFFFFF"/>
              <w:spacing w:after="0" w:line="240" w:lineRule="auto"/>
              <w:jc w:val="both"/>
              <w:outlineLvl w:val="2"/>
              <w:rPr>
                <w:rFonts w:ascii="Times New Roman" w:eastAsia="Times New Roman" w:hAnsi="Times New Roman" w:cs="Times New Roman"/>
                <w:b/>
                <w:bCs/>
                <w:sz w:val="18"/>
                <w:szCs w:val="18"/>
                <w:lang w:val="en-US"/>
              </w:rPr>
            </w:pPr>
          </w:p>
          <w:p w:rsidR="0038629F" w:rsidRPr="0038629F" w:rsidRDefault="0038629F" w:rsidP="0038629F">
            <w:pPr>
              <w:widowControl w:val="0"/>
              <w:autoSpaceDE w:val="0"/>
              <w:autoSpaceDN w:val="0"/>
              <w:spacing w:after="0" w:line="240" w:lineRule="auto"/>
              <w:ind w:left="107" w:right="979"/>
              <w:rPr>
                <w:rFonts w:ascii="Times New Roman" w:eastAsia="Times New Roman" w:hAnsi="Times New Roman" w:cs="Times New Roman"/>
                <w:b/>
                <w:sz w:val="18"/>
                <w:szCs w:val="18"/>
                <w:lang w:val="en-US"/>
              </w:rPr>
            </w:pPr>
          </w:p>
        </w:tc>
        <w:tc>
          <w:tcPr>
            <w:tcW w:w="4989" w:type="dxa"/>
          </w:tcPr>
          <w:p w:rsidR="0038629F" w:rsidRPr="0038629F" w:rsidRDefault="0038629F" w:rsidP="0038629F">
            <w:pPr>
              <w:shd w:val="clear" w:color="auto" w:fill="FFFFFF"/>
              <w:spacing w:after="0" w:line="240" w:lineRule="auto"/>
              <w:rPr>
                <w:rFonts w:ascii="Times New Roman" w:eastAsia="Times New Roman" w:hAnsi="Times New Roman" w:cs="Times New Roman"/>
                <w:sz w:val="18"/>
                <w:szCs w:val="18"/>
                <w:lang w:val="ru-RU"/>
              </w:rPr>
            </w:pPr>
            <w:r w:rsidRPr="0038629F">
              <w:rPr>
                <w:rFonts w:ascii="Times New Roman" w:eastAsia="Times New Roman" w:hAnsi="Times New Roman" w:cs="Times New Roman"/>
                <w:sz w:val="18"/>
                <w:szCs w:val="18"/>
                <w:lang w:val="ru-RU"/>
              </w:rPr>
              <w:t>1) општи управни поступак;</w:t>
            </w:r>
          </w:p>
          <w:p w:rsidR="0038629F" w:rsidRPr="0038629F" w:rsidRDefault="0038629F" w:rsidP="0038629F">
            <w:pPr>
              <w:shd w:val="clear" w:color="auto" w:fill="FFFFFF"/>
              <w:spacing w:after="0" w:line="240" w:lineRule="auto"/>
              <w:rPr>
                <w:rFonts w:ascii="Times New Roman" w:eastAsia="Times New Roman" w:hAnsi="Times New Roman" w:cs="Times New Roman"/>
                <w:sz w:val="18"/>
                <w:szCs w:val="18"/>
                <w:lang w:val="ru-RU"/>
              </w:rPr>
            </w:pPr>
            <w:r w:rsidRPr="0038629F">
              <w:rPr>
                <w:rFonts w:ascii="Times New Roman" w:eastAsia="Times New Roman" w:hAnsi="Times New Roman" w:cs="Times New Roman"/>
                <w:sz w:val="18"/>
                <w:szCs w:val="18"/>
                <w:lang w:val="ru-RU"/>
              </w:rPr>
              <w:t>2) правила извршења решења донетих у управним поступцима;</w:t>
            </w:r>
          </w:p>
          <w:p w:rsidR="0038629F" w:rsidRPr="0038629F" w:rsidRDefault="0038629F" w:rsidP="0038629F">
            <w:pPr>
              <w:shd w:val="clear" w:color="auto" w:fill="FFFFFF"/>
              <w:spacing w:after="0" w:line="240" w:lineRule="auto"/>
              <w:rPr>
                <w:rFonts w:ascii="Times New Roman" w:eastAsia="Times New Roman" w:hAnsi="Times New Roman" w:cs="Times New Roman"/>
                <w:sz w:val="18"/>
                <w:szCs w:val="18"/>
                <w:lang w:val="ru-RU"/>
              </w:rPr>
            </w:pPr>
            <w:r w:rsidRPr="0038629F">
              <w:rPr>
                <w:rFonts w:ascii="Times New Roman" w:eastAsia="Times New Roman" w:hAnsi="Times New Roman" w:cs="Times New Roman"/>
                <w:sz w:val="18"/>
                <w:szCs w:val="18"/>
                <w:lang w:val="ru-RU"/>
              </w:rPr>
              <w:t>3) посебне управне поступке;</w:t>
            </w:r>
          </w:p>
          <w:p w:rsidR="0038629F" w:rsidRPr="0038629F" w:rsidRDefault="0038629F" w:rsidP="0038629F">
            <w:pPr>
              <w:shd w:val="clear" w:color="auto" w:fill="FFFFFF"/>
              <w:spacing w:after="0" w:line="240" w:lineRule="auto"/>
              <w:rPr>
                <w:rFonts w:ascii="Times New Roman" w:eastAsia="Times New Roman" w:hAnsi="Times New Roman" w:cs="Times New Roman"/>
                <w:sz w:val="18"/>
                <w:szCs w:val="18"/>
                <w:lang w:val="ru-RU"/>
              </w:rPr>
            </w:pPr>
            <w:r w:rsidRPr="0038629F">
              <w:rPr>
                <w:rFonts w:ascii="Times New Roman" w:eastAsia="Times New Roman" w:hAnsi="Times New Roman" w:cs="Times New Roman"/>
                <w:sz w:val="18"/>
                <w:szCs w:val="18"/>
                <w:lang w:val="ru-RU"/>
              </w:rPr>
              <w:t>4) управне спорове, извршење донетих судских пресуда;</w:t>
            </w:r>
          </w:p>
          <w:p w:rsidR="0038629F" w:rsidRPr="0038629F" w:rsidRDefault="0038629F" w:rsidP="0038629F">
            <w:pPr>
              <w:shd w:val="clear" w:color="auto" w:fill="FFFFFF"/>
              <w:spacing w:after="0" w:line="240" w:lineRule="auto"/>
              <w:rPr>
                <w:rFonts w:ascii="Times New Roman" w:eastAsia="Times New Roman" w:hAnsi="Times New Roman" w:cs="Times New Roman"/>
                <w:sz w:val="18"/>
                <w:szCs w:val="18"/>
                <w:lang w:val="ru-RU"/>
              </w:rPr>
            </w:pPr>
            <w:r w:rsidRPr="0038629F">
              <w:rPr>
                <w:rFonts w:ascii="Times New Roman" w:eastAsia="Times New Roman" w:hAnsi="Times New Roman" w:cs="Times New Roman"/>
                <w:sz w:val="18"/>
                <w:szCs w:val="18"/>
                <w:lang w:val="ru-RU"/>
              </w:rPr>
              <w:t>5) праксу/ставове судова у управним споровима.</w:t>
            </w:r>
          </w:p>
          <w:p w:rsidR="0038629F" w:rsidRPr="0038629F" w:rsidRDefault="0038629F" w:rsidP="0038629F">
            <w:pPr>
              <w:shd w:val="clear" w:color="auto" w:fill="FFFFFF"/>
              <w:spacing w:after="0" w:line="240" w:lineRule="auto"/>
              <w:rPr>
                <w:rFonts w:ascii="Times New Roman" w:eastAsia="Times New Roman" w:hAnsi="Times New Roman" w:cs="Times New Roman"/>
                <w:sz w:val="18"/>
                <w:szCs w:val="18"/>
                <w:lang w:val="ru-RU"/>
              </w:rPr>
            </w:pPr>
          </w:p>
        </w:tc>
      </w:tr>
      <w:tr w:rsidR="0038629F" w:rsidRPr="0038629F" w:rsidTr="0038629F">
        <w:trPr>
          <w:trHeight w:val="1104"/>
        </w:trPr>
        <w:tc>
          <w:tcPr>
            <w:tcW w:w="396" w:type="dxa"/>
            <w:vMerge/>
          </w:tcPr>
          <w:p w:rsidR="0038629F" w:rsidRPr="0038629F" w:rsidRDefault="0038629F" w:rsidP="0038629F">
            <w:pPr>
              <w:widowControl w:val="0"/>
              <w:autoSpaceDE w:val="0"/>
              <w:autoSpaceDN w:val="0"/>
              <w:spacing w:after="0" w:line="240" w:lineRule="auto"/>
              <w:rPr>
                <w:rFonts w:ascii="Times New Roman" w:eastAsia="Times New Roman" w:hAnsi="Times New Roman" w:cs="Times New Roman"/>
                <w:sz w:val="18"/>
                <w:szCs w:val="18"/>
                <w:lang w:val="ru-RU"/>
              </w:rPr>
            </w:pPr>
          </w:p>
        </w:tc>
        <w:tc>
          <w:tcPr>
            <w:tcW w:w="3904" w:type="dxa"/>
          </w:tcPr>
          <w:p w:rsidR="0038629F" w:rsidRPr="0038629F" w:rsidRDefault="0038629F" w:rsidP="0038629F">
            <w:pPr>
              <w:shd w:val="clear" w:color="auto" w:fill="FFFFFF"/>
              <w:spacing w:after="0" w:line="240" w:lineRule="auto"/>
              <w:jc w:val="both"/>
              <w:outlineLvl w:val="2"/>
              <w:rPr>
                <w:rFonts w:ascii="Times New Roman" w:eastAsia="Times New Roman" w:hAnsi="Times New Roman" w:cs="Times New Roman"/>
                <w:bCs/>
                <w:sz w:val="18"/>
                <w:szCs w:val="18"/>
                <w:lang w:val="en-US"/>
              </w:rPr>
            </w:pPr>
            <w:r w:rsidRPr="0038629F">
              <w:rPr>
                <w:rFonts w:ascii="Times New Roman" w:eastAsia="Times New Roman" w:hAnsi="Times New Roman" w:cs="Times New Roman"/>
                <w:bCs/>
                <w:sz w:val="18"/>
                <w:szCs w:val="18"/>
                <w:lang w:val="en-US"/>
              </w:rPr>
              <w:t>2) стручно-оперативни послови</w:t>
            </w:r>
          </w:p>
          <w:p w:rsidR="0038629F" w:rsidRPr="0038629F" w:rsidRDefault="0038629F" w:rsidP="0038629F">
            <w:pPr>
              <w:shd w:val="clear" w:color="auto" w:fill="FFFFFF"/>
              <w:spacing w:after="0" w:line="240" w:lineRule="auto"/>
              <w:jc w:val="both"/>
              <w:outlineLvl w:val="2"/>
              <w:rPr>
                <w:rFonts w:ascii="Times New Roman" w:eastAsia="Times New Roman" w:hAnsi="Times New Roman" w:cs="Times New Roman"/>
                <w:sz w:val="18"/>
                <w:szCs w:val="18"/>
                <w:lang w:val="en-US"/>
              </w:rPr>
            </w:pPr>
          </w:p>
        </w:tc>
        <w:tc>
          <w:tcPr>
            <w:tcW w:w="4989" w:type="dxa"/>
          </w:tcPr>
          <w:p w:rsidR="0038629F" w:rsidRPr="0038629F" w:rsidRDefault="0038629F" w:rsidP="0038629F">
            <w:pPr>
              <w:shd w:val="clear" w:color="auto" w:fill="FFFFFF"/>
              <w:spacing w:after="0" w:line="240" w:lineRule="auto"/>
              <w:rPr>
                <w:rFonts w:ascii="Times New Roman" w:eastAsia="Times New Roman" w:hAnsi="Times New Roman" w:cs="Times New Roman"/>
                <w:sz w:val="18"/>
                <w:szCs w:val="18"/>
                <w:lang w:val="ru-RU"/>
              </w:rPr>
            </w:pPr>
            <w:r w:rsidRPr="0038629F">
              <w:rPr>
                <w:rFonts w:ascii="Times New Roman" w:eastAsia="Times New Roman" w:hAnsi="Times New Roman" w:cs="Times New Roman"/>
                <w:sz w:val="18"/>
                <w:szCs w:val="18"/>
                <w:lang w:val="ru-RU"/>
              </w:rPr>
              <w:t>1) методе и технике опсервације, прикупљања и евидентирања података;</w:t>
            </w:r>
          </w:p>
          <w:p w:rsidR="0038629F" w:rsidRPr="0038629F" w:rsidRDefault="0038629F" w:rsidP="0038629F">
            <w:pPr>
              <w:shd w:val="clear" w:color="auto" w:fill="FFFFFF"/>
              <w:spacing w:after="0" w:line="240" w:lineRule="auto"/>
              <w:rPr>
                <w:rFonts w:ascii="Times New Roman" w:eastAsia="Times New Roman" w:hAnsi="Times New Roman" w:cs="Times New Roman"/>
                <w:sz w:val="18"/>
                <w:szCs w:val="18"/>
                <w:lang w:val="ru-RU"/>
              </w:rPr>
            </w:pPr>
            <w:r w:rsidRPr="0038629F">
              <w:rPr>
                <w:rFonts w:ascii="Times New Roman" w:eastAsia="Times New Roman" w:hAnsi="Times New Roman" w:cs="Times New Roman"/>
                <w:sz w:val="18"/>
                <w:szCs w:val="18"/>
                <w:lang w:val="ru-RU"/>
              </w:rPr>
              <w:t>2) технике обраде и израде прегледа података;</w:t>
            </w:r>
          </w:p>
          <w:p w:rsidR="0038629F" w:rsidRPr="0038629F" w:rsidRDefault="0038629F" w:rsidP="0038629F">
            <w:pPr>
              <w:shd w:val="clear" w:color="auto" w:fill="FFFFFF"/>
              <w:spacing w:after="0" w:line="240" w:lineRule="auto"/>
              <w:rPr>
                <w:rFonts w:ascii="Times New Roman" w:eastAsia="Times New Roman" w:hAnsi="Times New Roman" w:cs="Times New Roman"/>
                <w:sz w:val="18"/>
                <w:szCs w:val="18"/>
                <w:lang w:val="ru-RU"/>
              </w:rPr>
            </w:pPr>
            <w:r w:rsidRPr="0038629F">
              <w:rPr>
                <w:rFonts w:ascii="Times New Roman" w:eastAsia="Times New Roman" w:hAnsi="Times New Roman" w:cs="Times New Roman"/>
                <w:sz w:val="18"/>
                <w:szCs w:val="18"/>
                <w:lang w:val="ru-RU"/>
              </w:rPr>
              <w:t>5) методе и технике израде извештаја на основу одређених евиденција;</w:t>
            </w:r>
          </w:p>
          <w:p w:rsidR="0038629F" w:rsidRPr="0038629F" w:rsidRDefault="0038629F" w:rsidP="0038629F">
            <w:pPr>
              <w:shd w:val="clear" w:color="auto" w:fill="FFFFFF"/>
              <w:spacing w:after="0" w:line="240" w:lineRule="auto"/>
              <w:rPr>
                <w:rFonts w:ascii="Times New Roman" w:eastAsia="Times New Roman" w:hAnsi="Times New Roman" w:cs="Times New Roman"/>
                <w:sz w:val="18"/>
                <w:szCs w:val="18"/>
                <w:lang w:val="ru-RU"/>
              </w:rPr>
            </w:pPr>
            <w:r w:rsidRPr="0038629F">
              <w:rPr>
                <w:rFonts w:ascii="Times New Roman" w:eastAsia="Times New Roman" w:hAnsi="Times New Roman" w:cs="Times New Roman"/>
                <w:sz w:val="18"/>
                <w:szCs w:val="18"/>
                <w:lang w:val="ru-RU"/>
              </w:rPr>
              <w:t>6) технике израде општих, појединачних и других правних и осталих аката;</w:t>
            </w:r>
          </w:p>
          <w:p w:rsidR="0038629F" w:rsidRPr="0038629F" w:rsidRDefault="0038629F" w:rsidP="0038629F">
            <w:pPr>
              <w:shd w:val="clear" w:color="auto" w:fill="FFFFFF"/>
              <w:spacing w:after="0" w:line="240" w:lineRule="auto"/>
              <w:rPr>
                <w:rFonts w:ascii="Times New Roman" w:eastAsia="Times New Roman" w:hAnsi="Times New Roman" w:cs="Times New Roman"/>
                <w:sz w:val="18"/>
                <w:szCs w:val="18"/>
                <w:lang w:val="ru-RU"/>
              </w:rPr>
            </w:pPr>
            <w:r w:rsidRPr="0038629F">
              <w:rPr>
                <w:rFonts w:ascii="Times New Roman" w:eastAsia="Times New Roman" w:hAnsi="Times New Roman" w:cs="Times New Roman"/>
                <w:sz w:val="18"/>
                <w:szCs w:val="18"/>
                <w:lang w:val="ru-RU"/>
              </w:rPr>
              <w:t>7) облигационе односе;</w:t>
            </w:r>
          </w:p>
          <w:p w:rsidR="0038629F" w:rsidRPr="0038629F" w:rsidRDefault="0038629F" w:rsidP="0038629F">
            <w:pPr>
              <w:shd w:val="clear" w:color="auto" w:fill="FFFFFF"/>
              <w:spacing w:after="0" w:line="240" w:lineRule="auto"/>
              <w:rPr>
                <w:rFonts w:ascii="Times New Roman" w:eastAsia="Times New Roman" w:hAnsi="Times New Roman" w:cs="Times New Roman"/>
                <w:sz w:val="18"/>
                <w:szCs w:val="18"/>
                <w:lang w:val="ru-RU"/>
              </w:rPr>
            </w:pPr>
            <w:r w:rsidRPr="0038629F">
              <w:rPr>
                <w:rFonts w:ascii="Times New Roman" w:eastAsia="Times New Roman" w:hAnsi="Times New Roman" w:cs="Times New Roman"/>
                <w:sz w:val="18"/>
                <w:szCs w:val="18"/>
                <w:lang w:val="ru-RU"/>
              </w:rPr>
              <w:t>8) имовинско-правне односе.</w:t>
            </w:r>
          </w:p>
        </w:tc>
      </w:tr>
      <w:tr w:rsidR="0038629F" w:rsidRPr="0038629F" w:rsidTr="0038629F">
        <w:trPr>
          <w:trHeight w:val="827"/>
        </w:trPr>
        <w:tc>
          <w:tcPr>
            <w:tcW w:w="396" w:type="dxa"/>
            <w:vMerge w:val="restart"/>
            <w:tcBorders>
              <w:top w:val="single" w:sz="4" w:space="0" w:color="auto"/>
              <w:left w:val="single" w:sz="4" w:space="0" w:color="auto"/>
              <w:bottom w:val="single" w:sz="4" w:space="0" w:color="auto"/>
              <w:right w:val="single" w:sz="4" w:space="0" w:color="auto"/>
            </w:tcBorders>
          </w:tcPr>
          <w:p w:rsidR="0038629F" w:rsidRPr="0038629F" w:rsidRDefault="0038629F" w:rsidP="0038629F">
            <w:pPr>
              <w:widowControl w:val="0"/>
              <w:autoSpaceDE w:val="0"/>
              <w:autoSpaceDN w:val="0"/>
              <w:spacing w:after="0" w:line="240" w:lineRule="auto"/>
              <w:rPr>
                <w:rFonts w:ascii="Times New Roman" w:eastAsia="Times New Roman" w:hAnsi="Times New Roman" w:cs="Times New Roman"/>
                <w:sz w:val="18"/>
                <w:szCs w:val="18"/>
                <w:lang w:val="ru-RU"/>
              </w:rPr>
            </w:pPr>
          </w:p>
          <w:p w:rsidR="0038629F" w:rsidRPr="0038629F" w:rsidRDefault="0038629F" w:rsidP="0038629F">
            <w:pPr>
              <w:widowControl w:val="0"/>
              <w:autoSpaceDE w:val="0"/>
              <w:autoSpaceDN w:val="0"/>
              <w:spacing w:after="0" w:line="240" w:lineRule="auto"/>
              <w:rPr>
                <w:rFonts w:ascii="Times New Roman" w:eastAsia="Times New Roman" w:hAnsi="Times New Roman" w:cs="Times New Roman"/>
                <w:sz w:val="18"/>
                <w:szCs w:val="18"/>
                <w:lang w:val="ru-RU"/>
              </w:rPr>
            </w:pPr>
          </w:p>
          <w:p w:rsidR="0038629F" w:rsidRPr="0038629F" w:rsidRDefault="0038629F" w:rsidP="0038629F">
            <w:pPr>
              <w:widowControl w:val="0"/>
              <w:autoSpaceDE w:val="0"/>
              <w:autoSpaceDN w:val="0"/>
              <w:spacing w:after="0" w:line="240" w:lineRule="auto"/>
              <w:ind w:left="107"/>
              <w:rPr>
                <w:rFonts w:ascii="Times New Roman" w:eastAsia="Times New Roman" w:hAnsi="Times New Roman" w:cs="Times New Roman"/>
                <w:b/>
                <w:sz w:val="18"/>
                <w:szCs w:val="18"/>
                <w:lang w:val="en-US"/>
              </w:rPr>
            </w:pPr>
            <w:r w:rsidRPr="0038629F">
              <w:rPr>
                <w:rFonts w:ascii="Times New Roman" w:eastAsia="Times New Roman" w:hAnsi="Times New Roman" w:cs="Times New Roman"/>
                <w:b/>
                <w:sz w:val="18"/>
                <w:szCs w:val="18"/>
                <w:lang w:val="en-US"/>
              </w:rPr>
              <w:t>7.</w:t>
            </w:r>
          </w:p>
        </w:tc>
        <w:tc>
          <w:tcPr>
            <w:tcW w:w="3904" w:type="dxa"/>
            <w:tcBorders>
              <w:left w:val="single" w:sz="4" w:space="0" w:color="auto"/>
            </w:tcBorders>
          </w:tcPr>
          <w:p w:rsidR="0038629F" w:rsidRPr="0038629F" w:rsidRDefault="0038629F" w:rsidP="0038629F">
            <w:pPr>
              <w:widowControl w:val="0"/>
              <w:autoSpaceDE w:val="0"/>
              <w:autoSpaceDN w:val="0"/>
              <w:spacing w:after="0" w:line="240" w:lineRule="auto"/>
              <w:ind w:left="107" w:right="270"/>
              <w:rPr>
                <w:rFonts w:ascii="Times New Roman" w:eastAsia="Times New Roman" w:hAnsi="Times New Roman" w:cs="Times New Roman"/>
                <w:b/>
                <w:sz w:val="18"/>
                <w:szCs w:val="18"/>
                <w:lang w:val="ru-RU"/>
              </w:rPr>
            </w:pPr>
            <w:r w:rsidRPr="0038629F">
              <w:rPr>
                <w:rFonts w:ascii="Times New Roman" w:eastAsia="Times New Roman" w:hAnsi="Times New Roman" w:cs="Times New Roman"/>
                <w:b/>
                <w:sz w:val="18"/>
                <w:szCs w:val="18"/>
                <w:lang w:val="ru-RU"/>
              </w:rPr>
              <w:t>Посебне функционалне</w:t>
            </w:r>
            <w:r w:rsidRPr="0038629F">
              <w:rPr>
                <w:rFonts w:ascii="Times New Roman" w:eastAsia="Times New Roman" w:hAnsi="Times New Roman" w:cs="Times New Roman"/>
                <w:b/>
                <w:spacing w:val="1"/>
                <w:sz w:val="18"/>
                <w:szCs w:val="18"/>
                <w:lang w:val="ru-RU"/>
              </w:rPr>
              <w:t xml:space="preserve"> </w:t>
            </w:r>
            <w:r w:rsidRPr="0038629F">
              <w:rPr>
                <w:rFonts w:ascii="Times New Roman" w:eastAsia="Times New Roman" w:hAnsi="Times New Roman" w:cs="Times New Roman"/>
                <w:b/>
                <w:sz w:val="18"/>
                <w:szCs w:val="18"/>
                <w:lang w:val="ru-RU"/>
              </w:rPr>
              <w:t>компетенције за одређено радно</w:t>
            </w:r>
            <w:r w:rsidRPr="0038629F">
              <w:rPr>
                <w:rFonts w:ascii="Times New Roman" w:eastAsia="Times New Roman" w:hAnsi="Times New Roman" w:cs="Times New Roman"/>
                <w:b/>
                <w:spacing w:val="-58"/>
                <w:sz w:val="18"/>
                <w:szCs w:val="18"/>
                <w:lang w:val="ru-RU"/>
              </w:rPr>
              <w:t xml:space="preserve"> </w:t>
            </w:r>
            <w:r w:rsidRPr="0038629F">
              <w:rPr>
                <w:rFonts w:ascii="Times New Roman" w:eastAsia="Times New Roman" w:hAnsi="Times New Roman" w:cs="Times New Roman"/>
                <w:b/>
                <w:sz w:val="18"/>
                <w:szCs w:val="18"/>
                <w:lang w:val="ru-RU"/>
              </w:rPr>
              <w:t>место</w:t>
            </w:r>
          </w:p>
        </w:tc>
        <w:tc>
          <w:tcPr>
            <w:tcW w:w="4989" w:type="dxa"/>
          </w:tcPr>
          <w:p w:rsidR="0038629F" w:rsidRPr="0038629F" w:rsidRDefault="0038629F" w:rsidP="0038629F">
            <w:pPr>
              <w:widowControl w:val="0"/>
              <w:autoSpaceDE w:val="0"/>
              <w:autoSpaceDN w:val="0"/>
              <w:spacing w:after="0" w:line="240" w:lineRule="auto"/>
              <w:rPr>
                <w:rFonts w:ascii="Times New Roman" w:eastAsia="Times New Roman" w:hAnsi="Times New Roman" w:cs="Times New Roman"/>
                <w:sz w:val="18"/>
                <w:szCs w:val="18"/>
                <w:lang w:val="en-US"/>
              </w:rPr>
            </w:pPr>
            <w:r w:rsidRPr="0038629F">
              <w:rPr>
                <w:rFonts w:ascii="Times New Roman" w:eastAsia="Times New Roman" w:hAnsi="Times New Roman" w:cs="Times New Roman"/>
                <w:b/>
                <w:sz w:val="18"/>
                <w:szCs w:val="18"/>
                <w:lang w:val="en-US"/>
              </w:rPr>
              <w:t>Области</w:t>
            </w:r>
            <w:r w:rsidRPr="0038629F">
              <w:rPr>
                <w:rFonts w:ascii="Times New Roman" w:eastAsia="Times New Roman" w:hAnsi="Times New Roman" w:cs="Times New Roman"/>
                <w:b/>
                <w:spacing w:val="-3"/>
                <w:sz w:val="18"/>
                <w:szCs w:val="18"/>
                <w:lang w:val="en-US"/>
              </w:rPr>
              <w:t xml:space="preserve"> </w:t>
            </w:r>
            <w:r w:rsidRPr="0038629F">
              <w:rPr>
                <w:rFonts w:ascii="Times New Roman" w:eastAsia="Times New Roman" w:hAnsi="Times New Roman" w:cs="Times New Roman"/>
                <w:b/>
                <w:sz w:val="18"/>
                <w:szCs w:val="18"/>
                <w:lang w:val="en-US"/>
              </w:rPr>
              <w:t>знања</w:t>
            </w:r>
            <w:r w:rsidRPr="0038629F">
              <w:rPr>
                <w:rFonts w:ascii="Times New Roman" w:eastAsia="Times New Roman" w:hAnsi="Times New Roman" w:cs="Times New Roman"/>
                <w:b/>
                <w:spacing w:val="-3"/>
                <w:sz w:val="18"/>
                <w:szCs w:val="18"/>
                <w:lang w:val="en-US"/>
              </w:rPr>
              <w:t xml:space="preserve"> </w:t>
            </w:r>
            <w:r w:rsidRPr="0038629F">
              <w:rPr>
                <w:rFonts w:ascii="Times New Roman" w:eastAsia="Times New Roman" w:hAnsi="Times New Roman" w:cs="Times New Roman"/>
                <w:b/>
                <w:sz w:val="18"/>
                <w:szCs w:val="18"/>
                <w:lang w:val="en-US"/>
              </w:rPr>
              <w:t>и</w:t>
            </w:r>
            <w:r w:rsidRPr="0038629F">
              <w:rPr>
                <w:rFonts w:ascii="Times New Roman" w:eastAsia="Times New Roman" w:hAnsi="Times New Roman" w:cs="Times New Roman"/>
                <w:b/>
                <w:spacing w:val="-3"/>
                <w:sz w:val="18"/>
                <w:szCs w:val="18"/>
                <w:lang w:val="en-US"/>
              </w:rPr>
              <w:t xml:space="preserve"> </w:t>
            </w:r>
            <w:r w:rsidRPr="0038629F">
              <w:rPr>
                <w:rFonts w:ascii="Times New Roman" w:eastAsia="Times New Roman" w:hAnsi="Times New Roman" w:cs="Times New Roman"/>
                <w:b/>
                <w:sz w:val="18"/>
                <w:szCs w:val="18"/>
                <w:lang w:val="en-US"/>
              </w:rPr>
              <w:t>вештина</w:t>
            </w:r>
            <w:r w:rsidRPr="0038629F">
              <w:rPr>
                <w:rFonts w:ascii="Times New Roman" w:eastAsia="Times New Roman" w:hAnsi="Times New Roman" w:cs="Times New Roman"/>
                <w:b/>
                <w:spacing w:val="-2"/>
                <w:sz w:val="18"/>
                <w:szCs w:val="18"/>
                <w:lang w:val="en-US"/>
              </w:rPr>
              <w:t xml:space="preserve"> </w:t>
            </w:r>
          </w:p>
        </w:tc>
      </w:tr>
      <w:tr w:rsidR="0038629F" w:rsidRPr="0038629F" w:rsidTr="0038629F">
        <w:trPr>
          <w:trHeight w:val="828"/>
        </w:trPr>
        <w:tc>
          <w:tcPr>
            <w:tcW w:w="396" w:type="dxa"/>
            <w:vMerge/>
            <w:tcBorders>
              <w:top w:val="single" w:sz="4" w:space="0" w:color="auto"/>
              <w:left w:val="single" w:sz="4" w:space="0" w:color="auto"/>
              <w:bottom w:val="single" w:sz="4" w:space="0" w:color="auto"/>
              <w:right w:val="single" w:sz="4" w:space="0" w:color="auto"/>
            </w:tcBorders>
          </w:tcPr>
          <w:p w:rsidR="0038629F" w:rsidRPr="0038629F" w:rsidRDefault="0038629F" w:rsidP="0038629F">
            <w:pPr>
              <w:widowControl w:val="0"/>
              <w:autoSpaceDE w:val="0"/>
              <w:autoSpaceDN w:val="0"/>
              <w:spacing w:after="0" w:line="240" w:lineRule="auto"/>
              <w:rPr>
                <w:rFonts w:ascii="Times New Roman" w:eastAsia="Times New Roman" w:hAnsi="Times New Roman" w:cs="Times New Roman"/>
                <w:sz w:val="18"/>
                <w:szCs w:val="18"/>
                <w:lang w:val="en-US"/>
              </w:rPr>
            </w:pPr>
          </w:p>
        </w:tc>
        <w:tc>
          <w:tcPr>
            <w:tcW w:w="3904" w:type="dxa"/>
            <w:tcBorders>
              <w:left w:val="single" w:sz="4" w:space="0" w:color="auto"/>
            </w:tcBorders>
          </w:tcPr>
          <w:p w:rsidR="0038629F" w:rsidRPr="0038629F" w:rsidRDefault="0038629F" w:rsidP="0038629F">
            <w:pPr>
              <w:widowControl w:val="0"/>
              <w:autoSpaceDE w:val="0"/>
              <w:autoSpaceDN w:val="0"/>
              <w:spacing w:after="0" w:line="240" w:lineRule="auto"/>
              <w:ind w:left="107"/>
              <w:rPr>
                <w:rFonts w:ascii="Times New Roman" w:eastAsia="Times New Roman" w:hAnsi="Times New Roman" w:cs="Times New Roman"/>
                <w:sz w:val="18"/>
                <w:szCs w:val="18"/>
                <w:lang w:val="ru-RU"/>
              </w:rPr>
            </w:pPr>
            <w:r w:rsidRPr="0038629F">
              <w:rPr>
                <w:rFonts w:ascii="Times New Roman" w:eastAsia="Times New Roman" w:hAnsi="Times New Roman" w:cs="Times New Roman"/>
                <w:sz w:val="18"/>
                <w:szCs w:val="18"/>
                <w:lang w:val="ru-RU"/>
              </w:rPr>
              <w:t>Планска</w:t>
            </w:r>
            <w:r w:rsidRPr="0038629F">
              <w:rPr>
                <w:rFonts w:ascii="Times New Roman" w:eastAsia="Times New Roman" w:hAnsi="Times New Roman" w:cs="Times New Roman"/>
                <w:spacing w:val="-4"/>
                <w:sz w:val="18"/>
                <w:szCs w:val="18"/>
                <w:lang w:val="ru-RU"/>
              </w:rPr>
              <w:t xml:space="preserve"> </w:t>
            </w:r>
            <w:r w:rsidRPr="0038629F">
              <w:rPr>
                <w:rFonts w:ascii="Times New Roman" w:eastAsia="Times New Roman" w:hAnsi="Times New Roman" w:cs="Times New Roman"/>
                <w:sz w:val="18"/>
                <w:szCs w:val="18"/>
                <w:lang w:val="ru-RU"/>
              </w:rPr>
              <w:t>документа,</w:t>
            </w:r>
            <w:r w:rsidRPr="0038629F">
              <w:rPr>
                <w:rFonts w:ascii="Times New Roman" w:eastAsia="Times New Roman" w:hAnsi="Times New Roman" w:cs="Times New Roman"/>
                <w:spacing w:val="-4"/>
                <w:sz w:val="18"/>
                <w:szCs w:val="18"/>
                <w:lang w:val="ru-RU"/>
              </w:rPr>
              <w:t xml:space="preserve"> </w:t>
            </w:r>
            <w:r w:rsidRPr="0038629F">
              <w:rPr>
                <w:rFonts w:ascii="Times New Roman" w:eastAsia="Times New Roman" w:hAnsi="Times New Roman" w:cs="Times New Roman"/>
                <w:sz w:val="18"/>
                <w:szCs w:val="18"/>
                <w:lang w:val="ru-RU"/>
              </w:rPr>
              <w:t>прописи</w:t>
            </w:r>
            <w:r w:rsidRPr="0038629F">
              <w:rPr>
                <w:rFonts w:ascii="Times New Roman" w:eastAsia="Times New Roman" w:hAnsi="Times New Roman" w:cs="Times New Roman"/>
                <w:spacing w:val="-3"/>
                <w:sz w:val="18"/>
                <w:szCs w:val="18"/>
                <w:lang w:val="ru-RU"/>
              </w:rPr>
              <w:t xml:space="preserve"> </w:t>
            </w:r>
            <w:r w:rsidRPr="0038629F">
              <w:rPr>
                <w:rFonts w:ascii="Times New Roman" w:eastAsia="Times New Roman" w:hAnsi="Times New Roman" w:cs="Times New Roman"/>
                <w:sz w:val="18"/>
                <w:szCs w:val="18"/>
                <w:lang w:val="ru-RU"/>
              </w:rPr>
              <w:t>и</w:t>
            </w:r>
            <w:r w:rsidRPr="0038629F">
              <w:rPr>
                <w:rFonts w:ascii="Times New Roman" w:eastAsia="Times New Roman" w:hAnsi="Times New Roman" w:cs="Times New Roman"/>
                <w:spacing w:val="-5"/>
                <w:sz w:val="18"/>
                <w:szCs w:val="18"/>
                <w:lang w:val="ru-RU"/>
              </w:rPr>
              <w:t xml:space="preserve"> </w:t>
            </w:r>
            <w:r w:rsidRPr="0038629F">
              <w:rPr>
                <w:rFonts w:ascii="Times New Roman" w:eastAsia="Times New Roman" w:hAnsi="Times New Roman" w:cs="Times New Roman"/>
                <w:sz w:val="18"/>
                <w:szCs w:val="18"/>
                <w:lang w:val="ru-RU"/>
              </w:rPr>
              <w:t>акта</w:t>
            </w:r>
          </w:p>
          <w:p w:rsidR="0038629F" w:rsidRPr="0038629F" w:rsidRDefault="0038629F" w:rsidP="0038629F">
            <w:pPr>
              <w:widowControl w:val="0"/>
              <w:autoSpaceDE w:val="0"/>
              <w:autoSpaceDN w:val="0"/>
              <w:spacing w:after="0" w:line="240" w:lineRule="auto"/>
              <w:ind w:left="107" w:right="564"/>
              <w:rPr>
                <w:rFonts w:ascii="Times New Roman" w:eastAsia="Times New Roman" w:hAnsi="Times New Roman" w:cs="Times New Roman"/>
                <w:sz w:val="18"/>
                <w:szCs w:val="18"/>
                <w:lang w:val="ru-RU"/>
              </w:rPr>
            </w:pPr>
            <w:r w:rsidRPr="0038629F">
              <w:rPr>
                <w:rFonts w:ascii="Times New Roman" w:eastAsia="Times New Roman" w:hAnsi="Times New Roman" w:cs="Times New Roman"/>
                <w:sz w:val="18"/>
                <w:szCs w:val="18"/>
                <w:lang w:val="ru-RU"/>
              </w:rPr>
              <w:t>из надлежности и организације</w:t>
            </w:r>
            <w:r w:rsidRPr="0038629F">
              <w:rPr>
                <w:rFonts w:ascii="Times New Roman" w:eastAsia="Times New Roman" w:hAnsi="Times New Roman" w:cs="Times New Roman"/>
                <w:spacing w:val="-57"/>
                <w:sz w:val="18"/>
                <w:szCs w:val="18"/>
                <w:lang w:val="ru-RU"/>
              </w:rPr>
              <w:t xml:space="preserve">   </w:t>
            </w:r>
            <w:r w:rsidRPr="0038629F">
              <w:rPr>
                <w:rFonts w:ascii="Times New Roman" w:eastAsia="Times New Roman" w:hAnsi="Times New Roman" w:cs="Times New Roman"/>
                <w:sz w:val="18"/>
                <w:szCs w:val="18"/>
                <w:lang w:val="ru-RU"/>
              </w:rPr>
              <w:t>органа</w:t>
            </w:r>
          </w:p>
        </w:tc>
        <w:tc>
          <w:tcPr>
            <w:tcW w:w="4989" w:type="dxa"/>
          </w:tcPr>
          <w:p w:rsidR="0038629F" w:rsidRPr="0038629F" w:rsidRDefault="0038629F" w:rsidP="0038629F">
            <w:pPr>
              <w:widowControl w:val="0"/>
              <w:autoSpaceDE w:val="0"/>
              <w:autoSpaceDN w:val="0"/>
              <w:spacing w:after="0" w:line="240" w:lineRule="auto"/>
              <w:rPr>
                <w:rFonts w:ascii="Times New Roman" w:eastAsia="Times New Roman" w:hAnsi="Times New Roman" w:cs="Times New Roman"/>
                <w:sz w:val="18"/>
                <w:szCs w:val="18"/>
                <w:lang w:val="ru-RU"/>
              </w:rPr>
            </w:pPr>
            <w:r w:rsidRPr="0038629F">
              <w:rPr>
                <w:rFonts w:ascii="Times New Roman" w:eastAsia="Times New Roman" w:hAnsi="Times New Roman" w:cs="Times New Roman"/>
                <w:sz w:val="18"/>
                <w:szCs w:val="18"/>
                <w:lang w:val="ru-RU"/>
              </w:rPr>
              <w:t>Статут општине Баточина, Просторни план општине Баточина, План генералне регулације нас.места Баточина</w:t>
            </w:r>
          </w:p>
        </w:tc>
      </w:tr>
      <w:tr w:rsidR="0038629F" w:rsidRPr="0038629F" w:rsidTr="0038629F">
        <w:trPr>
          <w:trHeight w:val="275"/>
        </w:trPr>
        <w:tc>
          <w:tcPr>
            <w:tcW w:w="396" w:type="dxa"/>
            <w:vMerge/>
            <w:tcBorders>
              <w:top w:val="single" w:sz="4" w:space="0" w:color="auto"/>
              <w:left w:val="single" w:sz="4" w:space="0" w:color="auto"/>
              <w:bottom w:val="single" w:sz="4" w:space="0" w:color="auto"/>
              <w:right w:val="single" w:sz="4" w:space="0" w:color="auto"/>
            </w:tcBorders>
          </w:tcPr>
          <w:p w:rsidR="0038629F" w:rsidRPr="0038629F" w:rsidRDefault="0038629F" w:rsidP="0038629F">
            <w:pPr>
              <w:widowControl w:val="0"/>
              <w:autoSpaceDE w:val="0"/>
              <w:autoSpaceDN w:val="0"/>
              <w:spacing w:after="0" w:line="240" w:lineRule="auto"/>
              <w:rPr>
                <w:rFonts w:ascii="Times New Roman" w:eastAsia="Times New Roman" w:hAnsi="Times New Roman" w:cs="Times New Roman"/>
                <w:sz w:val="18"/>
                <w:szCs w:val="18"/>
                <w:lang w:val="ru-RU"/>
              </w:rPr>
            </w:pPr>
          </w:p>
        </w:tc>
        <w:tc>
          <w:tcPr>
            <w:tcW w:w="3904" w:type="dxa"/>
            <w:tcBorders>
              <w:left w:val="single" w:sz="4" w:space="0" w:color="auto"/>
            </w:tcBorders>
          </w:tcPr>
          <w:p w:rsidR="0038629F" w:rsidRPr="0038629F" w:rsidRDefault="0038629F" w:rsidP="0038629F">
            <w:pPr>
              <w:widowControl w:val="0"/>
              <w:autoSpaceDE w:val="0"/>
              <w:autoSpaceDN w:val="0"/>
              <w:spacing w:after="0" w:line="240" w:lineRule="auto"/>
              <w:ind w:left="107"/>
              <w:rPr>
                <w:rFonts w:ascii="Times New Roman" w:eastAsia="Times New Roman" w:hAnsi="Times New Roman" w:cs="Times New Roman"/>
                <w:sz w:val="18"/>
                <w:szCs w:val="18"/>
                <w:lang w:val="ru-RU"/>
              </w:rPr>
            </w:pPr>
            <w:r w:rsidRPr="0038629F">
              <w:rPr>
                <w:rFonts w:ascii="Times New Roman" w:eastAsia="Times New Roman" w:hAnsi="Times New Roman" w:cs="Times New Roman"/>
                <w:sz w:val="18"/>
                <w:szCs w:val="18"/>
                <w:lang w:val="ru-RU"/>
              </w:rPr>
              <w:t>Прописи</w:t>
            </w:r>
            <w:r w:rsidRPr="0038629F">
              <w:rPr>
                <w:rFonts w:ascii="Times New Roman" w:eastAsia="Times New Roman" w:hAnsi="Times New Roman" w:cs="Times New Roman"/>
                <w:spacing w:val="-2"/>
                <w:sz w:val="18"/>
                <w:szCs w:val="18"/>
                <w:lang w:val="ru-RU"/>
              </w:rPr>
              <w:t xml:space="preserve"> </w:t>
            </w:r>
            <w:r w:rsidRPr="0038629F">
              <w:rPr>
                <w:rFonts w:ascii="Times New Roman" w:eastAsia="Times New Roman" w:hAnsi="Times New Roman" w:cs="Times New Roman"/>
                <w:sz w:val="18"/>
                <w:szCs w:val="18"/>
                <w:lang w:val="ru-RU"/>
              </w:rPr>
              <w:t>из</w:t>
            </w:r>
            <w:r w:rsidRPr="0038629F">
              <w:rPr>
                <w:rFonts w:ascii="Times New Roman" w:eastAsia="Times New Roman" w:hAnsi="Times New Roman" w:cs="Times New Roman"/>
                <w:spacing w:val="-2"/>
                <w:sz w:val="18"/>
                <w:szCs w:val="18"/>
                <w:lang w:val="ru-RU"/>
              </w:rPr>
              <w:t xml:space="preserve"> </w:t>
            </w:r>
            <w:r w:rsidRPr="0038629F">
              <w:rPr>
                <w:rFonts w:ascii="Times New Roman" w:eastAsia="Times New Roman" w:hAnsi="Times New Roman" w:cs="Times New Roman"/>
                <w:sz w:val="18"/>
                <w:szCs w:val="18"/>
                <w:lang w:val="ru-RU"/>
              </w:rPr>
              <w:t>делокруга</w:t>
            </w:r>
            <w:r w:rsidRPr="0038629F">
              <w:rPr>
                <w:rFonts w:ascii="Times New Roman" w:eastAsia="Times New Roman" w:hAnsi="Times New Roman" w:cs="Times New Roman"/>
                <w:spacing w:val="-4"/>
                <w:sz w:val="18"/>
                <w:szCs w:val="18"/>
                <w:lang w:val="ru-RU"/>
              </w:rPr>
              <w:t xml:space="preserve"> </w:t>
            </w:r>
            <w:r w:rsidRPr="0038629F">
              <w:rPr>
                <w:rFonts w:ascii="Times New Roman" w:eastAsia="Times New Roman" w:hAnsi="Times New Roman" w:cs="Times New Roman"/>
                <w:sz w:val="18"/>
                <w:szCs w:val="18"/>
                <w:lang w:val="ru-RU"/>
              </w:rPr>
              <w:t>радног</w:t>
            </w:r>
            <w:r w:rsidRPr="0038629F">
              <w:rPr>
                <w:rFonts w:ascii="Times New Roman" w:eastAsia="Times New Roman" w:hAnsi="Times New Roman" w:cs="Times New Roman"/>
                <w:spacing w:val="-2"/>
                <w:sz w:val="18"/>
                <w:szCs w:val="18"/>
                <w:lang w:val="ru-RU"/>
              </w:rPr>
              <w:t xml:space="preserve"> </w:t>
            </w:r>
            <w:r w:rsidRPr="0038629F">
              <w:rPr>
                <w:rFonts w:ascii="Times New Roman" w:eastAsia="Times New Roman" w:hAnsi="Times New Roman" w:cs="Times New Roman"/>
                <w:sz w:val="18"/>
                <w:szCs w:val="18"/>
                <w:lang w:val="ru-RU"/>
              </w:rPr>
              <w:t>места</w:t>
            </w:r>
          </w:p>
        </w:tc>
        <w:tc>
          <w:tcPr>
            <w:tcW w:w="4989" w:type="dxa"/>
          </w:tcPr>
          <w:p w:rsidR="0038629F" w:rsidRPr="0038629F" w:rsidRDefault="0038629F" w:rsidP="0038629F">
            <w:pPr>
              <w:keepNext/>
              <w:widowControl w:val="0"/>
              <w:shd w:val="clear" w:color="auto" w:fill="FFFFFF"/>
              <w:autoSpaceDE w:val="0"/>
              <w:autoSpaceDN w:val="0"/>
              <w:spacing w:after="0" w:line="240" w:lineRule="auto"/>
              <w:jc w:val="both"/>
              <w:outlineLvl w:val="0"/>
              <w:rPr>
                <w:rFonts w:ascii="Times New Roman" w:eastAsia="Times New Roman" w:hAnsi="Times New Roman" w:cs="Times New Roman"/>
                <w:bCs/>
                <w:i/>
                <w:kern w:val="32"/>
                <w:sz w:val="18"/>
                <w:szCs w:val="18"/>
                <w:lang w:val="ru-RU"/>
              </w:rPr>
            </w:pPr>
            <w:r w:rsidRPr="0038629F">
              <w:rPr>
                <w:rFonts w:ascii="Times New Roman" w:eastAsia="Times New Roman" w:hAnsi="Times New Roman" w:cs="Times New Roman"/>
                <w:bCs/>
                <w:kern w:val="32"/>
                <w:sz w:val="18"/>
                <w:szCs w:val="18"/>
                <w:lang w:val="ru-RU"/>
              </w:rPr>
              <w:t>Закон о планирању и изградњи, Закон о озакоњењу објеката</w:t>
            </w:r>
          </w:p>
        </w:tc>
      </w:tr>
      <w:tr w:rsidR="0038629F" w:rsidRPr="0038629F" w:rsidTr="0038629F">
        <w:trPr>
          <w:trHeight w:val="275"/>
        </w:trPr>
        <w:tc>
          <w:tcPr>
            <w:tcW w:w="396" w:type="dxa"/>
            <w:tcBorders>
              <w:top w:val="single" w:sz="4" w:space="0" w:color="auto"/>
              <w:left w:val="single" w:sz="4" w:space="0" w:color="auto"/>
              <w:bottom w:val="single" w:sz="4" w:space="0" w:color="auto"/>
              <w:right w:val="single" w:sz="4" w:space="0" w:color="auto"/>
            </w:tcBorders>
          </w:tcPr>
          <w:p w:rsidR="0038629F" w:rsidRPr="0038629F" w:rsidRDefault="0038629F" w:rsidP="0038629F">
            <w:pPr>
              <w:widowControl w:val="0"/>
              <w:autoSpaceDE w:val="0"/>
              <w:autoSpaceDN w:val="0"/>
              <w:spacing w:after="0" w:line="240" w:lineRule="auto"/>
              <w:rPr>
                <w:rFonts w:ascii="Times New Roman" w:eastAsia="Times New Roman" w:hAnsi="Times New Roman" w:cs="Times New Roman"/>
                <w:sz w:val="18"/>
                <w:szCs w:val="18"/>
                <w:lang w:val="ru-RU"/>
              </w:rPr>
            </w:pPr>
          </w:p>
        </w:tc>
        <w:tc>
          <w:tcPr>
            <w:tcW w:w="3904" w:type="dxa"/>
            <w:tcBorders>
              <w:left w:val="single" w:sz="4" w:space="0" w:color="auto"/>
            </w:tcBorders>
          </w:tcPr>
          <w:p w:rsidR="0038629F" w:rsidRPr="0038629F" w:rsidRDefault="0038629F" w:rsidP="0038629F">
            <w:pPr>
              <w:widowControl w:val="0"/>
              <w:autoSpaceDE w:val="0"/>
              <w:autoSpaceDN w:val="0"/>
              <w:spacing w:after="0" w:line="240" w:lineRule="auto"/>
              <w:ind w:left="107"/>
              <w:rPr>
                <w:rFonts w:ascii="Times New Roman" w:eastAsia="Times New Roman" w:hAnsi="Times New Roman" w:cs="Times New Roman"/>
                <w:sz w:val="18"/>
                <w:szCs w:val="18"/>
                <w:lang w:val="ru-RU" w:eastAsia="en-GB"/>
              </w:rPr>
            </w:pPr>
            <w:r w:rsidRPr="0038629F">
              <w:rPr>
                <w:rFonts w:ascii="Times New Roman" w:eastAsia="Times New Roman" w:hAnsi="Times New Roman" w:cs="Times New Roman"/>
                <w:sz w:val="18"/>
                <w:szCs w:val="18"/>
                <w:lang w:val="ru-RU" w:eastAsia="en-GB"/>
              </w:rPr>
              <w:t>Процедуре</w:t>
            </w:r>
            <w:r w:rsidRPr="0038629F">
              <w:rPr>
                <w:rFonts w:ascii="Times New Roman" w:eastAsia="Times New Roman" w:hAnsi="Times New Roman" w:cs="Times New Roman"/>
                <w:spacing w:val="-3"/>
                <w:sz w:val="18"/>
                <w:szCs w:val="18"/>
                <w:lang w:val="ru-RU" w:eastAsia="en-GB"/>
              </w:rPr>
              <w:t xml:space="preserve"> </w:t>
            </w:r>
            <w:r w:rsidRPr="0038629F">
              <w:rPr>
                <w:rFonts w:ascii="Times New Roman" w:eastAsia="Times New Roman" w:hAnsi="Times New Roman" w:cs="Times New Roman"/>
                <w:sz w:val="18"/>
                <w:szCs w:val="18"/>
                <w:lang w:val="ru-RU" w:eastAsia="en-GB"/>
              </w:rPr>
              <w:t>и</w:t>
            </w:r>
            <w:r w:rsidRPr="0038629F">
              <w:rPr>
                <w:rFonts w:ascii="Times New Roman" w:eastAsia="Times New Roman" w:hAnsi="Times New Roman" w:cs="Times New Roman"/>
                <w:spacing w:val="-2"/>
                <w:sz w:val="18"/>
                <w:szCs w:val="18"/>
                <w:lang w:val="ru-RU" w:eastAsia="en-GB"/>
              </w:rPr>
              <w:t xml:space="preserve"> </w:t>
            </w:r>
            <w:r w:rsidRPr="0038629F">
              <w:rPr>
                <w:rFonts w:ascii="Times New Roman" w:eastAsia="Times New Roman" w:hAnsi="Times New Roman" w:cs="Times New Roman"/>
                <w:sz w:val="18"/>
                <w:szCs w:val="18"/>
                <w:lang w:val="ru-RU" w:eastAsia="en-GB"/>
              </w:rPr>
              <w:t>методологије</w:t>
            </w:r>
            <w:r w:rsidRPr="0038629F">
              <w:rPr>
                <w:rFonts w:ascii="Times New Roman" w:eastAsia="Times New Roman" w:hAnsi="Times New Roman" w:cs="Times New Roman"/>
                <w:spacing w:val="-3"/>
                <w:sz w:val="18"/>
                <w:szCs w:val="18"/>
                <w:lang w:val="ru-RU" w:eastAsia="en-GB"/>
              </w:rPr>
              <w:t xml:space="preserve"> </w:t>
            </w:r>
            <w:r w:rsidRPr="0038629F">
              <w:rPr>
                <w:rFonts w:ascii="Times New Roman" w:eastAsia="Times New Roman" w:hAnsi="Times New Roman" w:cs="Times New Roman"/>
                <w:sz w:val="18"/>
                <w:szCs w:val="18"/>
                <w:lang w:val="ru-RU" w:eastAsia="en-GB"/>
              </w:rPr>
              <w:t>из</w:t>
            </w:r>
          </w:p>
          <w:p w:rsidR="0038629F" w:rsidRPr="0038629F" w:rsidRDefault="0038629F" w:rsidP="0038629F">
            <w:pPr>
              <w:widowControl w:val="0"/>
              <w:autoSpaceDE w:val="0"/>
              <w:autoSpaceDN w:val="0"/>
              <w:spacing w:after="0" w:line="240" w:lineRule="auto"/>
              <w:ind w:left="107"/>
              <w:rPr>
                <w:rFonts w:ascii="Times New Roman" w:eastAsia="Times New Roman" w:hAnsi="Times New Roman" w:cs="Times New Roman"/>
                <w:sz w:val="18"/>
                <w:szCs w:val="18"/>
                <w:lang w:val="ru-RU" w:eastAsia="en-GB"/>
              </w:rPr>
            </w:pPr>
            <w:r w:rsidRPr="0038629F">
              <w:rPr>
                <w:rFonts w:ascii="Times New Roman" w:eastAsia="Times New Roman" w:hAnsi="Times New Roman" w:cs="Times New Roman"/>
                <w:sz w:val="18"/>
                <w:szCs w:val="18"/>
                <w:lang w:val="ru-RU" w:eastAsia="en-GB"/>
              </w:rPr>
              <w:t>делокруга</w:t>
            </w:r>
            <w:r w:rsidRPr="0038629F">
              <w:rPr>
                <w:rFonts w:ascii="Times New Roman" w:eastAsia="Times New Roman" w:hAnsi="Times New Roman" w:cs="Times New Roman"/>
                <w:spacing w:val="-2"/>
                <w:sz w:val="18"/>
                <w:szCs w:val="18"/>
                <w:lang w:val="ru-RU" w:eastAsia="en-GB"/>
              </w:rPr>
              <w:t xml:space="preserve"> </w:t>
            </w:r>
            <w:r w:rsidRPr="0038629F">
              <w:rPr>
                <w:rFonts w:ascii="Times New Roman" w:eastAsia="Times New Roman" w:hAnsi="Times New Roman" w:cs="Times New Roman"/>
                <w:sz w:val="18"/>
                <w:szCs w:val="18"/>
                <w:lang w:val="ru-RU" w:eastAsia="en-GB"/>
              </w:rPr>
              <w:t>радног</w:t>
            </w:r>
            <w:r w:rsidRPr="0038629F">
              <w:rPr>
                <w:rFonts w:ascii="Times New Roman" w:eastAsia="Times New Roman" w:hAnsi="Times New Roman" w:cs="Times New Roman"/>
                <w:spacing w:val="-2"/>
                <w:sz w:val="18"/>
                <w:szCs w:val="18"/>
                <w:lang w:val="ru-RU" w:eastAsia="en-GB"/>
              </w:rPr>
              <w:t xml:space="preserve"> </w:t>
            </w:r>
            <w:r w:rsidRPr="0038629F">
              <w:rPr>
                <w:rFonts w:ascii="Times New Roman" w:eastAsia="Times New Roman" w:hAnsi="Times New Roman" w:cs="Times New Roman"/>
                <w:sz w:val="18"/>
                <w:szCs w:val="18"/>
                <w:lang w:val="ru-RU" w:eastAsia="en-GB"/>
              </w:rPr>
              <w:t>места</w:t>
            </w:r>
          </w:p>
        </w:tc>
        <w:tc>
          <w:tcPr>
            <w:tcW w:w="4989" w:type="dxa"/>
          </w:tcPr>
          <w:p w:rsidR="0038629F" w:rsidRPr="0038629F" w:rsidRDefault="0038629F" w:rsidP="0038629F">
            <w:pPr>
              <w:keepNext/>
              <w:widowControl w:val="0"/>
              <w:shd w:val="clear" w:color="auto" w:fill="FFFFFF"/>
              <w:autoSpaceDE w:val="0"/>
              <w:autoSpaceDN w:val="0"/>
              <w:spacing w:after="0" w:line="240" w:lineRule="auto"/>
              <w:jc w:val="center"/>
              <w:outlineLvl w:val="0"/>
              <w:rPr>
                <w:rFonts w:ascii="Times New Roman" w:eastAsia="Times New Roman" w:hAnsi="Times New Roman" w:cs="Times New Roman"/>
                <w:bCs/>
                <w:kern w:val="32"/>
                <w:sz w:val="18"/>
                <w:szCs w:val="18"/>
                <w:lang w:val="en-US"/>
              </w:rPr>
            </w:pPr>
            <w:r w:rsidRPr="0038629F">
              <w:rPr>
                <w:rFonts w:ascii="Times New Roman" w:eastAsia="Times New Roman" w:hAnsi="Times New Roman" w:cs="Times New Roman"/>
                <w:bCs/>
                <w:kern w:val="32"/>
                <w:sz w:val="18"/>
                <w:szCs w:val="18"/>
                <w:lang w:val="en-US"/>
              </w:rPr>
              <w:t>/</w:t>
            </w:r>
          </w:p>
        </w:tc>
      </w:tr>
      <w:tr w:rsidR="0038629F" w:rsidRPr="0038629F" w:rsidTr="0038629F">
        <w:trPr>
          <w:trHeight w:val="275"/>
        </w:trPr>
        <w:tc>
          <w:tcPr>
            <w:tcW w:w="396" w:type="dxa"/>
            <w:tcBorders>
              <w:top w:val="single" w:sz="4" w:space="0" w:color="auto"/>
              <w:left w:val="single" w:sz="4" w:space="0" w:color="auto"/>
              <w:bottom w:val="single" w:sz="4" w:space="0" w:color="auto"/>
              <w:right w:val="single" w:sz="4" w:space="0" w:color="auto"/>
            </w:tcBorders>
          </w:tcPr>
          <w:p w:rsidR="0038629F" w:rsidRPr="0038629F" w:rsidRDefault="0038629F" w:rsidP="0038629F">
            <w:pPr>
              <w:widowControl w:val="0"/>
              <w:autoSpaceDE w:val="0"/>
              <w:autoSpaceDN w:val="0"/>
              <w:spacing w:after="0" w:line="240" w:lineRule="auto"/>
              <w:rPr>
                <w:rFonts w:ascii="Times New Roman" w:eastAsia="Times New Roman" w:hAnsi="Times New Roman" w:cs="Times New Roman"/>
                <w:sz w:val="18"/>
                <w:szCs w:val="18"/>
                <w:lang w:val="en-US"/>
              </w:rPr>
            </w:pPr>
          </w:p>
        </w:tc>
        <w:tc>
          <w:tcPr>
            <w:tcW w:w="3904" w:type="dxa"/>
            <w:tcBorders>
              <w:left w:val="single" w:sz="4" w:space="0" w:color="auto"/>
            </w:tcBorders>
          </w:tcPr>
          <w:p w:rsidR="0038629F" w:rsidRPr="0038629F" w:rsidRDefault="0038629F" w:rsidP="0038629F">
            <w:pPr>
              <w:widowControl w:val="0"/>
              <w:autoSpaceDE w:val="0"/>
              <w:autoSpaceDN w:val="0"/>
              <w:spacing w:after="0" w:line="240" w:lineRule="auto"/>
              <w:ind w:left="107"/>
              <w:rPr>
                <w:rFonts w:ascii="Times New Roman" w:eastAsia="Times New Roman" w:hAnsi="Times New Roman" w:cs="Times New Roman"/>
                <w:sz w:val="18"/>
                <w:szCs w:val="18"/>
                <w:lang w:val="ru-RU" w:eastAsia="en-GB"/>
              </w:rPr>
            </w:pPr>
            <w:r w:rsidRPr="0038629F">
              <w:rPr>
                <w:rFonts w:ascii="Times New Roman" w:eastAsia="Times New Roman" w:hAnsi="Times New Roman" w:cs="Times New Roman"/>
                <w:sz w:val="18"/>
                <w:szCs w:val="18"/>
                <w:lang w:val="ru-RU" w:eastAsia="en-GB"/>
              </w:rPr>
              <w:t>Софтвери</w:t>
            </w:r>
            <w:r w:rsidRPr="0038629F">
              <w:rPr>
                <w:rFonts w:ascii="Times New Roman" w:eastAsia="Times New Roman" w:hAnsi="Times New Roman" w:cs="Times New Roman"/>
                <w:spacing w:val="-4"/>
                <w:sz w:val="18"/>
                <w:szCs w:val="18"/>
                <w:lang w:val="ru-RU" w:eastAsia="en-GB"/>
              </w:rPr>
              <w:t xml:space="preserve"> </w:t>
            </w:r>
            <w:r w:rsidRPr="0038629F">
              <w:rPr>
                <w:rFonts w:ascii="Times New Roman" w:eastAsia="Times New Roman" w:hAnsi="Times New Roman" w:cs="Times New Roman"/>
                <w:sz w:val="18"/>
                <w:szCs w:val="18"/>
                <w:lang w:val="ru-RU" w:eastAsia="en-GB"/>
              </w:rPr>
              <w:t>(посебни</w:t>
            </w:r>
            <w:r w:rsidRPr="0038629F">
              <w:rPr>
                <w:rFonts w:ascii="Times New Roman" w:eastAsia="Times New Roman" w:hAnsi="Times New Roman" w:cs="Times New Roman"/>
                <w:spacing w:val="-3"/>
                <w:sz w:val="18"/>
                <w:szCs w:val="18"/>
                <w:lang w:val="ru-RU" w:eastAsia="en-GB"/>
              </w:rPr>
              <w:t xml:space="preserve"> </w:t>
            </w:r>
            <w:r w:rsidRPr="0038629F">
              <w:rPr>
                <w:rFonts w:ascii="Times New Roman" w:eastAsia="Times New Roman" w:hAnsi="Times New Roman" w:cs="Times New Roman"/>
                <w:sz w:val="18"/>
                <w:szCs w:val="18"/>
                <w:lang w:val="ru-RU" w:eastAsia="en-GB"/>
              </w:rPr>
              <w:t>софтвери</w:t>
            </w:r>
          </w:p>
          <w:p w:rsidR="0038629F" w:rsidRPr="0038629F" w:rsidRDefault="0038629F" w:rsidP="0038629F">
            <w:pPr>
              <w:widowControl w:val="0"/>
              <w:autoSpaceDE w:val="0"/>
              <w:autoSpaceDN w:val="0"/>
              <w:spacing w:after="0" w:line="240" w:lineRule="auto"/>
              <w:ind w:left="107"/>
              <w:rPr>
                <w:rFonts w:ascii="Times New Roman" w:eastAsia="Times New Roman" w:hAnsi="Times New Roman" w:cs="Times New Roman"/>
                <w:sz w:val="18"/>
                <w:szCs w:val="18"/>
                <w:lang w:val="ru-RU" w:eastAsia="en-GB"/>
              </w:rPr>
            </w:pPr>
            <w:r w:rsidRPr="0038629F">
              <w:rPr>
                <w:rFonts w:ascii="Times New Roman" w:eastAsia="Times New Roman" w:hAnsi="Times New Roman" w:cs="Times New Roman"/>
                <w:sz w:val="18"/>
                <w:szCs w:val="18"/>
                <w:lang w:val="ru-RU" w:eastAsia="en-GB"/>
              </w:rPr>
              <w:t>неопходни</w:t>
            </w:r>
            <w:r w:rsidRPr="0038629F">
              <w:rPr>
                <w:rFonts w:ascii="Times New Roman" w:eastAsia="Times New Roman" w:hAnsi="Times New Roman" w:cs="Times New Roman"/>
                <w:spacing w:val="-2"/>
                <w:sz w:val="18"/>
                <w:szCs w:val="18"/>
                <w:lang w:val="ru-RU" w:eastAsia="en-GB"/>
              </w:rPr>
              <w:t xml:space="preserve"> </w:t>
            </w:r>
            <w:r w:rsidRPr="0038629F">
              <w:rPr>
                <w:rFonts w:ascii="Times New Roman" w:eastAsia="Times New Roman" w:hAnsi="Times New Roman" w:cs="Times New Roman"/>
                <w:sz w:val="18"/>
                <w:szCs w:val="18"/>
                <w:lang w:val="ru-RU" w:eastAsia="en-GB"/>
              </w:rPr>
              <w:t>за</w:t>
            </w:r>
            <w:r w:rsidRPr="0038629F">
              <w:rPr>
                <w:rFonts w:ascii="Times New Roman" w:eastAsia="Times New Roman" w:hAnsi="Times New Roman" w:cs="Times New Roman"/>
                <w:spacing w:val="-1"/>
                <w:sz w:val="18"/>
                <w:szCs w:val="18"/>
                <w:lang w:val="ru-RU" w:eastAsia="en-GB"/>
              </w:rPr>
              <w:t xml:space="preserve"> </w:t>
            </w:r>
            <w:r w:rsidRPr="0038629F">
              <w:rPr>
                <w:rFonts w:ascii="Times New Roman" w:eastAsia="Times New Roman" w:hAnsi="Times New Roman" w:cs="Times New Roman"/>
                <w:sz w:val="18"/>
                <w:szCs w:val="18"/>
                <w:lang w:val="ru-RU" w:eastAsia="en-GB"/>
              </w:rPr>
              <w:t>рад</w:t>
            </w:r>
            <w:r w:rsidRPr="0038629F">
              <w:rPr>
                <w:rFonts w:ascii="Times New Roman" w:eastAsia="Times New Roman" w:hAnsi="Times New Roman" w:cs="Times New Roman"/>
                <w:spacing w:val="-1"/>
                <w:sz w:val="18"/>
                <w:szCs w:val="18"/>
                <w:lang w:val="ru-RU" w:eastAsia="en-GB"/>
              </w:rPr>
              <w:t xml:space="preserve"> </w:t>
            </w:r>
            <w:r w:rsidRPr="0038629F">
              <w:rPr>
                <w:rFonts w:ascii="Times New Roman" w:eastAsia="Times New Roman" w:hAnsi="Times New Roman" w:cs="Times New Roman"/>
                <w:sz w:val="18"/>
                <w:szCs w:val="18"/>
                <w:lang w:val="ru-RU" w:eastAsia="en-GB"/>
              </w:rPr>
              <w:t>на</w:t>
            </w:r>
            <w:r w:rsidRPr="0038629F">
              <w:rPr>
                <w:rFonts w:ascii="Times New Roman" w:eastAsia="Times New Roman" w:hAnsi="Times New Roman" w:cs="Times New Roman"/>
                <w:spacing w:val="-2"/>
                <w:sz w:val="18"/>
                <w:szCs w:val="18"/>
                <w:lang w:val="ru-RU" w:eastAsia="en-GB"/>
              </w:rPr>
              <w:t xml:space="preserve"> </w:t>
            </w:r>
            <w:r w:rsidRPr="0038629F">
              <w:rPr>
                <w:rFonts w:ascii="Times New Roman" w:eastAsia="Times New Roman" w:hAnsi="Times New Roman" w:cs="Times New Roman"/>
                <w:sz w:val="18"/>
                <w:szCs w:val="18"/>
                <w:lang w:val="ru-RU" w:eastAsia="en-GB"/>
              </w:rPr>
              <w:t>радном</w:t>
            </w:r>
            <w:r w:rsidRPr="0038629F">
              <w:rPr>
                <w:rFonts w:ascii="Times New Roman" w:eastAsia="Times New Roman" w:hAnsi="Times New Roman" w:cs="Times New Roman"/>
                <w:spacing w:val="-1"/>
                <w:sz w:val="18"/>
                <w:szCs w:val="18"/>
                <w:lang w:val="ru-RU" w:eastAsia="en-GB"/>
              </w:rPr>
              <w:t xml:space="preserve"> </w:t>
            </w:r>
            <w:r w:rsidRPr="0038629F">
              <w:rPr>
                <w:rFonts w:ascii="Times New Roman" w:eastAsia="Times New Roman" w:hAnsi="Times New Roman" w:cs="Times New Roman"/>
                <w:sz w:val="18"/>
                <w:szCs w:val="18"/>
                <w:lang w:val="ru-RU" w:eastAsia="en-GB"/>
              </w:rPr>
              <w:t>месту)</w:t>
            </w:r>
          </w:p>
        </w:tc>
        <w:tc>
          <w:tcPr>
            <w:tcW w:w="4989" w:type="dxa"/>
          </w:tcPr>
          <w:p w:rsidR="0038629F" w:rsidRPr="0038629F" w:rsidRDefault="0038629F" w:rsidP="0038629F">
            <w:pPr>
              <w:keepNext/>
              <w:widowControl w:val="0"/>
              <w:shd w:val="clear" w:color="auto" w:fill="FFFFFF"/>
              <w:autoSpaceDE w:val="0"/>
              <w:autoSpaceDN w:val="0"/>
              <w:spacing w:after="0" w:line="240" w:lineRule="auto"/>
              <w:jc w:val="center"/>
              <w:outlineLvl w:val="0"/>
              <w:rPr>
                <w:rFonts w:ascii="Times New Roman" w:eastAsia="Times New Roman" w:hAnsi="Times New Roman" w:cs="Times New Roman"/>
                <w:bCs/>
                <w:kern w:val="32"/>
                <w:sz w:val="18"/>
                <w:szCs w:val="18"/>
                <w:lang w:val="ru-RU"/>
              </w:rPr>
            </w:pPr>
            <w:r w:rsidRPr="0038629F">
              <w:rPr>
                <w:rFonts w:ascii="Times New Roman" w:eastAsia="Times New Roman" w:hAnsi="Times New Roman" w:cs="Times New Roman"/>
                <w:bCs/>
                <w:kern w:val="32"/>
                <w:sz w:val="18"/>
                <w:szCs w:val="18"/>
                <w:lang w:val="ru-RU"/>
              </w:rPr>
              <w:t>ЦИС, Систем за размену података, Е-управа, Е-шалтер, Е-катастар, ГИС, Геосрбија</w:t>
            </w:r>
          </w:p>
        </w:tc>
      </w:tr>
      <w:tr w:rsidR="0038629F" w:rsidRPr="0038629F" w:rsidTr="0038629F">
        <w:trPr>
          <w:trHeight w:val="275"/>
        </w:trPr>
        <w:tc>
          <w:tcPr>
            <w:tcW w:w="396" w:type="dxa"/>
            <w:tcBorders>
              <w:top w:val="single" w:sz="4" w:space="0" w:color="auto"/>
              <w:left w:val="single" w:sz="4" w:space="0" w:color="auto"/>
              <w:bottom w:val="single" w:sz="4" w:space="0" w:color="auto"/>
              <w:right w:val="single" w:sz="4" w:space="0" w:color="auto"/>
            </w:tcBorders>
          </w:tcPr>
          <w:p w:rsidR="0038629F" w:rsidRPr="0038629F" w:rsidRDefault="0038629F" w:rsidP="0038629F">
            <w:pPr>
              <w:widowControl w:val="0"/>
              <w:autoSpaceDE w:val="0"/>
              <w:autoSpaceDN w:val="0"/>
              <w:spacing w:after="0" w:line="240" w:lineRule="auto"/>
              <w:rPr>
                <w:rFonts w:ascii="Times New Roman" w:eastAsia="Times New Roman" w:hAnsi="Times New Roman" w:cs="Times New Roman"/>
                <w:sz w:val="18"/>
                <w:szCs w:val="18"/>
                <w:lang w:val="ru-RU"/>
              </w:rPr>
            </w:pPr>
          </w:p>
        </w:tc>
        <w:tc>
          <w:tcPr>
            <w:tcW w:w="3904" w:type="dxa"/>
            <w:tcBorders>
              <w:left w:val="single" w:sz="4" w:space="0" w:color="auto"/>
            </w:tcBorders>
          </w:tcPr>
          <w:p w:rsidR="0038629F" w:rsidRPr="0038629F" w:rsidRDefault="0038629F" w:rsidP="0038629F">
            <w:pPr>
              <w:widowControl w:val="0"/>
              <w:autoSpaceDE w:val="0"/>
              <w:autoSpaceDN w:val="0"/>
              <w:spacing w:after="0" w:line="240" w:lineRule="auto"/>
              <w:ind w:left="107"/>
              <w:rPr>
                <w:rFonts w:ascii="Times New Roman" w:eastAsia="Times New Roman" w:hAnsi="Times New Roman" w:cs="Times New Roman"/>
                <w:sz w:val="18"/>
                <w:szCs w:val="18"/>
                <w:lang w:val="ru-RU" w:eastAsia="en-GB"/>
              </w:rPr>
            </w:pPr>
            <w:r w:rsidRPr="0038629F">
              <w:rPr>
                <w:rFonts w:ascii="Times New Roman" w:eastAsia="Times New Roman" w:hAnsi="Times New Roman" w:cs="Times New Roman"/>
                <w:sz w:val="18"/>
                <w:szCs w:val="18"/>
                <w:lang w:val="ru-RU" w:eastAsia="en-GB"/>
              </w:rPr>
              <w:t>Руковање</w:t>
            </w:r>
            <w:r w:rsidRPr="0038629F">
              <w:rPr>
                <w:rFonts w:ascii="Times New Roman" w:eastAsia="Times New Roman" w:hAnsi="Times New Roman" w:cs="Times New Roman"/>
                <w:spacing w:val="-5"/>
                <w:sz w:val="18"/>
                <w:szCs w:val="18"/>
                <w:lang w:val="ru-RU" w:eastAsia="en-GB"/>
              </w:rPr>
              <w:t xml:space="preserve"> </w:t>
            </w:r>
            <w:r w:rsidRPr="0038629F">
              <w:rPr>
                <w:rFonts w:ascii="Times New Roman" w:eastAsia="Times New Roman" w:hAnsi="Times New Roman" w:cs="Times New Roman"/>
                <w:sz w:val="18"/>
                <w:szCs w:val="18"/>
                <w:lang w:val="ru-RU" w:eastAsia="en-GB"/>
              </w:rPr>
              <w:t>специфичном</w:t>
            </w:r>
            <w:r w:rsidRPr="0038629F">
              <w:rPr>
                <w:rFonts w:ascii="Times New Roman" w:eastAsia="Times New Roman" w:hAnsi="Times New Roman" w:cs="Times New Roman"/>
                <w:spacing w:val="-4"/>
                <w:sz w:val="18"/>
                <w:szCs w:val="18"/>
                <w:lang w:val="ru-RU" w:eastAsia="en-GB"/>
              </w:rPr>
              <w:t xml:space="preserve"> </w:t>
            </w:r>
            <w:r w:rsidRPr="0038629F">
              <w:rPr>
                <w:rFonts w:ascii="Times New Roman" w:eastAsia="Times New Roman" w:hAnsi="Times New Roman" w:cs="Times New Roman"/>
                <w:sz w:val="18"/>
                <w:szCs w:val="18"/>
                <w:lang w:val="ru-RU" w:eastAsia="en-GB"/>
              </w:rPr>
              <w:t>опремом</w:t>
            </w:r>
            <w:r w:rsidRPr="0038629F">
              <w:rPr>
                <w:rFonts w:ascii="Times New Roman" w:eastAsia="Times New Roman" w:hAnsi="Times New Roman" w:cs="Times New Roman"/>
                <w:spacing w:val="-6"/>
                <w:sz w:val="18"/>
                <w:szCs w:val="18"/>
                <w:lang w:val="ru-RU" w:eastAsia="en-GB"/>
              </w:rPr>
              <w:t xml:space="preserve"> </w:t>
            </w:r>
            <w:r w:rsidRPr="0038629F">
              <w:rPr>
                <w:rFonts w:ascii="Times New Roman" w:eastAsia="Times New Roman" w:hAnsi="Times New Roman" w:cs="Times New Roman"/>
                <w:sz w:val="18"/>
                <w:szCs w:val="18"/>
                <w:lang w:val="ru-RU" w:eastAsia="en-GB"/>
              </w:rPr>
              <w:t>за</w:t>
            </w:r>
          </w:p>
          <w:p w:rsidR="0038629F" w:rsidRPr="0038629F" w:rsidRDefault="0038629F" w:rsidP="0038629F">
            <w:pPr>
              <w:widowControl w:val="0"/>
              <w:autoSpaceDE w:val="0"/>
              <w:autoSpaceDN w:val="0"/>
              <w:spacing w:after="0" w:line="240" w:lineRule="auto"/>
              <w:ind w:left="107"/>
              <w:rPr>
                <w:rFonts w:ascii="Times New Roman" w:eastAsia="Times New Roman" w:hAnsi="Times New Roman" w:cs="Times New Roman"/>
                <w:sz w:val="18"/>
                <w:szCs w:val="18"/>
                <w:lang w:val="ru-RU" w:eastAsia="en-GB"/>
              </w:rPr>
            </w:pPr>
            <w:r w:rsidRPr="0038629F">
              <w:rPr>
                <w:rFonts w:ascii="Times New Roman" w:eastAsia="Times New Roman" w:hAnsi="Times New Roman" w:cs="Times New Roman"/>
                <w:sz w:val="18"/>
                <w:szCs w:val="18"/>
                <w:lang w:val="ru-RU" w:eastAsia="en-GB"/>
              </w:rPr>
              <w:t>рад</w:t>
            </w:r>
          </w:p>
        </w:tc>
        <w:tc>
          <w:tcPr>
            <w:tcW w:w="4989" w:type="dxa"/>
          </w:tcPr>
          <w:p w:rsidR="0038629F" w:rsidRPr="0038629F" w:rsidRDefault="0038629F" w:rsidP="0038629F">
            <w:pPr>
              <w:keepNext/>
              <w:widowControl w:val="0"/>
              <w:shd w:val="clear" w:color="auto" w:fill="FFFFFF"/>
              <w:autoSpaceDE w:val="0"/>
              <w:autoSpaceDN w:val="0"/>
              <w:spacing w:after="0" w:line="240" w:lineRule="auto"/>
              <w:jc w:val="center"/>
              <w:outlineLvl w:val="0"/>
              <w:rPr>
                <w:rFonts w:ascii="Times New Roman" w:eastAsia="Times New Roman" w:hAnsi="Times New Roman" w:cs="Times New Roman"/>
                <w:bCs/>
                <w:kern w:val="32"/>
                <w:sz w:val="18"/>
                <w:szCs w:val="18"/>
                <w:lang w:val="en-US"/>
              </w:rPr>
            </w:pPr>
            <w:r w:rsidRPr="0038629F">
              <w:rPr>
                <w:rFonts w:ascii="Times New Roman" w:eastAsia="Times New Roman" w:hAnsi="Times New Roman" w:cs="Times New Roman"/>
                <w:bCs/>
                <w:kern w:val="32"/>
                <w:sz w:val="18"/>
                <w:szCs w:val="18"/>
                <w:lang w:val="en-US"/>
              </w:rPr>
              <w:t>/</w:t>
            </w:r>
          </w:p>
        </w:tc>
      </w:tr>
      <w:tr w:rsidR="0038629F" w:rsidRPr="0038629F" w:rsidTr="0038629F">
        <w:trPr>
          <w:trHeight w:val="275"/>
        </w:trPr>
        <w:tc>
          <w:tcPr>
            <w:tcW w:w="396" w:type="dxa"/>
            <w:tcBorders>
              <w:top w:val="single" w:sz="4" w:space="0" w:color="auto"/>
              <w:left w:val="single" w:sz="4" w:space="0" w:color="auto"/>
              <w:bottom w:val="single" w:sz="4" w:space="0" w:color="auto"/>
              <w:right w:val="single" w:sz="4" w:space="0" w:color="auto"/>
            </w:tcBorders>
          </w:tcPr>
          <w:p w:rsidR="0038629F" w:rsidRPr="0038629F" w:rsidRDefault="0038629F" w:rsidP="0038629F">
            <w:pPr>
              <w:widowControl w:val="0"/>
              <w:autoSpaceDE w:val="0"/>
              <w:autoSpaceDN w:val="0"/>
              <w:spacing w:after="0" w:line="240" w:lineRule="auto"/>
              <w:rPr>
                <w:rFonts w:ascii="Times New Roman" w:eastAsia="Times New Roman" w:hAnsi="Times New Roman" w:cs="Times New Roman"/>
                <w:sz w:val="18"/>
                <w:szCs w:val="18"/>
                <w:lang w:val="en-US"/>
              </w:rPr>
            </w:pPr>
          </w:p>
        </w:tc>
        <w:tc>
          <w:tcPr>
            <w:tcW w:w="3904" w:type="dxa"/>
            <w:tcBorders>
              <w:left w:val="single" w:sz="4" w:space="0" w:color="auto"/>
            </w:tcBorders>
          </w:tcPr>
          <w:p w:rsidR="0038629F" w:rsidRPr="0038629F" w:rsidRDefault="0038629F" w:rsidP="0038629F">
            <w:pPr>
              <w:widowControl w:val="0"/>
              <w:autoSpaceDE w:val="0"/>
              <w:autoSpaceDN w:val="0"/>
              <w:spacing w:after="0" w:line="240" w:lineRule="auto"/>
              <w:ind w:left="107"/>
              <w:rPr>
                <w:rFonts w:ascii="Times New Roman" w:eastAsia="Times New Roman" w:hAnsi="Times New Roman" w:cs="Times New Roman"/>
                <w:sz w:val="18"/>
                <w:szCs w:val="18"/>
                <w:lang w:val="en-GB" w:eastAsia="en-GB"/>
              </w:rPr>
            </w:pPr>
            <w:r w:rsidRPr="0038629F">
              <w:rPr>
                <w:rFonts w:ascii="Times New Roman" w:eastAsia="Times New Roman" w:hAnsi="Times New Roman" w:cs="Times New Roman"/>
                <w:sz w:val="18"/>
                <w:szCs w:val="18"/>
                <w:lang w:val="en-GB" w:eastAsia="en-GB"/>
              </w:rPr>
              <w:t>Лиценце</w:t>
            </w:r>
            <w:r w:rsidRPr="0038629F">
              <w:rPr>
                <w:rFonts w:ascii="Times New Roman" w:eastAsia="Times New Roman" w:hAnsi="Times New Roman" w:cs="Times New Roman"/>
                <w:spacing w:val="-4"/>
                <w:sz w:val="18"/>
                <w:szCs w:val="18"/>
                <w:lang w:val="en-GB" w:eastAsia="en-GB"/>
              </w:rPr>
              <w:t xml:space="preserve"> </w:t>
            </w:r>
            <w:r w:rsidRPr="0038629F">
              <w:rPr>
                <w:rFonts w:ascii="Times New Roman" w:eastAsia="Times New Roman" w:hAnsi="Times New Roman" w:cs="Times New Roman"/>
                <w:sz w:val="18"/>
                <w:szCs w:val="18"/>
                <w:lang w:val="en-GB" w:eastAsia="en-GB"/>
              </w:rPr>
              <w:t>/</w:t>
            </w:r>
            <w:r w:rsidRPr="0038629F">
              <w:rPr>
                <w:rFonts w:ascii="Times New Roman" w:eastAsia="Times New Roman" w:hAnsi="Times New Roman" w:cs="Times New Roman"/>
                <w:spacing w:val="-3"/>
                <w:sz w:val="18"/>
                <w:szCs w:val="18"/>
                <w:lang w:val="en-GB" w:eastAsia="en-GB"/>
              </w:rPr>
              <w:t xml:space="preserve"> </w:t>
            </w:r>
            <w:r w:rsidRPr="0038629F">
              <w:rPr>
                <w:rFonts w:ascii="Times New Roman" w:eastAsia="Times New Roman" w:hAnsi="Times New Roman" w:cs="Times New Roman"/>
                <w:sz w:val="18"/>
                <w:szCs w:val="18"/>
                <w:lang w:val="en-GB" w:eastAsia="en-GB"/>
              </w:rPr>
              <w:t>сертификати</w:t>
            </w:r>
          </w:p>
        </w:tc>
        <w:tc>
          <w:tcPr>
            <w:tcW w:w="4989" w:type="dxa"/>
          </w:tcPr>
          <w:p w:rsidR="0038629F" w:rsidRPr="0038629F" w:rsidRDefault="0038629F" w:rsidP="0038629F">
            <w:pPr>
              <w:keepNext/>
              <w:widowControl w:val="0"/>
              <w:shd w:val="clear" w:color="auto" w:fill="FFFFFF"/>
              <w:autoSpaceDE w:val="0"/>
              <w:autoSpaceDN w:val="0"/>
              <w:spacing w:after="0" w:line="240" w:lineRule="auto"/>
              <w:jc w:val="center"/>
              <w:outlineLvl w:val="0"/>
              <w:rPr>
                <w:rFonts w:ascii="Times New Roman" w:eastAsia="Times New Roman" w:hAnsi="Times New Roman" w:cs="Times New Roman"/>
                <w:bCs/>
                <w:kern w:val="32"/>
                <w:sz w:val="18"/>
                <w:szCs w:val="18"/>
                <w:lang w:val="en-US"/>
              </w:rPr>
            </w:pPr>
            <w:r w:rsidRPr="0038629F">
              <w:rPr>
                <w:rFonts w:ascii="Times New Roman" w:eastAsia="Times New Roman" w:hAnsi="Times New Roman" w:cs="Times New Roman"/>
                <w:bCs/>
                <w:kern w:val="32"/>
                <w:sz w:val="18"/>
                <w:szCs w:val="18"/>
                <w:lang w:val="en-US"/>
              </w:rPr>
              <w:t>/</w:t>
            </w:r>
          </w:p>
        </w:tc>
      </w:tr>
      <w:tr w:rsidR="0038629F" w:rsidRPr="0038629F" w:rsidTr="0038629F">
        <w:trPr>
          <w:trHeight w:val="275"/>
        </w:trPr>
        <w:tc>
          <w:tcPr>
            <w:tcW w:w="396" w:type="dxa"/>
            <w:tcBorders>
              <w:top w:val="single" w:sz="4" w:space="0" w:color="auto"/>
              <w:left w:val="single" w:sz="4" w:space="0" w:color="auto"/>
              <w:bottom w:val="single" w:sz="4" w:space="0" w:color="auto"/>
              <w:right w:val="single" w:sz="4" w:space="0" w:color="auto"/>
            </w:tcBorders>
          </w:tcPr>
          <w:p w:rsidR="0038629F" w:rsidRPr="0038629F" w:rsidRDefault="0038629F" w:rsidP="0038629F">
            <w:pPr>
              <w:widowControl w:val="0"/>
              <w:autoSpaceDE w:val="0"/>
              <w:autoSpaceDN w:val="0"/>
              <w:spacing w:after="0" w:line="240" w:lineRule="auto"/>
              <w:rPr>
                <w:rFonts w:ascii="Times New Roman" w:eastAsia="Times New Roman" w:hAnsi="Times New Roman" w:cs="Times New Roman"/>
                <w:sz w:val="18"/>
                <w:szCs w:val="18"/>
                <w:lang w:val="en-US"/>
              </w:rPr>
            </w:pPr>
          </w:p>
        </w:tc>
        <w:tc>
          <w:tcPr>
            <w:tcW w:w="3904" w:type="dxa"/>
            <w:tcBorders>
              <w:left w:val="single" w:sz="4" w:space="0" w:color="auto"/>
            </w:tcBorders>
          </w:tcPr>
          <w:p w:rsidR="0038629F" w:rsidRPr="0038629F" w:rsidRDefault="0038629F" w:rsidP="0038629F">
            <w:pPr>
              <w:widowControl w:val="0"/>
              <w:autoSpaceDE w:val="0"/>
              <w:autoSpaceDN w:val="0"/>
              <w:spacing w:after="0" w:line="240" w:lineRule="auto"/>
              <w:ind w:left="107"/>
              <w:rPr>
                <w:rFonts w:ascii="Times New Roman" w:eastAsia="Times New Roman" w:hAnsi="Times New Roman" w:cs="Times New Roman"/>
                <w:sz w:val="18"/>
                <w:szCs w:val="18"/>
                <w:lang w:val="en-GB" w:eastAsia="en-GB"/>
              </w:rPr>
            </w:pPr>
            <w:r w:rsidRPr="0038629F">
              <w:rPr>
                <w:rFonts w:ascii="Times New Roman" w:eastAsia="Times New Roman" w:hAnsi="Times New Roman" w:cs="Times New Roman"/>
                <w:sz w:val="18"/>
                <w:szCs w:val="18"/>
                <w:lang w:val="en-GB" w:eastAsia="en-GB"/>
              </w:rPr>
              <w:t>Возачка</w:t>
            </w:r>
            <w:r w:rsidRPr="0038629F">
              <w:rPr>
                <w:rFonts w:ascii="Times New Roman" w:eastAsia="Times New Roman" w:hAnsi="Times New Roman" w:cs="Times New Roman"/>
                <w:spacing w:val="-3"/>
                <w:sz w:val="18"/>
                <w:szCs w:val="18"/>
                <w:lang w:val="en-GB" w:eastAsia="en-GB"/>
              </w:rPr>
              <w:t xml:space="preserve"> </w:t>
            </w:r>
            <w:r w:rsidRPr="0038629F">
              <w:rPr>
                <w:rFonts w:ascii="Times New Roman" w:eastAsia="Times New Roman" w:hAnsi="Times New Roman" w:cs="Times New Roman"/>
                <w:sz w:val="18"/>
                <w:szCs w:val="18"/>
                <w:lang w:val="en-GB" w:eastAsia="en-GB"/>
              </w:rPr>
              <w:t>дозвола</w:t>
            </w:r>
          </w:p>
        </w:tc>
        <w:tc>
          <w:tcPr>
            <w:tcW w:w="4989" w:type="dxa"/>
          </w:tcPr>
          <w:p w:rsidR="0038629F" w:rsidRPr="0038629F" w:rsidRDefault="0038629F" w:rsidP="0038629F">
            <w:pPr>
              <w:keepNext/>
              <w:widowControl w:val="0"/>
              <w:shd w:val="clear" w:color="auto" w:fill="FFFFFF"/>
              <w:autoSpaceDE w:val="0"/>
              <w:autoSpaceDN w:val="0"/>
              <w:spacing w:after="0" w:line="240" w:lineRule="auto"/>
              <w:jc w:val="center"/>
              <w:outlineLvl w:val="0"/>
              <w:rPr>
                <w:rFonts w:ascii="Times New Roman" w:eastAsia="Times New Roman" w:hAnsi="Times New Roman" w:cs="Times New Roman"/>
                <w:bCs/>
                <w:kern w:val="32"/>
                <w:sz w:val="18"/>
                <w:szCs w:val="18"/>
                <w:lang w:val="en-US"/>
              </w:rPr>
            </w:pPr>
            <w:r w:rsidRPr="0038629F">
              <w:rPr>
                <w:rFonts w:ascii="Times New Roman" w:eastAsia="Times New Roman" w:hAnsi="Times New Roman" w:cs="Times New Roman"/>
                <w:bCs/>
                <w:kern w:val="32"/>
                <w:sz w:val="18"/>
                <w:szCs w:val="18"/>
                <w:lang w:val="en-US"/>
              </w:rPr>
              <w:t>/</w:t>
            </w:r>
          </w:p>
        </w:tc>
      </w:tr>
      <w:tr w:rsidR="0038629F" w:rsidRPr="0038629F" w:rsidTr="0038629F">
        <w:trPr>
          <w:trHeight w:val="275"/>
        </w:trPr>
        <w:tc>
          <w:tcPr>
            <w:tcW w:w="396" w:type="dxa"/>
            <w:tcBorders>
              <w:top w:val="single" w:sz="4" w:space="0" w:color="auto"/>
              <w:left w:val="single" w:sz="4" w:space="0" w:color="auto"/>
              <w:bottom w:val="single" w:sz="4" w:space="0" w:color="auto"/>
              <w:right w:val="single" w:sz="4" w:space="0" w:color="auto"/>
            </w:tcBorders>
          </w:tcPr>
          <w:p w:rsidR="0038629F" w:rsidRPr="0038629F" w:rsidRDefault="0038629F" w:rsidP="0038629F">
            <w:pPr>
              <w:widowControl w:val="0"/>
              <w:autoSpaceDE w:val="0"/>
              <w:autoSpaceDN w:val="0"/>
              <w:spacing w:after="0" w:line="240" w:lineRule="auto"/>
              <w:rPr>
                <w:rFonts w:ascii="Times New Roman" w:eastAsia="Times New Roman" w:hAnsi="Times New Roman" w:cs="Times New Roman"/>
                <w:sz w:val="18"/>
                <w:szCs w:val="18"/>
                <w:lang w:val="en-US"/>
              </w:rPr>
            </w:pPr>
          </w:p>
        </w:tc>
        <w:tc>
          <w:tcPr>
            <w:tcW w:w="3904" w:type="dxa"/>
            <w:tcBorders>
              <w:left w:val="single" w:sz="4" w:space="0" w:color="auto"/>
            </w:tcBorders>
          </w:tcPr>
          <w:p w:rsidR="0038629F" w:rsidRPr="0038629F" w:rsidRDefault="0038629F" w:rsidP="0038629F">
            <w:pPr>
              <w:widowControl w:val="0"/>
              <w:autoSpaceDE w:val="0"/>
              <w:autoSpaceDN w:val="0"/>
              <w:spacing w:after="0" w:line="240" w:lineRule="auto"/>
              <w:ind w:left="107"/>
              <w:rPr>
                <w:rFonts w:ascii="Times New Roman" w:eastAsia="Times New Roman" w:hAnsi="Times New Roman" w:cs="Times New Roman"/>
                <w:sz w:val="18"/>
                <w:szCs w:val="18"/>
                <w:lang w:val="en-GB" w:eastAsia="en-GB"/>
              </w:rPr>
            </w:pPr>
            <w:r w:rsidRPr="0038629F">
              <w:rPr>
                <w:rFonts w:ascii="Times New Roman" w:eastAsia="Times New Roman" w:hAnsi="Times New Roman" w:cs="Times New Roman"/>
                <w:sz w:val="18"/>
                <w:szCs w:val="18"/>
                <w:lang w:val="en-GB" w:eastAsia="en-GB"/>
              </w:rPr>
              <w:t>Страни</w:t>
            </w:r>
            <w:r w:rsidRPr="0038629F">
              <w:rPr>
                <w:rFonts w:ascii="Times New Roman" w:eastAsia="Times New Roman" w:hAnsi="Times New Roman" w:cs="Times New Roman"/>
                <w:spacing w:val="-4"/>
                <w:sz w:val="18"/>
                <w:szCs w:val="18"/>
                <w:lang w:val="en-GB" w:eastAsia="en-GB"/>
              </w:rPr>
              <w:t xml:space="preserve"> </w:t>
            </w:r>
            <w:r w:rsidRPr="0038629F">
              <w:rPr>
                <w:rFonts w:ascii="Times New Roman" w:eastAsia="Times New Roman" w:hAnsi="Times New Roman" w:cs="Times New Roman"/>
                <w:sz w:val="18"/>
                <w:szCs w:val="18"/>
                <w:lang w:val="en-GB" w:eastAsia="en-GB"/>
              </w:rPr>
              <w:t>језик</w:t>
            </w:r>
          </w:p>
        </w:tc>
        <w:tc>
          <w:tcPr>
            <w:tcW w:w="4989" w:type="dxa"/>
          </w:tcPr>
          <w:p w:rsidR="0038629F" w:rsidRPr="0038629F" w:rsidRDefault="0038629F" w:rsidP="0038629F">
            <w:pPr>
              <w:keepNext/>
              <w:widowControl w:val="0"/>
              <w:shd w:val="clear" w:color="auto" w:fill="FFFFFF"/>
              <w:autoSpaceDE w:val="0"/>
              <w:autoSpaceDN w:val="0"/>
              <w:spacing w:after="0" w:line="240" w:lineRule="auto"/>
              <w:jc w:val="both"/>
              <w:outlineLvl w:val="0"/>
              <w:rPr>
                <w:rFonts w:ascii="Times New Roman" w:eastAsia="Times New Roman" w:hAnsi="Times New Roman" w:cs="Times New Roman"/>
                <w:bCs/>
                <w:kern w:val="32"/>
                <w:sz w:val="18"/>
                <w:szCs w:val="18"/>
                <w:lang w:val="en-US"/>
              </w:rPr>
            </w:pPr>
          </w:p>
        </w:tc>
      </w:tr>
      <w:tr w:rsidR="0038629F" w:rsidRPr="0038629F" w:rsidTr="0038629F">
        <w:trPr>
          <w:trHeight w:val="275"/>
        </w:trPr>
        <w:tc>
          <w:tcPr>
            <w:tcW w:w="396" w:type="dxa"/>
            <w:tcBorders>
              <w:top w:val="single" w:sz="4" w:space="0" w:color="auto"/>
              <w:left w:val="single" w:sz="4" w:space="0" w:color="auto"/>
              <w:bottom w:val="single" w:sz="4" w:space="0" w:color="auto"/>
              <w:right w:val="single" w:sz="4" w:space="0" w:color="auto"/>
            </w:tcBorders>
          </w:tcPr>
          <w:p w:rsidR="0038629F" w:rsidRPr="0038629F" w:rsidRDefault="0038629F" w:rsidP="0038629F">
            <w:pPr>
              <w:widowControl w:val="0"/>
              <w:autoSpaceDE w:val="0"/>
              <w:autoSpaceDN w:val="0"/>
              <w:spacing w:after="0" w:line="240" w:lineRule="auto"/>
              <w:rPr>
                <w:rFonts w:ascii="Times New Roman" w:eastAsia="Times New Roman" w:hAnsi="Times New Roman" w:cs="Times New Roman"/>
                <w:sz w:val="18"/>
                <w:szCs w:val="18"/>
                <w:lang w:val="en-US"/>
              </w:rPr>
            </w:pPr>
          </w:p>
        </w:tc>
        <w:tc>
          <w:tcPr>
            <w:tcW w:w="3904" w:type="dxa"/>
            <w:tcBorders>
              <w:left w:val="single" w:sz="4" w:space="0" w:color="auto"/>
            </w:tcBorders>
          </w:tcPr>
          <w:p w:rsidR="0038629F" w:rsidRPr="0038629F" w:rsidRDefault="0038629F" w:rsidP="0038629F">
            <w:pPr>
              <w:widowControl w:val="0"/>
              <w:autoSpaceDE w:val="0"/>
              <w:autoSpaceDN w:val="0"/>
              <w:spacing w:after="0" w:line="240" w:lineRule="auto"/>
              <w:ind w:left="107"/>
              <w:rPr>
                <w:rFonts w:ascii="Times New Roman" w:eastAsia="Times New Roman" w:hAnsi="Times New Roman" w:cs="Times New Roman"/>
                <w:sz w:val="18"/>
                <w:szCs w:val="18"/>
                <w:lang w:val="en-GB" w:eastAsia="en-GB"/>
              </w:rPr>
            </w:pPr>
            <w:r w:rsidRPr="0038629F">
              <w:rPr>
                <w:rFonts w:ascii="Times New Roman" w:eastAsia="Times New Roman" w:hAnsi="Times New Roman" w:cs="Times New Roman"/>
                <w:sz w:val="18"/>
                <w:szCs w:val="18"/>
                <w:lang w:val="en-GB" w:eastAsia="en-GB"/>
              </w:rPr>
              <w:t>Језик</w:t>
            </w:r>
            <w:r w:rsidRPr="0038629F">
              <w:rPr>
                <w:rFonts w:ascii="Times New Roman" w:eastAsia="Times New Roman" w:hAnsi="Times New Roman" w:cs="Times New Roman"/>
                <w:spacing w:val="-2"/>
                <w:sz w:val="18"/>
                <w:szCs w:val="18"/>
                <w:lang w:val="en-GB" w:eastAsia="en-GB"/>
              </w:rPr>
              <w:t xml:space="preserve"> </w:t>
            </w:r>
            <w:r w:rsidRPr="0038629F">
              <w:rPr>
                <w:rFonts w:ascii="Times New Roman" w:eastAsia="Times New Roman" w:hAnsi="Times New Roman" w:cs="Times New Roman"/>
                <w:sz w:val="18"/>
                <w:szCs w:val="18"/>
                <w:lang w:val="en-GB" w:eastAsia="en-GB"/>
              </w:rPr>
              <w:t>националне</w:t>
            </w:r>
            <w:r w:rsidRPr="0038629F">
              <w:rPr>
                <w:rFonts w:ascii="Times New Roman" w:eastAsia="Times New Roman" w:hAnsi="Times New Roman" w:cs="Times New Roman"/>
                <w:spacing w:val="-1"/>
                <w:sz w:val="18"/>
                <w:szCs w:val="18"/>
                <w:lang w:val="en-GB" w:eastAsia="en-GB"/>
              </w:rPr>
              <w:t xml:space="preserve"> </w:t>
            </w:r>
            <w:r w:rsidRPr="0038629F">
              <w:rPr>
                <w:rFonts w:ascii="Times New Roman" w:eastAsia="Times New Roman" w:hAnsi="Times New Roman" w:cs="Times New Roman"/>
                <w:sz w:val="18"/>
                <w:szCs w:val="18"/>
                <w:lang w:val="en-GB" w:eastAsia="en-GB"/>
              </w:rPr>
              <w:t>мањине</w:t>
            </w:r>
          </w:p>
        </w:tc>
        <w:tc>
          <w:tcPr>
            <w:tcW w:w="4989" w:type="dxa"/>
          </w:tcPr>
          <w:p w:rsidR="0038629F" w:rsidRPr="0038629F" w:rsidRDefault="0038629F" w:rsidP="0038629F">
            <w:pPr>
              <w:keepNext/>
              <w:widowControl w:val="0"/>
              <w:shd w:val="clear" w:color="auto" w:fill="FFFFFF"/>
              <w:autoSpaceDE w:val="0"/>
              <w:autoSpaceDN w:val="0"/>
              <w:spacing w:after="0" w:line="240" w:lineRule="auto"/>
              <w:jc w:val="center"/>
              <w:outlineLvl w:val="0"/>
              <w:rPr>
                <w:rFonts w:ascii="Times New Roman" w:eastAsia="Times New Roman" w:hAnsi="Times New Roman" w:cs="Times New Roman"/>
                <w:bCs/>
                <w:kern w:val="32"/>
                <w:sz w:val="18"/>
                <w:szCs w:val="18"/>
                <w:lang w:val="en-US"/>
              </w:rPr>
            </w:pPr>
            <w:r w:rsidRPr="0038629F">
              <w:rPr>
                <w:rFonts w:ascii="Times New Roman" w:eastAsia="Times New Roman" w:hAnsi="Times New Roman" w:cs="Times New Roman"/>
                <w:bCs/>
                <w:kern w:val="32"/>
                <w:sz w:val="18"/>
                <w:szCs w:val="18"/>
                <w:lang w:val="en-US"/>
              </w:rPr>
              <w:t>/</w:t>
            </w:r>
          </w:p>
        </w:tc>
      </w:tr>
    </w:tbl>
    <w:p w:rsidR="0038629F" w:rsidRPr="0038629F" w:rsidRDefault="0038629F" w:rsidP="0038629F">
      <w:pPr>
        <w:widowControl w:val="0"/>
        <w:autoSpaceDE w:val="0"/>
        <w:autoSpaceDN w:val="0"/>
        <w:spacing w:after="0" w:line="240" w:lineRule="auto"/>
        <w:rPr>
          <w:rFonts w:ascii="Times New Roman" w:eastAsia="Times New Roman" w:hAnsi="Times New Roman" w:cs="Times New Roman"/>
          <w:sz w:val="18"/>
          <w:szCs w:val="18"/>
          <w:lang w:val="en-US"/>
        </w:rPr>
      </w:pPr>
    </w:p>
    <w:p w:rsidR="0038629F" w:rsidRPr="0038629F" w:rsidRDefault="0038629F" w:rsidP="0038629F">
      <w:pPr>
        <w:widowControl w:val="0"/>
        <w:tabs>
          <w:tab w:val="left" w:pos="4921"/>
        </w:tabs>
        <w:autoSpaceDE w:val="0"/>
        <w:autoSpaceDN w:val="0"/>
        <w:spacing w:after="0" w:line="240" w:lineRule="auto"/>
        <w:ind w:left="217" w:right="393"/>
        <w:rPr>
          <w:rFonts w:ascii="Times New Roman" w:eastAsia="Times New Roman" w:hAnsi="Times New Roman" w:cs="Times New Roman"/>
          <w:b/>
          <w:bCs/>
          <w:sz w:val="18"/>
          <w:szCs w:val="18"/>
          <w:lang w:val="ru-RU"/>
        </w:rPr>
      </w:pPr>
      <w:r w:rsidRPr="0038629F">
        <w:rPr>
          <w:rFonts w:ascii="Times New Roman" w:eastAsia="Times New Roman" w:hAnsi="Times New Roman" w:cs="Times New Roman"/>
          <w:b/>
          <w:bCs/>
          <w:sz w:val="18"/>
          <w:szCs w:val="18"/>
          <w:lang w:val="ru-RU"/>
        </w:rPr>
        <w:t>Потпис руководиоца унутрашње организационе јединице у којој се врше послови</w:t>
      </w:r>
      <w:r w:rsidRPr="0038629F">
        <w:rPr>
          <w:rFonts w:ascii="Times New Roman" w:eastAsia="Times New Roman" w:hAnsi="Times New Roman" w:cs="Times New Roman"/>
          <w:b/>
          <w:bCs/>
          <w:spacing w:val="-57"/>
          <w:sz w:val="18"/>
          <w:szCs w:val="18"/>
          <w:lang w:val="ru-RU"/>
        </w:rPr>
        <w:t xml:space="preserve"> </w:t>
      </w:r>
      <w:r w:rsidRPr="0038629F">
        <w:rPr>
          <w:rFonts w:ascii="Times New Roman" w:eastAsia="Times New Roman" w:hAnsi="Times New Roman" w:cs="Times New Roman"/>
          <w:b/>
          <w:bCs/>
          <w:sz w:val="18"/>
          <w:szCs w:val="18"/>
          <w:lang w:val="ru-RU"/>
        </w:rPr>
        <w:t>управљања</w:t>
      </w:r>
      <w:r w:rsidRPr="0038629F">
        <w:rPr>
          <w:rFonts w:ascii="Times New Roman" w:eastAsia="Times New Roman" w:hAnsi="Times New Roman" w:cs="Times New Roman"/>
          <w:b/>
          <w:bCs/>
          <w:spacing w:val="-7"/>
          <w:sz w:val="18"/>
          <w:szCs w:val="18"/>
          <w:lang w:val="ru-RU"/>
        </w:rPr>
        <w:t xml:space="preserve"> </w:t>
      </w:r>
      <w:r w:rsidRPr="0038629F">
        <w:rPr>
          <w:rFonts w:ascii="Times New Roman" w:eastAsia="Times New Roman" w:hAnsi="Times New Roman" w:cs="Times New Roman"/>
          <w:b/>
          <w:bCs/>
          <w:sz w:val="18"/>
          <w:szCs w:val="18"/>
          <w:lang w:val="ru-RU"/>
        </w:rPr>
        <w:t>људским</w:t>
      </w:r>
      <w:r w:rsidRPr="0038629F">
        <w:rPr>
          <w:rFonts w:ascii="Times New Roman" w:eastAsia="Times New Roman" w:hAnsi="Times New Roman" w:cs="Times New Roman"/>
          <w:b/>
          <w:bCs/>
          <w:spacing w:val="-7"/>
          <w:sz w:val="18"/>
          <w:szCs w:val="18"/>
          <w:lang w:val="ru-RU"/>
        </w:rPr>
        <w:t xml:space="preserve"> </w:t>
      </w:r>
      <w:r w:rsidRPr="0038629F">
        <w:rPr>
          <w:rFonts w:ascii="Times New Roman" w:eastAsia="Times New Roman" w:hAnsi="Times New Roman" w:cs="Times New Roman"/>
          <w:b/>
          <w:bCs/>
          <w:sz w:val="18"/>
          <w:szCs w:val="18"/>
          <w:lang w:val="ru-RU"/>
        </w:rPr>
        <w:t xml:space="preserve">ресурсима: </w:t>
      </w:r>
      <w:r w:rsidRPr="0038629F">
        <w:rPr>
          <w:rFonts w:ascii="Times New Roman" w:eastAsia="Times New Roman" w:hAnsi="Times New Roman" w:cs="Times New Roman"/>
          <w:b/>
          <w:bCs/>
          <w:sz w:val="18"/>
          <w:szCs w:val="18"/>
          <w:u w:val="single"/>
          <w:lang w:val="ru-RU"/>
        </w:rPr>
        <w:t xml:space="preserve"> </w:t>
      </w:r>
      <w:r w:rsidRPr="0038629F">
        <w:rPr>
          <w:rFonts w:ascii="Times New Roman" w:eastAsia="Times New Roman" w:hAnsi="Times New Roman" w:cs="Times New Roman"/>
          <w:b/>
          <w:bCs/>
          <w:sz w:val="18"/>
          <w:szCs w:val="18"/>
          <w:u w:val="single"/>
          <w:lang w:val="ru-RU"/>
        </w:rPr>
        <w:tab/>
      </w:r>
    </w:p>
    <w:p w:rsidR="0038629F" w:rsidRPr="0038629F" w:rsidRDefault="0038629F" w:rsidP="0038629F">
      <w:pPr>
        <w:widowControl w:val="0"/>
        <w:autoSpaceDE w:val="0"/>
        <w:autoSpaceDN w:val="0"/>
        <w:spacing w:after="0" w:line="240" w:lineRule="auto"/>
        <w:rPr>
          <w:rFonts w:ascii="Times New Roman" w:eastAsia="Times New Roman" w:hAnsi="Times New Roman" w:cs="Times New Roman"/>
          <w:b/>
          <w:sz w:val="18"/>
          <w:szCs w:val="18"/>
          <w:lang w:val="ru-RU"/>
        </w:rPr>
      </w:pPr>
    </w:p>
    <w:p w:rsidR="0038629F" w:rsidRPr="0038629F" w:rsidRDefault="0038629F" w:rsidP="0038629F">
      <w:pPr>
        <w:widowControl w:val="0"/>
        <w:tabs>
          <w:tab w:val="left" w:pos="4812"/>
        </w:tabs>
        <w:autoSpaceDE w:val="0"/>
        <w:autoSpaceDN w:val="0"/>
        <w:spacing w:after="0" w:line="240" w:lineRule="auto"/>
        <w:ind w:left="217" w:right="473"/>
        <w:rPr>
          <w:rFonts w:ascii="Times New Roman" w:eastAsia="Times New Roman" w:hAnsi="Times New Roman" w:cs="Times New Roman"/>
          <w:b/>
          <w:bCs/>
          <w:sz w:val="18"/>
          <w:szCs w:val="18"/>
          <w:lang w:val="ru-RU"/>
        </w:rPr>
      </w:pPr>
      <w:r w:rsidRPr="0038629F">
        <w:rPr>
          <w:rFonts w:ascii="Times New Roman" w:eastAsia="Times New Roman" w:hAnsi="Times New Roman" w:cs="Times New Roman"/>
          <w:b/>
          <w:bCs/>
          <w:sz w:val="18"/>
          <w:szCs w:val="18"/>
          <w:lang w:val="ru-RU"/>
        </w:rPr>
        <w:t>Потпис руководиоца унутрашње организационе јединице у којој се налази радно</w:t>
      </w:r>
      <w:r w:rsidRPr="0038629F">
        <w:rPr>
          <w:rFonts w:ascii="Times New Roman" w:eastAsia="Times New Roman" w:hAnsi="Times New Roman" w:cs="Times New Roman"/>
          <w:b/>
          <w:bCs/>
          <w:spacing w:val="-57"/>
          <w:sz w:val="18"/>
          <w:szCs w:val="18"/>
          <w:lang w:val="ru-RU"/>
        </w:rPr>
        <w:t xml:space="preserve"> </w:t>
      </w:r>
      <w:r w:rsidRPr="0038629F">
        <w:rPr>
          <w:rFonts w:ascii="Times New Roman" w:eastAsia="Times New Roman" w:hAnsi="Times New Roman" w:cs="Times New Roman"/>
          <w:b/>
          <w:bCs/>
          <w:sz w:val="18"/>
          <w:szCs w:val="18"/>
          <w:lang w:val="ru-RU"/>
        </w:rPr>
        <w:t xml:space="preserve">место: </w:t>
      </w:r>
      <w:r w:rsidRPr="0038629F">
        <w:rPr>
          <w:rFonts w:ascii="Times New Roman" w:eastAsia="Times New Roman" w:hAnsi="Times New Roman" w:cs="Times New Roman"/>
          <w:b/>
          <w:bCs/>
          <w:sz w:val="18"/>
          <w:szCs w:val="18"/>
          <w:u w:val="single"/>
          <w:lang w:val="ru-RU"/>
        </w:rPr>
        <w:t xml:space="preserve"> </w:t>
      </w:r>
      <w:r w:rsidRPr="0038629F">
        <w:rPr>
          <w:rFonts w:ascii="Times New Roman" w:eastAsia="Times New Roman" w:hAnsi="Times New Roman" w:cs="Times New Roman"/>
          <w:b/>
          <w:bCs/>
          <w:sz w:val="18"/>
          <w:szCs w:val="18"/>
          <w:u w:val="single"/>
          <w:lang w:val="ru-RU"/>
        </w:rPr>
        <w:tab/>
      </w:r>
    </w:p>
    <w:tbl>
      <w:tblPr>
        <w:tblW w:w="0" w:type="auto"/>
        <w:tblInd w:w="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96"/>
        <w:gridCol w:w="3904"/>
        <w:gridCol w:w="5939"/>
      </w:tblGrid>
      <w:tr w:rsidR="0038629F" w:rsidRPr="0038629F" w:rsidTr="00A95E41">
        <w:trPr>
          <w:trHeight w:val="275"/>
        </w:trPr>
        <w:tc>
          <w:tcPr>
            <w:tcW w:w="396" w:type="dxa"/>
            <w:tcBorders>
              <w:top w:val="single" w:sz="4" w:space="0" w:color="000000"/>
              <w:left w:val="single" w:sz="4" w:space="0" w:color="000000"/>
              <w:bottom w:val="single" w:sz="4" w:space="0" w:color="000000"/>
              <w:right w:val="single" w:sz="4" w:space="0" w:color="000000"/>
            </w:tcBorders>
            <w:hideMark/>
          </w:tcPr>
          <w:p w:rsidR="0038629F" w:rsidRPr="0038629F" w:rsidRDefault="0038629F" w:rsidP="0038629F">
            <w:pPr>
              <w:widowControl w:val="0"/>
              <w:autoSpaceDE w:val="0"/>
              <w:autoSpaceDN w:val="0"/>
              <w:spacing w:after="0" w:line="240" w:lineRule="auto"/>
              <w:ind w:right="96"/>
              <w:jc w:val="right"/>
              <w:rPr>
                <w:rFonts w:ascii="Times New Roman" w:eastAsia="Times New Roman" w:hAnsi="Times New Roman" w:cs="Times New Roman"/>
                <w:b/>
                <w:sz w:val="18"/>
                <w:szCs w:val="18"/>
                <w:lang w:val="en-US"/>
              </w:rPr>
            </w:pPr>
            <w:r w:rsidRPr="0038629F">
              <w:rPr>
                <w:rFonts w:ascii="Times New Roman" w:eastAsia="Times New Roman" w:hAnsi="Times New Roman" w:cs="Times New Roman"/>
                <w:b/>
                <w:sz w:val="18"/>
                <w:szCs w:val="18"/>
                <w:lang w:val="en-US"/>
              </w:rPr>
              <w:t>1.</w:t>
            </w:r>
          </w:p>
        </w:tc>
        <w:tc>
          <w:tcPr>
            <w:tcW w:w="3904" w:type="dxa"/>
            <w:tcBorders>
              <w:top w:val="single" w:sz="4" w:space="0" w:color="000000"/>
              <w:left w:val="single" w:sz="4" w:space="0" w:color="000000"/>
              <w:bottom w:val="single" w:sz="4" w:space="0" w:color="000000"/>
              <w:right w:val="single" w:sz="4" w:space="0" w:color="000000"/>
            </w:tcBorders>
            <w:hideMark/>
          </w:tcPr>
          <w:p w:rsidR="0038629F" w:rsidRPr="0038629F" w:rsidRDefault="0038629F" w:rsidP="0038629F">
            <w:pPr>
              <w:widowControl w:val="0"/>
              <w:autoSpaceDE w:val="0"/>
              <w:autoSpaceDN w:val="0"/>
              <w:spacing w:after="0" w:line="240" w:lineRule="auto"/>
              <w:ind w:left="107"/>
              <w:rPr>
                <w:rFonts w:ascii="Times New Roman" w:eastAsia="Times New Roman" w:hAnsi="Times New Roman" w:cs="Times New Roman"/>
                <w:b/>
                <w:sz w:val="18"/>
                <w:szCs w:val="18"/>
                <w:lang w:val="ru-RU"/>
              </w:rPr>
            </w:pPr>
            <w:r w:rsidRPr="0038629F">
              <w:rPr>
                <w:rFonts w:ascii="Times New Roman" w:eastAsia="Times New Roman" w:hAnsi="Times New Roman" w:cs="Times New Roman"/>
                <w:b/>
                <w:sz w:val="18"/>
                <w:szCs w:val="18"/>
                <w:lang w:val="ru-RU"/>
              </w:rPr>
              <w:t>Редни</w:t>
            </w:r>
            <w:r w:rsidRPr="0038629F">
              <w:rPr>
                <w:rFonts w:ascii="Times New Roman" w:eastAsia="Times New Roman" w:hAnsi="Times New Roman" w:cs="Times New Roman"/>
                <w:b/>
                <w:spacing w:val="-4"/>
                <w:sz w:val="18"/>
                <w:szCs w:val="18"/>
                <w:lang w:val="ru-RU"/>
              </w:rPr>
              <w:t xml:space="preserve"> </w:t>
            </w:r>
            <w:r w:rsidRPr="0038629F">
              <w:rPr>
                <w:rFonts w:ascii="Times New Roman" w:eastAsia="Times New Roman" w:hAnsi="Times New Roman" w:cs="Times New Roman"/>
                <w:b/>
                <w:sz w:val="18"/>
                <w:szCs w:val="18"/>
                <w:lang w:val="ru-RU"/>
              </w:rPr>
              <w:t>број</w:t>
            </w:r>
            <w:r w:rsidRPr="0038629F">
              <w:rPr>
                <w:rFonts w:ascii="Times New Roman" w:eastAsia="Times New Roman" w:hAnsi="Times New Roman" w:cs="Times New Roman"/>
                <w:b/>
                <w:spacing w:val="-3"/>
                <w:sz w:val="18"/>
                <w:szCs w:val="18"/>
                <w:lang w:val="ru-RU"/>
              </w:rPr>
              <w:t xml:space="preserve"> </w:t>
            </w:r>
            <w:r w:rsidRPr="0038629F">
              <w:rPr>
                <w:rFonts w:ascii="Times New Roman" w:eastAsia="Times New Roman" w:hAnsi="Times New Roman" w:cs="Times New Roman"/>
                <w:b/>
                <w:sz w:val="18"/>
                <w:szCs w:val="18"/>
                <w:lang w:val="ru-RU"/>
              </w:rPr>
              <w:t>и</w:t>
            </w:r>
            <w:r w:rsidRPr="0038629F">
              <w:rPr>
                <w:rFonts w:ascii="Times New Roman" w:eastAsia="Times New Roman" w:hAnsi="Times New Roman" w:cs="Times New Roman"/>
                <w:b/>
                <w:spacing w:val="-4"/>
                <w:sz w:val="18"/>
                <w:szCs w:val="18"/>
                <w:lang w:val="ru-RU"/>
              </w:rPr>
              <w:t xml:space="preserve"> </w:t>
            </w:r>
            <w:r w:rsidRPr="0038629F">
              <w:rPr>
                <w:rFonts w:ascii="Times New Roman" w:eastAsia="Times New Roman" w:hAnsi="Times New Roman" w:cs="Times New Roman"/>
                <w:b/>
                <w:sz w:val="18"/>
                <w:szCs w:val="18"/>
                <w:lang w:val="ru-RU"/>
              </w:rPr>
              <w:t>назив</w:t>
            </w:r>
            <w:r w:rsidRPr="0038629F">
              <w:rPr>
                <w:rFonts w:ascii="Times New Roman" w:eastAsia="Times New Roman" w:hAnsi="Times New Roman" w:cs="Times New Roman"/>
                <w:b/>
                <w:spacing w:val="-3"/>
                <w:sz w:val="18"/>
                <w:szCs w:val="18"/>
                <w:lang w:val="ru-RU"/>
              </w:rPr>
              <w:t xml:space="preserve"> </w:t>
            </w:r>
            <w:r w:rsidRPr="0038629F">
              <w:rPr>
                <w:rFonts w:ascii="Times New Roman" w:eastAsia="Times New Roman" w:hAnsi="Times New Roman" w:cs="Times New Roman"/>
                <w:b/>
                <w:sz w:val="18"/>
                <w:szCs w:val="18"/>
                <w:lang w:val="ru-RU"/>
              </w:rPr>
              <w:t>радног</w:t>
            </w:r>
            <w:r w:rsidRPr="0038629F">
              <w:rPr>
                <w:rFonts w:ascii="Times New Roman" w:eastAsia="Times New Roman" w:hAnsi="Times New Roman" w:cs="Times New Roman"/>
                <w:b/>
                <w:spacing w:val="-3"/>
                <w:sz w:val="18"/>
                <w:szCs w:val="18"/>
                <w:lang w:val="ru-RU"/>
              </w:rPr>
              <w:t xml:space="preserve"> </w:t>
            </w:r>
            <w:r w:rsidRPr="0038629F">
              <w:rPr>
                <w:rFonts w:ascii="Times New Roman" w:eastAsia="Times New Roman" w:hAnsi="Times New Roman" w:cs="Times New Roman"/>
                <w:b/>
                <w:sz w:val="18"/>
                <w:szCs w:val="18"/>
                <w:lang w:val="ru-RU"/>
              </w:rPr>
              <w:t>места</w:t>
            </w:r>
          </w:p>
        </w:tc>
        <w:tc>
          <w:tcPr>
            <w:tcW w:w="5939" w:type="dxa"/>
            <w:tcBorders>
              <w:top w:val="single" w:sz="4" w:space="0" w:color="000000"/>
              <w:left w:val="single" w:sz="4" w:space="0" w:color="000000"/>
              <w:bottom w:val="single" w:sz="4" w:space="0" w:color="000000"/>
              <w:right w:val="single" w:sz="4" w:space="0" w:color="000000"/>
            </w:tcBorders>
            <w:hideMark/>
          </w:tcPr>
          <w:p w:rsidR="0038629F" w:rsidRPr="0038629F" w:rsidRDefault="0038629F" w:rsidP="0038629F">
            <w:pPr>
              <w:widowControl w:val="0"/>
              <w:autoSpaceDE w:val="0"/>
              <w:autoSpaceDN w:val="0"/>
              <w:spacing w:after="0" w:line="240" w:lineRule="auto"/>
              <w:rPr>
                <w:rFonts w:ascii="Times New Roman" w:eastAsia="Times New Roman" w:hAnsi="Times New Roman" w:cs="Times New Roman"/>
                <w:b/>
                <w:sz w:val="18"/>
                <w:szCs w:val="18"/>
                <w:lang w:val="en-US"/>
              </w:rPr>
            </w:pPr>
            <w:r w:rsidRPr="0038629F">
              <w:rPr>
                <w:rFonts w:ascii="Times New Roman" w:eastAsia="Times New Roman" w:hAnsi="Times New Roman" w:cs="Times New Roman"/>
                <w:b/>
                <w:sz w:val="18"/>
                <w:szCs w:val="18"/>
                <w:lang w:val="en-US"/>
              </w:rPr>
              <w:t>26.Комунални и саобраћајни инспектор</w:t>
            </w:r>
          </w:p>
        </w:tc>
      </w:tr>
      <w:tr w:rsidR="0038629F" w:rsidRPr="0038629F" w:rsidTr="00A95E41">
        <w:trPr>
          <w:trHeight w:val="276"/>
        </w:trPr>
        <w:tc>
          <w:tcPr>
            <w:tcW w:w="396" w:type="dxa"/>
            <w:tcBorders>
              <w:top w:val="single" w:sz="4" w:space="0" w:color="000000"/>
              <w:left w:val="single" w:sz="4" w:space="0" w:color="000000"/>
              <w:bottom w:val="single" w:sz="4" w:space="0" w:color="000000"/>
              <w:right w:val="single" w:sz="4" w:space="0" w:color="000000"/>
            </w:tcBorders>
          </w:tcPr>
          <w:p w:rsidR="0038629F" w:rsidRPr="0038629F" w:rsidRDefault="0038629F" w:rsidP="0038629F">
            <w:pPr>
              <w:widowControl w:val="0"/>
              <w:autoSpaceDE w:val="0"/>
              <w:autoSpaceDN w:val="0"/>
              <w:spacing w:after="0" w:line="240" w:lineRule="auto"/>
              <w:ind w:right="96"/>
              <w:jc w:val="center"/>
              <w:rPr>
                <w:rFonts w:ascii="Times New Roman" w:eastAsia="Times New Roman" w:hAnsi="Times New Roman" w:cs="Times New Roman"/>
                <w:b/>
                <w:sz w:val="18"/>
                <w:szCs w:val="18"/>
                <w:lang w:val="en-US"/>
              </w:rPr>
            </w:pPr>
          </w:p>
        </w:tc>
        <w:tc>
          <w:tcPr>
            <w:tcW w:w="3904" w:type="dxa"/>
            <w:tcBorders>
              <w:top w:val="single" w:sz="4" w:space="0" w:color="000000"/>
              <w:left w:val="single" w:sz="4" w:space="0" w:color="000000"/>
              <w:bottom w:val="single" w:sz="4" w:space="0" w:color="000000"/>
              <w:right w:val="single" w:sz="4" w:space="0" w:color="000000"/>
            </w:tcBorders>
            <w:hideMark/>
          </w:tcPr>
          <w:p w:rsidR="0038629F" w:rsidRPr="0038629F" w:rsidRDefault="0038629F" w:rsidP="0038629F">
            <w:pPr>
              <w:widowControl w:val="0"/>
              <w:autoSpaceDE w:val="0"/>
              <w:autoSpaceDN w:val="0"/>
              <w:spacing w:after="0" w:line="240" w:lineRule="auto"/>
              <w:ind w:left="107"/>
              <w:rPr>
                <w:rFonts w:ascii="Times New Roman" w:eastAsia="Times New Roman" w:hAnsi="Times New Roman" w:cs="Times New Roman"/>
                <w:b/>
                <w:sz w:val="18"/>
                <w:szCs w:val="18"/>
                <w:lang w:val="en-US"/>
              </w:rPr>
            </w:pPr>
            <w:r w:rsidRPr="0038629F">
              <w:rPr>
                <w:rFonts w:ascii="Times New Roman" w:eastAsia="Times New Roman" w:hAnsi="Times New Roman" w:cs="Times New Roman"/>
                <w:b/>
                <w:sz w:val="18"/>
                <w:szCs w:val="18"/>
                <w:lang w:val="en-US"/>
              </w:rPr>
              <w:t>Звање</w:t>
            </w:r>
            <w:r w:rsidRPr="0038629F">
              <w:rPr>
                <w:rFonts w:ascii="Times New Roman" w:eastAsia="Times New Roman" w:hAnsi="Times New Roman" w:cs="Times New Roman"/>
                <w:b/>
                <w:spacing w:val="-3"/>
                <w:sz w:val="18"/>
                <w:szCs w:val="18"/>
                <w:lang w:val="en-US"/>
              </w:rPr>
              <w:t xml:space="preserve"> </w:t>
            </w:r>
            <w:r w:rsidRPr="0038629F">
              <w:rPr>
                <w:rFonts w:ascii="Times New Roman" w:eastAsia="Times New Roman" w:hAnsi="Times New Roman" w:cs="Times New Roman"/>
                <w:b/>
                <w:sz w:val="18"/>
                <w:szCs w:val="18"/>
                <w:lang w:val="en-US"/>
              </w:rPr>
              <w:t>радног</w:t>
            </w:r>
            <w:r w:rsidRPr="0038629F">
              <w:rPr>
                <w:rFonts w:ascii="Times New Roman" w:eastAsia="Times New Roman" w:hAnsi="Times New Roman" w:cs="Times New Roman"/>
                <w:b/>
                <w:spacing w:val="-3"/>
                <w:sz w:val="18"/>
                <w:szCs w:val="18"/>
                <w:lang w:val="en-US"/>
              </w:rPr>
              <w:t xml:space="preserve"> </w:t>
            </w:r>
            <w:r w:rsidRPr="0038629F">
              <w:rPr>
                <w:rFonts w:ascii="Times New Roman" w:eastAsia="Times New Roman" w:hAnsi="Times New Roman" w:cs="Times New Roman"/>
                <w:b/>
                <w:sz w:val="18"/>
                <w:szCs w:val="18"/>
                <w:lang w:val="en-US"/>
              </w:rPr>
              <w:t>места</w:t>
            </w:r>
          </w:p>
        </w:tc>
        <w:tc>
          <w:tcPr>
            <w:tcW w:w="5939" w:type="dxa"/>
            <w:tcBorders>
              <w:top w:val="single" w:sz="4" w:space="0" w:color="000000"/>
              <w:left w:val="single" w:sz="4" w:space="0" w:color="000000"/>
              <w:bottom w:val="single" w:sz="4" w:space="0" w:color="000000"/>
              <w:right w:val="single" w:sz="4" w:space="0" w:color="000000"/>
            </w:tcBorders>
            <w:hideMark/>
          </w:tcPr>
          <w:p w:rsidR="0038629F" w:rsidRPr="0038629F" w:rsidRDefault="0038629F" w:rsidP="0038629F">
            <w:pPr>
              <w:widowControl w:val="0"/>
              <w:autoSpaceDE w:val="0"/>
              <w:autoSpaceDN w:val="0"/>
              <w:spacing w:after="0" w:line="240" w:lineRule="auto"/>
              <w:rPr>
                <w:rFonts w:ascii="Times New Roman" w:eastAsia="Times New Roman" w:hAnsi="Times New Roman" w:cs="Times New Roman"/>
                <w:sz w:val="18"/>
                <w:szCs w:val="18"/>
                <w:lang w:val="en-US"/>
              </w:rPr>
            </w:pPr>
            <w:r w:rsidRPr="0038629F">
              <w:rPr>
                <w:rFonts w:ascii="Times New Roman" w:eastAsia="Times New Roman" w:hAnsi="Times New Roman" w:cs="Times New Roman"/>
                <w:sz w:val="18"/>
                <w:szCs w:val="18"/>
                <w:lang w:val="en-US"/>
              </w:rPr>
              <w:t>Саветник</w:t>
            </w:r>
          </w:p>
        </w:tc>
      </w:tr>
      <w:tr w:rsidR="0038629F" w:rsidRPr="0038629F" w:rsidTr="00A95E41">
        <w:trPr>
          <w:trHeight w:val="591"/>
        </w:trPr>
        <w:tc>
          <w:tcPr>
            <w:tcW w:w="396" w:type="dxa"/>
            <w:tcBorders>
              <w:top w:val="single" w:sz="4" w:space="0" w:color="000000"/>
              <w:left w:val="single" w:sz="4" w:space="0" w:color="000000"/>
              <w:bottom w:val="single" w:sz="4" w:space="0" w:color="000000"/>
              <w:right w:val="single" w:sz="4" w:space="0" w:color="000000"/>
            </w:tcBorders>
            <w:hideMark/>
          </w:tcPr>
          <w:p w:rsidR="0038629F" w:rsidRPr="0038629F" w:rsidRDefault="0038629F" w:rsidP="0038629F">
            <w:pPr>
              <w:widowControl w:val="0"/>
              <w:autoSpaceDE w:val="0"/>
              <w:autoSpaceDN w:val="0"/>
              <w:spacing w:after="0" w:line="240" w:lineRule="auto"/>
              <w:ind w:right="96"/>
              <w:jc w:val="right"/>
              <w:rPr>
                <w:rFonts w:ascii="Times New Roman" w:eastAsia="Times New Roman" w:hAnsi="Times New Roman" w:cs="Times New Roman"/>
                <w:b/>
                <w:sz w:val="18"/>
                <w:szCs w:val="18"/>
                <w:lang w:val="en-US"/>
              </w:rPr>
            </w:pPr>
            <w:r w:rsidRPr="0038629F">
              <w:rPr>
                <w:rFonts w:ascii="Times New Roman" w:eastAsia="Times New Roman" w:hAnsi="Times New Roman" w:cs="Times New Roman"/>
                <w:b/>
                <w:sz w:val="18"/>
                <w:szCs w:val="18"/>
                <w:lang w:val="en-US"/>
              </w:rPr>
              <w:t>3.</w:t>
            </w:r>
          </w:p>
        </w:tc>
        <w:tc>
          <w:tcPr>
            <w:tcW w:w="3904" w:type="dxa"/>
            <w:tcBorders>
              <w:top w:val="single" w:sz="4" w:space="0" w:color="000000"/>
              <w:left w:val="single" w:sz="4" w:space="0" w:color="000000"/>
              <w:bottom w:val="single" w:sz="4" w:space="0" w:color="000000"/>
              <w:right w:val="single" w:sz="4" w:space="0" w:color="000000"/>
            </w:tcBorders>
            <w:hideMark/>
          </w:tcPr>
          <w:p w:rsidR="0038629F" w:rsidRPr="0038629F" w:rsidRDefault="0038629F" w:rsidP="0038629F">
            <w:pPr>
              <w:widowControl w:val="0"/>
              <w:autoSpaceDE w:val="0"/>
              <w:autoSpaceDN w:val="0"/>
              <w:spacing w:after="0" w:line="240" w:lineRule="auto"/>
              <w:ind w:left="107" w:right="109"/>
              <w:rPr>
                <w:rFonts w:ascii="Times New Roman" w:eastAsia="Times New Roman" w:hAnsi="Times New Roman" w:cs="Times New Roman"/>
                <w:b/>
                <w:sz w:val="18"/>
                <w:szCs w:val="18"/>
                <w:lang w:val="en-US"/>
              </w:rPr>
            </w:pPr>
            <w:r w:rsidRPr="0038629F">
              <w:rPr>
                <w:rFonts w:ascii="Times New Roman" w:eastAsia="Times New Roman" w:hAnsi="Times New Roman" w:cs="Times New Roman"/>
                <w:b/>
                <w:sz w:val="18"/>
                <w:szCs w:val="18"/>
                <w:lang w:val="en-US"/>
              </w:rPr>
              <w:t>Назив унутрашње организационе</w:t>
            </w:r>
            <w:r w:rsidRPr="0038629F">
              <w:rPr>
                <w:rFonts w:ascii="Times New Roman" w:eastAsia="Times New Roman" w:hAnsi="Times New Roman" w:cs="Times New Roman"/>
                <w:b/>
                <w:spacing w:val="-57"/>
                <w:sz w:val="18"/>
                <w:szCs w:val="18"/>
                <w:lang w:val="en-US"/>
              </w:rPr>
              <w:t xml:space="preserve"> </w:t>
            </w:r>
            <w:r w:rsidRPr="0038629F">
              <w:rPr>
                <w:rFonts w:ascii="Times New Roman" w:eastAsia="Times New Roman" w:hAnsi="Times New Roman" w:cs="Times New Roman"/>
                <w:b/>
                <w:sz w:val="18"/>
                <w:szCs w:val="18"/>
                <w:lang w:val="en-US"/>
              </w:rPr>
              <w:t>јединице</w:t>
            </w:r>
          </w:p>
        </w:tc>
        <w:tc>
          <w:tcPr>
            <w:tcW w:w="5939" w:type="dxa"/>
            <w:tcBorders>
              <w:top w:val="single" w:sz="4" w:space="0" w:color="000000"/>
              <w:left w:val="single" w:sz="4" w:space="0" w:color="000000"/>
              <w:bottom w:val="single" w:sz="4" w:space="0" w:color="000000"/>
              <w:right w:val="single" w:sz="4" w:space="0" w:color="000000"/>
            </w:tcBorders>
          </w:tcPr>
          <w:p w:rsidR="0038629F" w:rsidRPr="0038629F" w:rsidRDefault="0038629F" w:rsidP="0038629F">
            <w:pPr>
              <w:widowControl w:val="0"/>
              <w:autoSpaceDE w:val="0"/>
              <w:autoSpaceDN w:val="0"/>
              <w:spacing w:after="0" w:line="240" w:lineRule="auto"/>
              <w:ind w:right="112"/>
              <w:jc w:val="both"/>
              <w:rPr>
                <w:rFonts w:ascii="Times New Roman" w:eastAsia="Times New Roman" w:hAnsi="Times New Roman" w:cs="Times New Roman"/>
                <w:b/>
                <w:bCs/>
                <w:sz w:val="18"/>
                <w:szCs w:val="18"/>
                <w:lang w:val="ru-RU"/>
              </w:rPr>
            </w:pPr>
            <w:r w:rsidRPr="0038629F">
              <w:rPr>
                <w:rFonts w:ascii="Times New Roman" w:eastAsia="Times New Roman" w:hAnsi="Times New Roman" w:cs="Times New Roman"/>
                <w:b/>
                <w:bCs/>
                <w:sz w:val="18"/>
                <w:szCs w:val="18"/>
                <w:lang w:val="sr-Cyrl-CS"/>
              </w:rPr>
              <w:t>Од</w:t>
            </w:r>
            <w:r w:rsidRPr="0038629F">
              <w:rPr>
                <w:rFonts w:ascii="Times New Roman" w:eastAsia="Times New Roman" w:hAnsi="Times New Roman" w:cs="Times New Roman"/>
                <w:b/>
                <w:bCs/>
                <w:sz w:val="18"/>
                <w:szCs w:val="18"/>
                <w:lang w:val="en-US"/>
              </w:rPr>
              <w:t>e</w:t>
            </w:r>
            <w:r w:rsidRPr="0038629F">
              <w:rPr>
                <w:rFonts w:ascii="Times New Roman" w:eastAsia="Times New Roman" w:hAnsi="Times New Roman" w:cs="Times New Roman"/>
                <w:b/>
                <w:bCs/>
                <w:sz w:val="18"/>
                <w:szCs w:val="18"/>
                <w:lang w:val="ru-RU"/>
              </w:rPr>
              <w:t>љење за имовинско – праве послове, урбанизам, грађевинарство и инспекцијске послове</w:t>
            </w:r>
          </w:p>
          <w:p w:rsidR="0038629F" w:rsidRPr="0038629F" w:rsidRDefault="0038629F" w:rsidP="0038629F">
            <w:pPr>
              <w:widowControl w:val="0"/>
              <w:autoSpaceDE w:val="0"/>
              <w:autoSpaceDN w:val="0"/>
              <w:spacing w:after="0" w:line="240" w:lineRule="auto"/>
              <w:jc w:val="both"/>
              <w:rPr>
                <w:rFonts w:ascii="Times New Roman" w:eastAsia="Times New Roman" w:hAnsi="Times New Roman" w:cs="Times New Roman"/>
                <w:sz w:val="18"/>
                <w:szCs w:val="18"/>
                <w:lang w:val="ru-RU"/>
              </w:rPr>
            </w:pPr>
          </w:p>
        </w:tc>
      </w:tr>
      <w:tr w:rsidR="0038629F" w:rsidRPr="0038629F" w:rsidTr="00A95E41">
        <w:trPr>
          <w:trHeight w:val="2004"/>
        </w:trPr>
        <w:tc>
          <w:tcPr>
            <w:tcW w:w="396" w:type="dxa"/>
            <w:tcBorders>
              <w:top w:val="single" w:sz="4" w:space="0" w:color="000000"/>
              <w:left w:val="single" w:sz="4" w:space="0" w:color="000000"/>
              <w:bottom w:val="single" w:sz="4" w:space="0" w:color="000000"/>
              <w:right w:val="single" w:sz="4" w:space="0" w:color="000000"/>
            </w:tcBorders>
          </w:tcPr>
          <w:p w:rsidR="0038629F" w:rsidRPr="0038629F" w:rsidRDefault="0038629F" w:rsidP="0038629F">
            <w:pPr>
              <w:widowControl w:val="0"/>
              <w:autoSpaceDE w:val="0"/>
              <w:autoSpaceDN w:val="0"/>
              <w:spacing w:after="0" w:line="240" w:lineRule="auto"/>
              <w:rPr>
                <w:rFonts w:ascii="Times New Roman" w:eastAsia="Times New Roman" w:hAnsi="Times New Roman" w:cs="Times New Roman"/>
                <w:sz w:val="18"/>
                <w:szCs w:val="18"/>
                <w:lang w:val="ru-RU"/>
              </w:rPr>
            </w:pPr>
          </w:p>
          <w:p w:rsidR="0038629F" w:rsidRPr="0038629F" w:rsidRDefault="0038629F" w:rsidP="0038629F">
            <w:pPr>
              <w:widowControl w:val="0"/>
              <w:autoSpaceDE w:val="0"/>
              <w:autoSpaceDN w:val="0"/>
              <w:spacing w:after="0" w:line="240" w:lineRule="auto"/>
              <w:rPr>
                <w:rFonts w:ascii="Times New Roman" w:eastAsia="Times New Roman" w:hAnsi="Times New Roman" w:cs="Times New Roman"/>
                <w:sz w:val="18"/>
                <w:szCs w:val="18"/>
                <w:lang w:val="ru-RU"/>
              </w:rPr>
            </w:pPr>
          </w:p>
          <w:p w:rsidR="0038629F" w:rsidRPr="0038629F" w:rsidRDefault="0038629F" w:rsidP="0038629F">
            <w:pPr>
              <w:widowControl w:val="0"/>
              <w:autoSpaceDE w:val="0"/>
              <w:autoSpaceDN w:val="0"/>
              <w:spacing w:after="0" w:line="240" w:lineRule="auto"/>
              <w:ind w:right="96"/>
              <w:jc w:val="right"/>
              <w:rPr>
                <w:rFonts w:ascii="Times New Roman" w:eastAsia="Times New Roman" w:hAnsi="Times New Roman" w:cs="Times New Roman"/>
                <w:b/>
                <w:sz w:val="18"/>
                <w:szCs w:val="18"/>
                <w:lang w:val="en-US"/>
              </w:rPr>
            </w:pPr>
            <w:r w:rsidRPr="0038629F">
              <w:rPr>
                <w:rFonts w:ascii="Times New Roman" w:eastAsia="Times New Roman" w:hAnsi="Times New Roman" w:cs="Times New Roman"/>
                <w:b/>
                <w:sz w:val="18"/>
                <w:szCs w:val="18"/>
                <w:lang w:val="en-US"/>
              </w:rPr>
              <w:t>4.</w:t>
            </w:r>
          </w:p>
        </w:tc>
        <w:tc>
          <w:tcPr>
            <w:tcW w:w="3904" w:type="dxa"/>
            <w:tcBorders>
              <w:top w:val="single" w:sz="4" w:space="0" w:color="000000"/>
              <w:left w:val="single" w:sz="4" w:space="0" w:color="000000"/>
              <w:bottom w:val="single" w:sz="4" w:space="0" w:color="000000"/>
              <w:right w:val="single" w:sz="4" w:space="0" w:color="000000"/>
            </w:tcBorders>
          </w:tcPr>
          <w:p w:rsidR="0038629F" w:rsidRPr="0038629F" w:rsidRDefault="0038629F" w:rsidP="0038629F">
            <w:pPr>
              <w:widowControl w:val="0"/>
              <w:autoSpaceDE w:val="0"/>
              <w:autoSpaceDN w:val="0"/>
              <w:spacing w:after="0" w:line="240" w:lineRule="auto"/>
              <w:rPr>
                <w:rFonts w:ascii="Times New Roman" w:eastAsia="Times New Roman" w:hAnsi="Times New Roman" w:cs="Times New Roman"/>
                <w:sz w:val="18"/>
                <w:szCs w:val="18"/>
                <w:lang w:val="en-US"/>
              </w:rPr>
            </w:pPr>
          </w:p>
          <w:p w:rsidR="0038629F" w:rsidRPr="0038629F" w:rsidRDefault="0038629F" w:rsidP="0038629F">
            <w:pPr>
              <w:widowControl w:val="0"/>
              <w:autoSpaceDE w:val="0"/>
              <w:autoSpaceDN w:val="0"/>
              <w:spacing w:after="0" w:line="240" w:lineRule="auto"/>
              <w:rPr>
                <w:rFonts w:ascii="Times New Roman" w:eastAsia="Times New Roman" w:hAnsi="Times New Roman" w:cs="Times New Roman"/>
                <w:sz w:val="18"/>
                <w:szCs w:val="18"/>
                <w:lang w:val="en-US"/>
              </w:rPr>
            </w:pPr>
          </w:p>
          <w:p w:rsidR="0038629F" w:rsidRPr="0038629F" w:rsidRDefault="0038629F" w:rsidP="0038629F">
            <w:pPr>
              <w:widowControl w:val="0"/>
              <w:autoSpaceDE w:val="0"/>
              <w:autoSpaceDN w:val="0"/>
              <w:spacing w:after="0" w:line="240" w:lineRule="auto"/>
              <w:ind w:left="107"/>
              <w:rPr>
                <w:rFonts w:ascii="Times New Roman" w:eastAsia="Times New Roman" w:hAnsi="Times New Roman" w:cs="Times New Roman"/>
                <w:b/>
                <w:sz w:val="18"/>
                <w:szCs w:val="18"/>
                <w:lang w:val="en-US"/>
              </w:rPr>
            </w:pPr>
            <w:r w:rsidRPr="0038629F">
              <w:rPr>
                <w:rFonts w:ascii="Times New Roman" w:eastAsia="Times New Roman" w:hAnsi="Times New Roman" w:cs="Times New Roman"/>
                <w:b/>
                <w:sz w:val="18"/>
                <w:szCs w:val="18"/>
                <w:lang w:val="en-US"/>
              </w:rPr>
              <w:t>Понашајне</w:t>
            </w:r>
            <w:r w:rsidRPr="0038629F">
              <w:rPr>
                <w:rFonts w:ascii="Times New Roman" w:eastAsia="Times New Roman" w:hAnsi="Times New Roman" w:cs="Times New Roman"/>
                <w:b/>
                <w:spacing w:val="-8"/>
                <w:sz w:val="18"/>
                <w:szCs w:val="18"/>
                <w:lang w:val="en-US"/>
              </w:rPr>
              <w:t xml:space="preserve"> </w:t>
            </w:r>
            <w:r w:rsidRPr="0038629F">
              <w:rPr>
                <w:rFonts w:ascii="Times New Roman" w:eastAsia="Times New Roman" w:hAnsi="Times New Roman" w:cs="Times New Roman"/>
                <w:b/>
                <w:sz w:val="18"/>
                <w:szCs w:val="18"/>
                <w:lang w:val="en-US"/>
              </w:rPr>
              <w:t>компетенције</w:t>
            </w:r>
          </w:p>
          <w:p w:rsidR="0038629F" w:rsidRPr="0038629F" w:rsidRDefault="0038629F" w:rsidP="0038629F">
            <w:pPr>
              <w:widowControl w:val="0"/>
              <w:autoSpaceDE w:val="0"/>
              <w:autoSpaceDN w:val="0"/>
              <w:spacing w:after="0" w:line="240" w:lineRule="auto"/>
              <w:ind w:left="107"/>
              <w:rPr>
                <w:rFonts w:ascii="Times New Roman" w:eastAsia="Times New Roman" w:hAnsi="Times New Roman" w:cs="Times New Roman"/>
                <w:sz w:val="18"/>
                <w:szCs w:val="18"/>
                <w:lang w:val="en-US"/>
              </w:rPr>
            </w:pPr>
            <w:r w:rsidRPr="0038629F">
              <w:rPr>
                <w:rFonts w:ascii="Times New Roman" w:eastAsia="Times New Roman" w:hAnsi="Times New Roman" w:cs="Times New Roman"/>
                <w:sz w:val="18"/>
                <w:szCs w:val="18"/>
                <w:lang w:val="en-US"/>
              </w:rPr>
              <w:t xml:space="preserve">(заокружити) </w:t>
            </w:r>
          </w:p>
        </w:tc>
        <w:tc>
          <w:tcPr>
            <w:tcW w:w="5939" w:type="dxa"/>
            <w:tcBorders>
              <w:top w:val="single" w:sz="4" w:space="0" w:color="000000"/>
              <w:left w:val="single" w:sz="4" w:space="0" w:color="000000"/>
              <w:bottom w:val="single" w:sz="4" w:space="0" w:color="000000"/>
              <w:right w:val="single" w:sz="4" w:space="0" w:color="000000"/>
            </w:tcBorders>
            <w:hideMark/>
          </w:tcPr>
          <w:p w:rsidR="0038629F" w:rsidRPr="0038629F" w:rsidRDefault="0038629F" w:rsidP="0038629F">
            <w:pPr>
              <w:widowControl w:val="0"/>
              <w:numPr>
                <w:ilvl w:val="0"/>
                <w:numId w:val="23"/>
              </w:numPr>
              <w:tabs>
                <w:tab w:val="left" w:pos="348"/>
              </w:tabs>
              <w:autoSpaceDE w:val="0"/>
              <w:autoSpaceDN w:val="0"/>
              <w:spacing w:after="0" w:line="240" w:lineRule="auto"/>
              <w:ind w:left="347" w:hanging="241"/>
              <w:jc w:val="both"/>
              <w:rPr>
                <w:rFonts w:ascii="Times New Roman" w:eastAsia="Times New Roman" w:hAnsi="Times New Roman" w:cs="Times New Roman"/>
                <w:sz w:val="18"/>
                <w:szCs w:val="18"/>
                <w:lang w:val="en-US"/>
              </w:rPr>
            </w:pPr>
            <w:r w:rsidRPr="0038629F">
              <w:rPr>
                <w:rFonts w:ascii="Times New Roman" w:eastAsia="Calibri" w:hAnsi="Times New Roman" w:cs="Times New Roman"/>
                <w:noProof/>
                <w:sz w:val="18"/>
                <w:szCs w:val="18"/>
                <w:lang w:eastAsia="sr-Latn-RS"/>
              </w:rPr>
              <mc:AlternateContent>
                <mc:Choice Requires="wps">
                  <w:drawing>
                    <wp:anchor distT="0" distB="0" distL="114300" distR="114300" simplePos="0" relativeHeight="251671552" behindDoc="0" locked="0" layoutInCell="1" allowOverlap="1" wp14:anchorId="7849056F" wp14:editId="24626E96">
                      <wp:simplePos x="0" y="0"/>
                      <wp:positionH relativeFrom="column">
                        <wp:posOffset>29210</wp:posOffset>
                      </wp:positionH>
                      <wp:positionV relativeFrom="paragraph">
                        <wp:posOffset>29845</wp:posOffset>
                      </wp:positionV>
                      <wp:extent cx="111125" cy="138430"/>
                      <wp:effectExtent l="0" t="0" r="22225" b="13970"/>
                      <wp:wrapNone/>
                      <wp:docPr id="233" name="Oval 2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1125" cy="138430"/>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233" o:spid="_x0000_s1026" style="position:absolute;margin-left:2.3pt;margin-top:2.35pt;width:8.75pt;height:10.9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" filled="f"/>
                  </w:pict>
                </mc:Fallback>
              </mc:AlternateContent>
            </w:r>
            <w:r w:rsidRPr="0038629F">
              <w:rPr>
                <w:rFonts w:ascii="Times New Roman" w:eastAsia="Times New Roman" w:hAnsi="Times New Roman" w:cs="Times New Roman"/>
                <w:sz w:val="18"/>
                <w:szCs w:val="18"/>
                <w:lang w:val="en-US"/>
              </w:rPr>
              <w:t>Управљање</w:t>
            </w:r>
            <w:r w:rsidRPr="0038629F">
              <w:rPr>
                <w:rFonts w:ascii="Times New Roman" w:eastAsia="Times New Roman" w:hAnsi="Times New Roman" w:cs="Times New Roman"/>
                <w:spacing w:val="-6"/>
                <w:sz w:val="18"/>
                <w:szCs w:val="18"/>
                <w:lang w:val="en-US"/>
              </w:rPr>
              <w:t xml:space="preserve"> </w:t>
            </w:r>
            <w:r w:rsidRPr="0038629F">
              <w:rPr>
                <w:rFonts w:ascii="Times New Roman" w:eastAsia="Times New Roman" w:hAnsi="Times New Roman" w:cs="Times New Roman"/>
                <w:sz w:val="18"/>
                <w:szCs w:val="18"/>
                <w:lang w:val="en-US"/>
              </w:rPr>
              <w:t>информацијама</w:t>
            </w:r>
          </w:p>
          <w:p w:rsidR="0038629F" w:rsidRPr="0038629F" w:rsidRDefault="0038629F" w:rsidP="0038629F">
            <w:pPr>
              <w:widowControl w:val="0"/>
              <w:numPr>
                <w:ilvl w:val="0"/>
                <w:numId w:val="23"/>
              </w:numPr>
              <w:tabs>
                <w:tab w:val="left" w:pos="348"/>
              </w:tabs>
              <w:autoSpaceDE w:val="0"/>
              <w:autoSpaceDN w:val="0"/>
              <w:spacing w:after="0" w:line="240" w:lineRule="auto"/>
              <w:ind w:left="107" w:right="877"/>
              <w:jc w:val="both"/>
              <w:rPr>
                <w:rFonts w:ascii="Times New Roman" w:eastAsia="Times New Roman" w:hAnsi="Times New Roman" w:cs="Times New Roman"/>
                <w:sz w:val="18"/>
                <w:szCs w:val="18"/>
                <w:lang w:val="en-US"/>
              </w:rPr>
            </w:pPr>
            <w:r w:rsidRPr="0038629F">
              <w:rPr>
                <w:rFonts w:ascii="Times New Roman" w:eastAsia="Calibri" w:hAnsi="Times New Roman" w:cs="Times New Roman"/>
                <w:noProof/>
                <w:sz w:val="18"/>
                <w:szCs w:val="18"/>
                <w:lang w:eastAsia="sr-Latn-RS"/>
              </w:rPr>
              <mc:AlternateContent>
                <mc:Choice Requires="wps">
                  <w:drawing>
                    <wp:anchor distT="0" distB="0" distL="114300" distR="114300" simplePos="0" relativeHeight="251672576" behindDoc="0" locked="0" layoutInCell="1" allowOverlap="1" wp14:anchorId="6F3927B6" wp14:editId="7EB56C4C">
                      <wp:simplePos x="0" y="0"/>
                      <wp:positionH relativeFrom="column">
                        <wp:posOffset>29210</wp:posOffset>
                      </wp:positionH>
                      <wp:positionV relativeFrom="paragraph">
                        <wp:posOffset>-4445</wp:posOffset>
                      </wp:positionV>
                      <wp:extent cx="111125" cy="138430"/>
                      <wp:effectExtent l="0" t="0" r="22225" b="13970"/>
                      <wp:wrapNone/>
                      <wp:docPr id="232" name="Oval 23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1125" cy="138430"/>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232" o:spid="_x0000_s1026" style="position:absolute;margin-left:2.3pt;margin-top:-.35pt;width:8.75pt;height:10.9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" filled="f"/>
                  </w:pict>
                </mc:Fallback>
              </mc:AlternateContent>
            </w:r>
            <w:r w:rsidRPr="0038629F">
              <w:rPr>
                <w:rFonts w:ascii="Times New Roman" w:eastAsia="Times New Roman" w:hAnsi="Times New Roman" w:cs="Times New Roman"/>
                <w:sz w:val="18"/>
                <w:szCs w:val="18"/>
                <w:lang w:val="en-US"/>
              </w:rPr>
              <w:t>Управљање задацима и остваривање</w:t>
            </w:r>
            <w:r w:rsidRPr="0038629F">
              <w:rPr>
                <w:rFonts w:ascii="Times New Roman" w:eastAsia="Times New Roman" w:hAnsi="Times New Roman" w:cs="Times New Roman"/>
                <w:spacing w:val="-58"/>
                <w:sz w:val="18"/>
                <w:szCs w:val="18"/>
                <w:lang w:val="en-US"/>
              </w:rPr>
              <w:t xml:space="preserve"> </w:t>
            </w:r>
            <w:r w:rsidRPr="0038629F">
              <w:rPr>
                <w:rFonts w:ascii="Times New Roman" w:eastAsia="Times New Roman" w:hAnsi="Times New Roman" w:cs="Times New Roman"/>
                <w:sz w:val="18"/>
                <w:szCs w:val="18"/>
                <w:lang w:val="en-US"/>
              </w:rPr>
              <w:t>резултата</w:t>
            </w:r>
          </w:p>
          <w:p w:rsidR="0038629F" w:rsidRPr="0038629F" w:rsidRDefault="0038629F" w:rsidP="0038629F">
            <w:pPr>
              <w:widowControl w:val="0"/>
              <w:numPr>
                <w:ilvl w:val="0"/>
                <w:numId w:val="23"/>
              </w:numPr>
              <w:tabs>
                <w:tab w:val="left" w:pos="348"/>
              </w:tabs>
              <w:autoSpaceDE w:val="0"/>
              <w:autoSpaceDN w:val="0"/>
              <w:spacing w:after="0" w:line="240" w:lineRule="auto"/>
              <w:ind w:left="347" w:hanging="241"/>
              <w:jc w:val="both"/>
              <w:rPr>
                <w:rFonts w:ascii="Times New Roman" w:eastAsia="Times New Roman" w:hAnsi="Times New Roman" w:cs="Times New Roman"/>
                <w:sz w:val="18"/>
                <w:szCs w:val="18"/>
                <w:lang w:val="en-US"/>
              </w:rPr>
            </w:pPr>
            <w:r w:rsidRPr="0038629F">
              <w:rPr>
                <w:rFonts w:ascii="Times New Roman" w:eastAsia="Calibri" w:hAnsi="Times New Roman" w:cs="Times New Roman"/>
                <w:noProof/>
                <w:sz w:val="18"/>
                <w:szCs w:val="18"/>
                <w:lang w:eastAsia="sr-Latn-RS"/>
              </w:rPr>
              <mc:AlternateContent>
                <mc:Choice Requires="wps">
                  <w:drawing>
                    <wp:anchor distT="0" distB="0" distL="114300" distR="114300" simplePos="0" relativeHeight="251673600" behindDoc="0" locked="0" layoutInCell="1" allowOverlap="1" wp14:anchorId="11089121" wp14:editId="10B459A9">
                      <wp:simplePos x="0" y="0"/>
                      <wp:positionH relativeFrom="column">
                        <wp:posOffset>29210</wp:posOffset>
                      </wp:positionH>
                      <wp:positionV relativeFrom="paragraph">
                        <wp:posOffset>1270</wp:posOffset>
                      </wp:positionV>
                      <wp:extent cx="111125" cy="138430"/>
                      <wp:effectExtent l="0" t="0" r="22225" b="13970"/>
                      <wp:wrapNone/>
                      <wp:docPr id="231" name="Oval 23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1125" cy="138430"/>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231" o:spid="_x0000_s1026" style="position:absolute;margin-left:2.3pt;margin-top:.1pt;width:8.75pt;height:10.9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" filled="f"/>
                  </w:pict>
                </mc:Fallback>
              </mc:AlternateContent>
            </w:r>
            <w:r w:rsidRPr="0038629F">
              <w:rPr>
                <w:rFonts w:ascii="Times New Roman" w:eastAsia="Times New Roman" w:hAnsi="Times New Roman" w:cs="Times New Roman"/>
                <w:sz w:val="18"/>
                <w:szCs w:val="18"/>
                <w:lang w:val="en-US"/>
              </w:rPr>
              <w:t>Оријентација</w:t>
            </w:r>
            <w:r w:rsidRPr="0038629F">
              <w:rPr>
                <w:rFonts w:ascii="Times New Roman" w:eastAsia="Times New Roman" w:hAnsi="Times New Roman" w:cs="Times New Roman"/>
                <w:spacing w:val="-3"/>
                <w:sz w:val="18"/>
                <w:szCs w:val="18"/>
                <w:lang w:val="en-US"/>
              </w:rPr>
              <w:t xml:space="preserve"> </w:t>
            </w:r>
            <w:r w:rsidRPr="0038629F">
              <w:rPr>
                <w:rFonts w:ascii="Times New Roman" w:eastAsia="Times New Roman" w:hAnsi="Times New Roman" w:cs="Times New Roman"/>
                <w:sz w:val="18"/>
                <w:szCs w:val="18"/>
                <w:lang w:val="en-US"/>
              </w:rPr>
              <w:t>ка</w:t>
            </w:r>
            <w:r w:rsidRPr="0038629F">
              <w:rPr>
                <w:rFonts w:ascii="Times New Roman" w:eastAsia="Times New Roman" w:hAnsi="Times New Roman" w:cs="Times New Roman"/>
                <w:spacing w:val="-3"/>
                <w:sz w:val="18"/>
                <w:szCs w:val="18"/>
                <w:lang w:val="en-US"/>
              </w:rPr>
              <w:t xml:space="preserve"> </w:t>
            </w:r>
            <w:r w:rsidRPr="0038629F">
              <w:rPr>
                <w:rFonts w:ascii="Times New Roman" w:eastAsia="Times New Roman" w:hAnsi="Times New Roman" w:cs="Times New Roman"/>
                <w:sz w:val="18"/>
                <w:szCs w:val="18"/>
                <w:lang w:val="en-US"/>
              </w:rPr>
              <w:t>учењу и</w:t>
            </w:r>
            <w:r w:rsidRPr="0038629F">
              <w:rPr>
                <w:rFonts w:ascii="Times New Roman" w:eastAsia="Times New Roman" w:hAnsi="Times New Roman" w:cs="Times New Roman"/>
                <w:spacing w:val="-3"/>
                <w:sz w:val="18"/>
                <w:szCs w:val="18"/>
                <w:lang w:val="en-US"/>
              </w:rPr>
              <w:t xml:space="preserve"> </w:t>
            </w:r>
            <w:r w:rsidRPr="0038629F">
              <w:rPr>
                <w:rFonts w:ascii="Times New Roman" w:eastAsia="Times New Roman" w:hAnsi="Times New Roman" w:cs="Times New Roman"/>
                <w:sz w:val="18"/>
                <w:szCs w:val="18"/>
                <w:lang w:val="en-US"/>
              </w:rPr>
              <w:t>променама</w:t>
            </w:r>
          </w:p>
          <w:p w:rsidR="0038629F" w:rsidRPr="0038629F" w:rsidRDefault="0038629F" w:rsidP="0038629F">
            <w:pPr>
              <w:widowControl w:val="0"/>
              <w:numPr>
                <w:ilvl w:val="0"/>
                <w:numId w:val="23"/>
              </w:numPr>
              <w:tabs>
                <w:tab w:val="left" w:pos="348"/>
              </w:tabs>
              <w:autoSpaceDE w:val="0"/>
              <w:autoSpaceDN w:val="0"/>
              <w:spacing w:after="0" w:line="240" w:lineRule="auto"/>
              <w:ind w:left="107" w:right="473"/>
              <w:jc w:val="both"/>
              <w:rPr>
                <w:rFonts w:ascii="Times New Roman" w:eastAsia="Times New Roman" w:hAnsi="Times New Roman" w:cs="Times New Roman"/>
                <w:sz w:val="18"/>
                <w:szCs w:val="18"/>
                <w:lang w:val="en-US"/>
              </w:rPr>
            </w:pPr>
            <w:r w:rsidRPr="0038629F">
              <w:rPr>
                <w:rFonts w:ascii="Times New Roman" w:eastAsia="Calibri" w:hAnsi="Times New Roman" w:cs="Times New Roman"/>
                <w:noProof/>
                <w:sz w:val="18"/>
                <w:szCs w:val="18"/>
                <w:lang w:eastAsia="sr-Latn-RS"/>
              </w:rPr>
              <mc:AlternateContent>
                <mc:Choice Requires="wps">
                  <w:drawing>
                    <wp:anchor distT="0" distB="0" distL="114300" distR="114300" simplePos="0" relativeHeight="251674624" behindDoc="0" locked="0" layoutInCell="1" allowOverlap="1" wp14:anchorId="71E0647C" wp14:editId="487BDCD0">
                      <wp:simplePos x="0" y="0"/>
                      <wp:positionH relativeFrom="column">
                        <wp:posOffset>29210</wp:posOffset>
                      </wp:positionH>
                      <wp:positionV relativeFrom="paragraph">
                        <wp:posOffset>17145</wp:posOffset>
                      </wp:positionV>
                      <wp:extent cx="111125" cy="138430"/>
                      <wp:effectExtent l="0" t="0" r="22225" b="13970"/>
                      <wp:wrapNone/>
                      <wp:docPr id="230" name="Oval 2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1125" cy="138430"/>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230" o:spid="_x0000_s1026" style="position:absolute;margin-left:2.3pt;margin-top:1.35pt;width:8.75pt;height:10.9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" filled="f"/>
                  </w:pict>
                </mc:Fallback>
              </mc:AlternateContent>
            </w:r>
            <w:r w:rsidRPr="0038629F">
              <w:rPr>
                <w:rFonts w:ascii="Times New Roman" w:eastAsia="Times New Roman" w:hAnsi="Times New Roman" w:cs="Times New Roman"/>
                <w:sz w:val="18"/>
                <w:szCs w:val="18"/>
                <w:lang w:val="en-US"/>
              </w:rPr>
              <w:t>Изградња и одржавање професионалних</w:t>
            </w:r>
            <w:r w:rsidRPr="0038629F">
              <w:rPr>
                <w:rFonts w:ascii="Times New Roman" w:eastAsia="Times New Roman" w:hAnsi="Times New Roman" w:cs="Times New Roman"/>
                <w:spacing w:val="-57"/>
                <w:sz w:val="18"/>
                <w:szCs w:val="18"/>
                <w:lang w:val="en-US"/>
              </w:rPr>
              <w:t xml:space="preserve"> </w:t>
            </w:r>
            <w:r w:rsidRPr="0038629F">
              <w:rPr>
                <w:rFonts w:ascii="Times New Roman" w:eastAsia="Times New Roman" w:hAnsi="Times New Roman" w:cs="Times New Roman"/>
                <w:sz w:val="18"/>
                <w:szCs w:val="18"/>
                <w:lang w:val="en-US"/>
              </w:rPr>
              <w:t>односа</w:t>
            </w:r>
          </w:p>
          <w:p w:rsidR="0038629F" w:rsidRPr="0038629F" w:rsidRDefault="0038629F" w:rsidP="0038629F">
            <w:pPr>
              <w:widowControl w:val="0"/>
              <w:numPr>
                <w:ilvl w:val="0"/>
                <w:numId w:val="23"/>
              </w:numPr>
              <w:tabs>
                <w:tab w:val="left" w:pos="348"/>
              </w:tabs>
              <w:autoSpaceDE w:val="0"/>
              <w:autoSpaceDN w:val="0"/>
              <w:spacing w:after="0" w:line="240" w:lineRule="auto"/>
              <w:ind w:left="347" w:hanging="241"/>
              <w:jc w:val="both"/>
              <w:rPr>
                <w:rFonts w:ascii="Times New Roman" w:eastAsia="Times New Roman" w:hAnsi="Times New Roman" w:cs="Times New Roman"/>
                <w:sz w:val="18"/>
                <w:szCs w:val="18"/>
                <w:lang w:val="en-US"/>
              </w:rPr>
            </w:pPr>
            <w:r w:rsidRPr="0038629F">
              <w:rPr>
                <w:rFonts w:ascii="Times New Roman" w:eastAsia="Calibri" w:hAnsi="Times New Roman" w:cs="Times New Roman"/>
                <w:noProof/>
                <w:sz w:val="18"/>
                <w:szCs w:val="18"/>
                <w:lang w:eastAsia="sr-Latn-RS"/>
              </w:rPr>
              <mc:AlternateContent>
                <mc:Choice Requires="wps">
                  <w:drawing>
                    <wp:anchor distT="0" distB="0" distL="114300" distR="114300" simplePos="0" relativeHeight="251675648" behindDoc="0" locked="0" layoutInCell="1" allowOverlap="1" wp14:anchorId="52D2E377" wp14:editId="7F6D2624">
                      <wp:simplePos x="0" y="0"/>
                      <wp:positionH relativeFrom="column">
                        <wp:posOffset>29210</wp:posOffset>
                      </wp:positionH>
                      <wp:positionV relativeFrom="paragraph">
                        <wp:posOffset>-8890</wp:posOffset>
                      </wp:positionV>
                      <wp:extent cx="111125" cy="138430"/>
                      <wp:effectExtent l="0" t="0" r="22225" b="13970"/>
                      <wp:wrapNone/>
                      <wp:docPr id="229" name="Oval 22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1125" cy="138430"/>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229" o:spid="_x0000_s1026" style="position:absolute;margin-left:2.3pt;margin-top:-.7pt;width:8.75pt;height:10.9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" filled="f"/>
                  </w:pict>
                </mc:Fallback>
              </mc:AlternateContent>
            </w:r>
            <w:r w:rsidRPr="0038629F">
              <w:rPr>
                <w:rFonts w:ascii="Times New Roman" w:eastAsia="Times New Roman" w:hAnsi="Times New Roman" w:cs="Times New Roman"/>
                <w:sz w:val="18"/>
                <w:szCs w:val="18"/>
                <w:lang w:val="en-US"/>
              </w:rPr>
              <w:t>Савесност,</w:t>
            </w:r>
            <w:r w:rsidRPr="0038629F">
              <w:rPr>
                <w:rFonts w:ascii="Times New Roman" w:eastAsia="Times New Roman" w:hAnsi="Times New Roman" w:cs="Times New Roman"/>
                <w:spacing w:val="-3"/>
                <w:sz w:val="18"/>
                <w:szCs w:val="18"/>
                <w:lang w:val="en-US"/>
              </w:rPr>
              <w:t xml:space="preserve"> </w:t>
            </w:r>
            <w:r w:rsidRPr="0038629F">
              <w:rPr>
                <w:rFonts w:ascii="Times New Roman" w:eastAsia="Times New Roman" w:hAnsi="Times New Roman" w:cs="Times New Roman"/>
                <w:sz w:val="18"/>
                <w:szCs w:val="18"/>
                <w:lang w:val="en-US"/>
              </w:rPr>
              <w:t>посвећеност</w:t>
            </w:r>
            <w:r w:rsidRPr="0038629F">
              <w:rPr>
                <w:rFonts w:ascii="Times New Roman" w:eastAsia="Times New Roman" w:hAnsi="Times New Roman" w:cs="Times New Roman"/>
                <w:spacing w:val="-4"/>
                <w:sz w:val="18"/>
                <w:szCs w:val="18"/>
                <w:lang w:val="en-US"/>
              </w:rPr>
              <w:t xml:space="preserve"> </w:t>
            </w:r>
            <w:r w:rsidRPr="0038629F">
              <w:rPr>
                <w:rFonts w:ascii="Times New Roman" w:eastAsia="Times New Roman" w:hAnsi="Times New Roman" w:cs="Times New Roman"/>
                <w:sz w:val="18"/>
                <w:szCs w:val="18"/>
                <w:lang w:val="en-US"/>
              </w:rPr>
              <w:t>и</w:t>
            </w:r>
            <w:r w:rsidRPr="0038629F">
              <w:rPr>
                <w:rFonts w:ascii="Times New Roman" w:eastAsia="Times New Roman" w:hAnsi="Times New Roman" w:cs="Times New Roman"/>
                <w:spacing w:val="-3"/>
                <w:sz w:val="18"/>
                <w:szCs w:val="18"/>
                <w:lang w:val="en-US"/>
              </w:rPr>
              <w:t xml:space="preserve"> </w:t>
            </w:r>
            <w:r w:rsidRPr="0038629F">
              <w:rPr>
                <w:rFonts w:ascii="Times New Roman" w:eastAsia="Times New Roman" w:hAnsi="Times New Roman" w:cs="Times New Roman"/>
                <w:sz w:val="18"/>
                <w:szCs w:val="18"/>
                <w:lang w:val="en-US"/>
              </w:rPr>
              <w:t>интегритет</w:t>
            </w:r>
          </w:p>
          <w:p w:rsidR="0038629F" w:rsidRPr="0038629F" w:rsidRDefault="0038629F" w:rsidP="0038629F">
            <w:pPr>
              <w:widowControl w:val="0"/>
              <w:numPr>
                <w:ilvl w:val="0"/>
                <w:numId w:val="23"/>
              </w:numPr>
              <w:tabs>
                <w:tab w:val="left" w:pos="348"/>
              </w:tabs>
              <w:autoSpaceDE w:val="0"/>
              <w:autoSpaceDN w:val="0"/>
              <w:spacing w:after="0" w:line="240" w:lineRule="auto"/>
              <w:ind w:left="347" w:hanging="241"/>
              <w:jc w:val="both"/>
              <w:rPr>
                <w:rFonts w:ascii="Times New Roman" w:eastAsia="Times New Roman" w:hAnsi="Times New Roman" w:cs="Times New Roman"/>
                <w:sz w:val="18"/>
                <w:szCs w:val="18"/>
                <w:lang w:val="en-US"/>
              </w:rPr>
            </w:pPr>
            <w:r w:rsidRPr="0038629F">
              <w:rPr>
                <w:rFonts w:ascii="Times New Roman" w:eastAsia="Times New Roman" w:hAnsi="Times New Roman" w:cs="Times New Roman"/>
                <w:sz w:val="18"/>
                <w:szCs w:val="18"/>
                <w:lang w:val="en-US"/>
              </w:rPr>
              <w:t>Управљање</w:t>
            </w:r>
            <w:r w:rsidRPr="0038629F">
              <w:rPr>
                <w:rFonts w:ascii="Times New Roman" w:eastAsia="Times New Roman" w:hAnsi="Times New Roman" w:cs="Times New Roman"/>
                <w:spacing w:val="-3"/>
                <w:sz w:val="18"/>
                <w:szCs w:val="18"/>
                <w:lang w:val="en-US"/>
              </w:rPr>
              <w:t xml:space="preserve"> </w:t>
            </w:r>
            <w:r w:rsidRPr="0038629F">
              <w:rPr>
                <w:rFonts w:ascii="Times New Roman" w:eastAsia="Times New Roman" w:hAnsi="Times New Roman" w:cs="Times New Roman"/>
                <w:sz w:val="18"/>
                <w:szCs w:val="18"/>
                <w:lang w:val="en-US"/>
              </w:rPr>
              <w:t>људским</w:t>
            </w:r>
            <w:r w:rsidRPr="0038629F">
              <w:rPr>
                <w:rFonts w:ascii="Times New Roman" w:eastAsia="Times New Roman" w:hAnsi="Times New Roman" w:cs="Times New Roman"/>
                <w:spacing w:val="-2"/>
                <w:sz w:val="18"/>
                <w:szCs w:val="18"/>
                <w:lang w:val="en-US"/>
              </w:rPr>
              <w:t xml:space="preserve"> </w:t>
            </w:r>
            <w:r w:rsidRPr="0038629F">
              <w:rPr>
                <w:rFonts w:ascii="Times New Roman" w:eastAsia="Times New Roman" w:hAnsi="Times New Roman" w:cs="Times New Roman"/>
                <w:sz w:val="18"/>
                <w:szCs w:val="18"/>
                <w:lang w:val="en-US"/>
              </w:rPr>
              <w:t>ресурсима</w:t>
            </w:r>
          </w:p>
          <w:p w:rsidR="0038629F" w:rsidRPr="0038629F" w:rsidRDefault="0038629F" w:rsidP="0038629F">
            <w:pPr>
              <w:widowControl w:val="0"/>
              <w:numPr>
                <w:ilvl w:val="0"/>
                <w:numId w:val="23"/>
              </w:numPr>
              <w:tabs>
                <w:tab w:val="left" w:pos="348"/>
              </w:tabs>
              <w:autoSpaceDE w:val="0"/>
              <w:autoSpaceDN w:val="0"/>
              <w:spacing w:after="0" w:line="240" w:lineRule="auto"/>
              <w:ind w:left="347" w:hanging="241"/>
              <w:jc w:val="both"/>
              <w:rPr>
                <w:rFonts w:ascii="Times New Roman" w:eastAsia="Times New Roman" w:hAnsi="Times New Roman" w:cs="Times New Roman"/>
                <w:sz w:val="18"/>
                <w:szCs w:val="18"/>
                <w:lang w:val="en-US"/>
              </w:rPr>
            </w:pPr>
            <w:r w:rsidRPr="0038629F">
              <w:rPr>
                <w:rFonts w:ascii="Times New Roman" w:eastAsia="Times New Roman" w:hAnsi="Times New Roman" w:cs="Times New Roman"/>
                <w:sz w:val="18"/>
                <w:szCs w:val="18"/>
                <w:lang w:val="en-US"/>
              </w:rPr>
              <w:t>Стратешко</w:t>
            </w:r>
            <w:r w:rsidRPr="0038629F">
              <w:rPr>
                <w:rFonts w:ascii="Times New Roman" w:eastAsia="Times New Roman" w:hAnsi="Times New Roman" w:cs="Times New Roman"/>
                <w:spacing w:val="-2"/>
                <w:sz w:val="18"/>
                <w:szCs w:val="18"/>
                <w:lang w:val="en-US"/>
              </w:rPr>
              <w:t xml:space="preserve"> </w:t>
            </w:r>
            <w:r w:rsidRPr="0038629F">
              <w:rPr>
                <w:rFonts w:ascii="Times New Roman" w:eastAsia="Times New Roman" w:hAnsi="Times New Roman" w:cs="Times New Roman"/>
                <w:sz w:val="18"/>
                <w:szCs w:val="18"/>
                <w:lang w:val="en-US"/>
              </w:rPr>
              <w:t>управљање</w:t>
            </w:r>
          </w:p>
        </w:tc>
      </w:tr>
      <w:tr w:rsidR="0038629F" w:rsidRPr="0038629F" w:rsidTr="00A95E41">
        <w:trPr>
          <w:trHeight w:val="1379"/>
        </w:trPr>
        <w:tc>
          <w:tcPr>
            <w:tcW w:w="396" w:type="dxa"/>
            <w:tcBorders>
              <w:top w:val="single" w:sz="4" w:space="0" w:color="000000"/>
              <w:left w:val="single" w:sz="4" w:space="0" w:color="000000"/>
              <w:bottom w:val="single" w:sz="4" w:space="0" w:color="000000"/>
              <w:right w:val="single" w:sz="4" w:space="0" w:color="000000"/>
            </w:tcBorders>
          </w:tcPr>
          <w:p w:rsidR="0038629F" w:rsidRPr="0038629F" w:rsidRDefault="0038629F" w:rsidP="0038629F">
            <w:pPr>
              <w:widowControl w:val="0"/>
              <w:autoSpaceDE w:val="0"/>
              <w:autoSpaceDN w:val="0"/>
              <w:spacing w:after="0" w:line="240" w:lineRule="auto"/>
              <w:rPr>
                <w:rFonts w:ascii="Times New Roman" w:eastAsia="Times New Roman" w:hAnsi="Times New Roman" w:cs="Times New Roman"/>
                <w:sz w:val="18"/>
                <w:szCs w:val="18"/>
                <w:lang w:val="en-US"/>
              </w:rPr>
            </w:pPr>
          </w:p>
          <w:p w:rsidR="0038629F" w:rsidRPr="0038629F" w:rsidRDefault="0038629F" w:rsidP="0038629F">
            <w:pPr>
              <w:widowControl w:val="0"/>
              <w:autoSpaceDE w:val="0"/>
              <w:autoSpaceDN w:val="0"/>
              <w:spacing w:after="0" w:line="240" w:lineRule="auto"/>
              <w:ind w:right="96"/>
              <w:jc w:val="right"/>
              <w:rPr>
                <w:rFonts w:ascii="Times New Roman" w:eastAsia="Times New Roman" w:hAnsi="Times New Roman" w:cs="Times New Roman"/>
                <w:b/>
                <w:sz w:val="18"/>
                <w:szCs w:val="18"/>
                <w:lang w:val="en-US"/>
              </w:rPr>
            </w:pPr>
            <w:r w:rsidRPr="0038629F">
              <w:rPr>
                <w:rFonts w:ascii="Times New Roman" w:eastAsia="Times New Roman" w:hAnsi="Times New Roman" w:cs="Times New Roman"/>
                <w:b/>
                <w:sz w:val="18"/>
                <w:szCs w:val="18"/>
                <w:lang w:val="en-US"/>
              </w:rPr>
              <w:t>5.</w:t>
            </w:r>
          </w:p>
        </w:tc>
        <w:tc>
          <w:tcPr>
            <w:tcW w:w="3904" w:type="dxa"/>
            <w:tcBorders>
              <w:top w:val="single" w:sz="4" w:space="0" w:color="000000"/>
              <w:left w:val="single" w:sz="4" w:space="0" w:color="000000"/>
              <w:bottom w:val="single" w:sz="4" w:space="0" w:color="000000"/>
              <w:right w:val="single" w:sz="4" w:space="0" w:color="000000"/>
            </w:tcBorders>
          </w:tcPr>
          <w:p w:rsidR="0038629F" w:rsidRPr="0038629F" w:rsidRDefault="0038629F" w:rsidP="0038629F">
            <w:pPr>
              <w:widowControl w:val="0"/>
              <w:autoSpaceDE w:val="0"/>
              <w:autoSpaceDN w:val="0"/>
              <w:spacing w:after="0" w:line="240" w:lineRule="auto"/>
              <w:rPr>
                <w:rFonts w:ascii="Times New Roman" w:eastAsia="Times New Roman" w:hAnsi="Times New Roman" w:cs="Times New Roman"/>
                <w:sz w:val="18"/>
                <w:szCs w:val="18"/>
                <w:lang w:val="en-US"/>
              </w:rPr>
            </w:pPr>
          </w:p>
          <w:p w:rsidR="0038629F" w:rsidRPr="0038629F" w:rsidRDefault="0038629F" w:rsidP="0038629F">
            <w:pPr>
              <w:widowControl w:val="0"/>
              <w:autoSpaceDE w:val="0"/>
              <w:autoSpaceDN w:val="0"/>
              <w:spacing w:after="0" w:line="240" w:lineRule="auto"/>
              <w:ind w:left="107" w:right="1358"/>
              <w:rPr>
                <w:rFonts w:ascii="Times New Roman" w:eastAsia="Times New Roman" w:hAnsi="Times New Roman" w:cs="Times New Roman"/>
                <w:b/>
                <w:sz w:val="18"/>
                <w:szCs w:val="18"/>
                <w:lang w:val="en-US"/>
              </w:rPr>
            </w:pPr>
            <w:r w:rsidRPr="0038629F">
              <w:rPr>
                <w:rFonts w:ascii="Times New Roman" w:eastAsia="Times New Roman" w:hAnsi="Times New Roman" w:cs="Times New Roman"/>
                <w:b/>
                <w:sz w:val="18"/>
                <w:szCs w:val="18"/>
                <w:lang w:val="en-US"/>
              </w:rPr>
              <w:t>Опште функционалне</w:t>
            </w:r>
            <w:r w:rsidRPr="0038629F">
              <w:rPr>
                <w:rFonts w:ascii="Times New Roman" w:eastAsia="Times New Roman" w:hAnsi="Times New Roman" w:cs="Times New Roman"/>
                <w:b/>
                <w:spacing w:val="-57"/>
                <w:sz w:val="18"/>
                <w:szCs w:val="18"/>
                <w:lang w:val="en-US"/>
              </w:rPr>
              <w:t xml:space="preserve"> </w:t>
            </w:r>
            <w:r w:rsidRPr="0038629F">
              <w:rPr>
                <w:rFonts w:ascii="Times New Roman" w:eastAsia="Times New Roman" w:hAnsi="Times New Roman" w:cs="Times New Roman"/>
                <w:b/>
                <w:sz w:val="18"/>
                <w:szCs w:val="18"/>
                <w:lang w:val="en-US"/>
              </w:rPr>
              <w:t>компетенције</w:t>
            </w:r>
          </w:p>
        </w:tc>
        <w:tc>
          <w:tcPr>
            <w:tcW w:w="5939" w:type="dxa"/>
            <w:tcBorders>
              <w:top w:val="single" w:sz="4" w:space="0" w:color="000000"/>
              <w:left w:val="single" w:sz="4" w:space="0" w:color="000000"/>
              <w:bottom w:val="single" w:sz="4" w:space="0" w:color="000000"/>
              <w:right w:val="single" w:sz="4" w:space="0" w:color="000000"/>
            </w:tcBorders>
            <w:hideMark/>
          </w:tcPr>
          <w:p w:rsidR="0038629F" w:rsidRPr="0038629F" w:rsidRDefault="0038629F" w:rsidP="0038629F">
            <w:pPr>
              <w:widowControl w:val="0"/>
              <w:numPr>
                <w:ilvl w:val="0"/>
                <w:numId w:val="24"/>
              </w:numPr>
              <w:tabs>
                <w:tab w:val="left" w:pos="348"/>
              </w:tabs>
              <w:autoSpaceDE w:val="0"/>
              <w:autoSpaceDN w:val="0"/>
              <w:spacing w:after="0" w:line="240" w:lineRule="auto"/>
              <w:ind w:right="306"/>
              <w:jc w:val="both"/>
              <w:rPr>
                <w:rFonts w:ascii="Times New Roman" w:eastAsia="Times New Roman" w:hAnsi="Times New Roman" w:cs="Times New Roman"/>
                <w:sz w:val="18"/>
                <w:szCs w:val="18"/>
                <w:lang w:val="ru-RU"/>
              </w:rPr>
            </w:pPr>
            <w:r w:rsidRPr="0038629F">
              <w:rPr>
                <w:rFonts w:ascii="Times New Roman" w:eastAsia="Times New Roman" w:hAnsi="Times New Roman" w:cs="Times New Roman"/>
                <w:sz w:val="18"/>
                <w:szCs w:val="18"/>
                <w:lang w:val="ru-RU"/>
              </w:rPr>
              <w:t>Организација и рад органа аутономне</w:t>
            </w:r>
            <w:r w:rsidRPr="0038629F">
              <w:rPr>
                <w:rFonts w:ascii="Times New Roman" w:eastAsia="Times New Roman" w:hAnsi="Times New Roman" w:cs="Times New Roman"/>
                <w:spacing w:val="1"/>
                <w:sz w:val="18"/>
                <w:szCs w:val="18"/>
                <w:lang w:val="ru-RU"/>
              </w:rPr>
              <w:t xml:space="preserve"> </w:t>
            </w:r>
            <w:r w:rsidRPr="0038629F">
              <w:rPr>
                <w:rFonts w:ascii="Times New Roman" w:eastAsia="Times New Roman" w:hAnsi="Times New Roman" w:cs="Times New Roman"/>
                <w:sz w:val="18"/>
                <w:szCs w:val="18"/>
                <w:lang w:val="ru-RU"/>
              </w:rPr>
              <w:t>покрајине/ локалне самоуправе у Републици</w:t>
            </w:r>
            <w:r w:rsidRPr="0038629F">
              <w:rPr>
                <w:rFonts w:ascii="Times New Roman" w:eastAsia="Times New Roman" w:hAnsi="Times New Roman" w:cs="Times New Roman"/>
                <w:spacing w:val="-57"/>
                <w:sz w:val="18"/>
                <w:szCs w:val="18"/>
                <w:lang w:val="ru-RU"/>
              </w:rPr>
              <w:t xml:space="preserve"> </w:t>
            </w:r>
            <w:r w:rsidRPr="0038629F">
              <w:rPr>
                <w:rFonts w:ascii="Times New Roman" w:eastAsia="Times New Roman" w:hAnsi="Times New Roman" w:cs="Times New Roman"/>
                <w:sz w:val="18"/>
                <w:szCs w:val="18"/>
                <w:lang w:val="ru-RU"/>
              </w:rPr>
              <w:t>Србији</w:t>
            </w:r>
          </w:p>
          <w:p w:rsidR="0038629F" w:rsidRPr="0038629F" w:rsidRDefault="0038629F" w:rsidP="0038629F">
            <w:pPr>
              <w:widowControl w:val="0"/>
              <w:numPr>
                <w:ilvl w:val="0"/>
                <w:numId w:val="24"/>
              </w:numPr>
              <w:tabs>
                <w:tab w:val="left" w:pos="348"/>
              </w:tabs>
              <w:autoSpaceDE w:val="0"/>
              <w:autoSpaceDN w:val="0"/>
              <w:spacing w:after="0" w:line="240" w:lineRule="auto"/>
              <w:ind w:left="347" w:hanging="241"/>
              <w:jc w:val="both"/>
              <w:rPr>
                <w:rFonts w:ascii="Times New Roman" w:eastAsia="Times New Roman" w:hAnsi="Times New Roman" w:cs="Times New Roman"/>
                <w:sz w:val="18"/>
                <w:szCs w:val="18"/>
                <w:lang w:val="en-US"/>
              </w:rPr>
            </w:pPr>
            <w:r w:rsidRPr="0038629F">
              <w:rPr>
                <w:rFonts w:ascii="Times New Roman" w:eastAsia="Times New Roman" w:hAnsi="Times New Roman" w:cs="Times New Roman"/>
                <w:sz w:val="18"/>
                <w:szCs w:val="18"/>
                <w:lang w:val="en-US"/>
              </w:rPr>
              <w:t>Дигитална</w:t>
            </w:r>
            <w:r w:rsidRPr="0038629F">
              <w:rPr>
                <w:rFonts w:ascii="Times New Roman" w:eastAsia="Times New Roman" w:hAnsi="Times New Roman" w:cs="Times New Roman"/>
                <w:spacing w:val="-8"/>
                <w:sz w:val="18"/>
                <w:szCs w:val="18"/>
                <w:lang w:val="en-US"/>
              </w:rPr>
              <w:t xml:space="preserve"> </w:t>
            </w:r>
            <w:r w:rsidRPr="0038629F">
              <w:rPr>
                <w:rFonts w:ascii="Times New Roman" w:eastAsia="Times New Roman" w:hAnsi="Times New Roman" w:cs="Times New Roman"/>
                <w:sz w:val="18"/>
                <w:szCs w:val="18"/>
                <w:lang w:val="en-US"/>
              </w:rPr>
              <w:t>писменост</w:t>
            </w:r>
          </w:p>
          <w:p w:rsidR="0038629F" w:rsidRPr="0038629F" w:rsidRDefault="0038629F" w:rsidP="0038629F">
            <w:pPr>
              <w:widowControl w:val="0"/>
              <w:numPr>
                <w:ilvl w:val="0"/>
                <w:numId w:val="24"/>
              </w:numPr>
              <w:tabs>
                <w:tab w:val="left" w:pos="348"/>
              </w:tabs>
              <w:autoSpaceDE w:val="0"/>
              <w:autoSpaceDN w:val="0"/>
              <w:spacing w:after="0" w:line="240" w:lineRule="auto"/>
              <w:ind w:left="347" w:hanging="241"/>
              <w:jc w:val="both"/>
              <w:rPr>
                <w:rFonts w:ascii="Times New Roman" w:eastAsia="Times New Roman" w:hAnsi="Times New Roman" w:cs="Times New Roman"/>
                <w:sz w:val="18"/>
                <w:szCs w:val="18"/>
                <w:lang w:val="en-US"/>
              </w:rPr>
            </w:pPr>
            <w:r w:rsidRPr="0038629F">
              <w:rPr>
                <w:rFonts w:ascii="Times New Roman" w:eastAsia="Times New Roman" w:hAnsi="Times New Roman" w:cs="Times New Roman"/>
                <w:sz w:val="18"/>
                <w:szCs w:val="18"/>
                <w:lang w:val="en-US"/>
              </w:rPr>
              <w:t>Пословна</w:t>
            </w:r>
            <w:r w:rsidRPr="0038629F">
              <w:rPr>
                <w:rFonts w:ascii="Times New Roman" w:eastAsia="Times New Roman" w:hAnsi="Times New Roman" w:cs="Times New Roman"/>
                <w:spacing w:val="-7"/>
                <w:sz w:val="18"/>
                <w:szCs w:val="18"/>
                <w:lang w:val="en-US"/>
              </w:rPr>
              <w:t xml:space="preserve"> </w:t>
            </w:r>
            <w:r w:rsidRPr="0038629F">
              <w:rPr>
                <w:rFonts w:ascii="Times New Roman" w:eastAsia="Times New Roman" w:hAnsi="Times New Roman" w:cs="Times New Roman"/>
                <w:sz w:val="18"/>
                <w:szCs w:val="18"/>
                <w:lang w:val="en-US"/>
              </w:rPr>
              <w:t>комуникација</w:t>
            </w:r>
          </w:p>
        </w:tc>
      </w:tr>
      <w:tr w:rsidR="0038629F" w:rsidRPr="0038629F" w:rsidTr="00A95E41">
        <w:trPr>
          <w:trHeight w:val="816"/>
        </w:trPr>
        <w:tc>
          <w:tcPr>
            <w:tcW w:w="396" w:type="dxa"/>
            <w:vMerge w:val="restart"/>
            <w:tcBorders>
              <w:top w:val="single" w:sz="4" w:space="0" w:color="000000"/>
              <w:left w:val="single" w:sz="4" w:space="0" w:color="000000"/>
              <w:bottom w:val="single" w:sz="4" w:space="0" w:color="000000"/>
              <w:right w:val="single" w:sz="4" w:space="0" w:color="000000"/>
            </w:tcBorders>
          </w:tcPr>
          <w:p w:rsidR="0038629F" w:rsidRPr="0038629F" w:rsidRDefault="0038629F" w:rsidP="0038629F">
            <w:pPr>
              <w:widowControl w:val="0"/>
              <w:autoSpaceDE w:val="0"/>
              <w:autoSpaceDN w:val="0"/>
              <w:spacing w:after="0" w:line="240" w:lineRule="auto"/>
              <w:rPr>
                <w:rFonts w:ascii="Times New Roman" w:eastAsia="Times New Roman" w:hAnsi="Times New Roman" w:cs="Times New Roman"/>
                <w:sz w:val="18"/>
                <w:szCs w:val="18"/>
                <w:lang w:val="en-US"/>
              </w:rPr>
            </w:pPr>
          </w:p>
          <w:p w:rsidR="0038629F" w:rsidRPr="0038629F" w:rsidRDefault="0038629F" w:rsidP="0038629F">
            <w:pPr>
              <w:widowControl w:val="0"/>
              <w:autoSpaceDE w:val="0"/>
              <w:autoSpaceDN w:val="0"/>
              <w:spacing w:after="0" w:line="240" w:lineRule="auto"/>
              <w:rPr>
                <w:rFonts w:ascii="Times New Roman" w:eastAsia="Times New Roman" w:hAnsi="Times New Roman" w:cs="Times New Roman"/>
                <w:sz w:val="18"/>
                <w:szCs w:val="18"/>
                <w:lang w:val="en-US"/>
              </w:rPr>
            </w:pPr>
          </w:p>
          <w:p w:rsidR="0038629F" w:rsidRPr="0038629F" w:rsidRDefault="0038629F" w:rsidP="0038629F">
            <w:pPr>
              <w:widowControl w:val="0"/>
              <w:autoSpaceDE w:val="0"/>
              <w:autoSpaceDN w:val="0"/>
              <w:spacing w:after="0" w:line="240" w:lineRule="auto"/>
              <w:rPr>
                <w:rFonts w:ascii="Times New Roman" w:eastAsia="Times New Roman" w:hAnsi="Times New Roman" w:cs="Times New Roman"/>
                <w:sz w:val="18"/>
                <w:szCs w:val="18"/>
                <w:lang w:val="en-US"/>
              </w:rPr>
            </w:pPr>
          </w:p>
          <w:p w:rsidR="0038629F" w:rsidRPr="0038629F" w:rsidRDefault="0038629F" w:rsidP="0038629F">
            <w:pPr>
              <w:widowControl w:val="0"/>
              <w:autoSpaceDE w:val="0"/>
              <w:autoSpaceDN w:val="0"/>
              <w:spacing w:after="0" w:line="240" w:lineRule="auto"/>
              <w:ind w:left="107"/>
              <w:rPr>
                <w:rFonts w:ascii="Times New Roman" w:eastAsia="Times New Roman" w:hAnsi="Times New Roman" w:cs="Times New Roman"/>
                <w:b/>
                <w:sz w:val="18"/>
                <w:szCs w:val="18"/>
                <w:lang w:val="en-US"/>
              </w:rPr>
            </w:pPr>
            <w:r w:rsidRPr="0038629F">
              <w:rPr>
                <w:rFonts w:ascii="Times New Roman" w:eastAsia="Times New Roman" w:hAnsi="Times New Roman" w:cs="Times New Roman"/>
                <w:b/>
                <w:sz w:val="18"/>
                <w:szCs w:val="18"/>
                <w:lang w:val="en-US"/>
              </w:rPr>
              <w:t>6.</w:t>
            </w:r>
          </w:p>
        </w:tc>
        <w:tc>
          <w:tcPr>
            <w:tcW w:w="3904" w:type="dxa"/>
            <w:tcBorders>
              <w:top w:val="single" w:sz="4" w:space="0" w:color="000000"/>
              <w:left w:val="single" w:sz="4" w:space="0" w:color="000000"/>
              <w:bottom w:val="single" w:sz="4" w:space="0" w:color="000000"/>
              <w:right w:val="single" w:sz="4" w:space="0" w:color="000000"/>
            </w:tcBorders>
            <w:hideMark/>
          </w:tcPr>
          <w:p w:rsidR="0038629F" w:rsidRPr="0038629F" w:rsidRDefault="0038629F" w:rsidP="0038629F">
            <w:pPr>
              <w:widowControl w:val="0"/>
              <w:autoSpaceDE w:val="0"/>
              <w:autoSpaceDN w:val="0"/>
              <w:spacing w:after="0" w:line="240" w:lineRule="auto"/>
              <w:ind w:left="107" w:right="979"/>
              <w:rPr>
                <w:rFonts w:ascii="Times New Roman" w:eastAsia="Times New Roman" w:hAnsi="Times New Roman" w:cs="Times New Roman"/>
                <w:b/>
                <w:sz w:val="18"/>
                <w:szCs w:val="18"/>
                <w:lang w:val="ru-RU"/>
              </w:rPr>
            </w:pPr>
            <w:r w:rsidRPr="0038629F">
              <w:rPr>
                <w:rFonts w:ascii="Times New Roman" w:eastAsia="Times New Roman" w:hAnsi="Times New Roman" w:cs="Times New Roman"/>
                <w:b/>
                <w:sz w:val="18"/>
                <w:szCs w:val="18"/>
                <w:lang w:val="ru-RU"/>
              </w:rPr>
              <w:t>Посебне функционалне</w:t>
            </w:r>
            <w:r w:rsidRPr="0038629F">
              <w:rPr>
                <w:rFonts w:ascii="Times New Roman" w:eastAsia="Times New Roman" w:hAnsi="Times New Roman" w:cs="Times New Roman"/>
                <w:b/>
                <w:spacing w:val="1"/>
                <w:sz w:val="18"/>
                <w:szCs w:val="18"/>
                <w:lang w:val="ru-RU"/>
              </w:rPr>
              <w:t xml:space="preserve"> </w:t>
            </w:r>
            <w:r w:rsidRPr="0038629F">
              <w:rPr>
                <w:rFonts w:ascii="Times New Roman" w:eastAsia="Times New Roman" w:hAnsi="Times New Roman" w:cs="Times New Roman"/>
                <w:b/>
                <w:sz w:val="18"/>
                <w:szCs w:val="18"/>
                <w:lang w:val="ru-RU"/>
              </w:rPr>
              <w:t>компетенције у одређеној</w:t>
            </w:r>
            <w:r w:rsidRPr="0038629F">
              <w:rPr>
                <w:rFonts w:ascii="Times New Roman" w:eastAsia="Times New Roman" w:hAnsi="Times New Roman" w:cs="Times New Roman"/>
                <w:b/>
                <w:spacing w:val="-58"/>
                <w:sz w:val="18"/>
                <w:szCs w:val="18"/>
                <w:lang w:val="ru-RU"/>
              </w:rPr>
              <w:t xml:space="preserve"> </w:t>
            </w:r>
            <w:r w:rsidRPr="0038629F">
              <w:rPr>
                <w:rFonts w:ascii="Times New Roman" w:eastAsia="Times New Roman" w:hAnsi="Times New Roman" w:cs="Times New Roman"/>
                <w:b/>
                <w:sz w:val="18"/>
                <w:szCs w:val="18"/>
                <w:lang w:val="ru-RU"/>
              </w:rPr>
              <w:t>области</w:t>
            </w:r>
            <w:r w:rsidRPr="0038629F">
              <w:rPr>
                <w:rFonts w:ascii="Times New Roman" w:eastAsia="Times New Roman" w:hAnsi="Times New Roman" w:cs="Times New Roman"/>
                <w:b/>
                <w:spacing w:val="-2"/>
                <w:sz w:val="18"/>
                <w:szCs w:val="18"/>
                <w:lang w:val="ru-RU"/>
              </w:rPr>
              <w:t xml:space="preserve"> </w:t>
            </w:r>
            <w:r w:rsidRPr="0038629F">
              <w:rPr>
                <w:rFonts w:ascii="Times New Roman" w:eastAsia="Times New Roman" w:hAnsi="Times New Roman" w:cs="Times New Roman"/>
                <w:b/>
                <w:sz w:val="18"/>
                <w:szCs w:val="18"/>
                <w:lang w:val="ru-RU"/>
              </w:rPr>
              <w:t>рада</w:t>
            </w:r>
          </w:p>
          <w:p w:rsidR="0038629F" w:rsidRPr="0038629F" w:rsidRDefault="0038629F" w:rsidP="0038629F">
            <w:pPr>
              <w:widowControl w:val="0"/>
              <w:autoSpaceDE w:val="0"/>
              <w:autoSpaceDN w:val="0"/>
              <w:spacing w:after="0" w:line="240" w:lineRule="auto"/>
              <w:ind w:left="107"/>
              <w:rPr>
                <w:rFonts w:ascii="Times New Roman" w:eastAsia="Times New Roman" w:hAnsi="Times New Roman" w:cs="Times New Roman"/>
                <w:sz w:val="18"/>
                <w:szCs w:val="18"/>
                <w:lang w:val="en-US"/>
              </w:rPr>
            </w:pPr>
            <w:r w:rsidRPr="0038629F">
              <w:rPr>
                <w:rFonts w:ascii="Times New Roman" w:eastAsia="Times New Roman" w:hAnsi="Times New Roman" w:cs="Times New Roman"/>
                <w:sz w:val="18"/>
                <w:szCs w:val="18"/>
                <w:lang w:val="en-US"/>
              </w:rPr>
              <w:t>(уписати)</w:t>
            </w:r>
          </w:p>
        </w:tc>
        <w:tc>
          <w:tcPr>
            <w:tcW w:w="5939" w:type="dxa"/>
            <w:tcBorders>
              <w:top w:val="single" w:sz="4" w:space="0" w:color="000000"/>
              <w:left w:val="single" w:sz="4" w:space="0" w:color="000000"/>
              <w:bottom w:val="single" w:sz="4" w:space="0" w:color="000000"/>
              <w:right w:val="single" w:sz="4" w:space="0" w:color="000000"/>
            </w:tcBorders>
          </w:tcPr>
          <w:p w:rsidR="0038629F" w:rsidRPr="0038629F" w:rsidRDefault="0038629F" w:rsidP="0038629F">
            <w:pPr>
              <w:widowControl w:val="0"/>
              <w:autoSpaceDE w:val="0"/>
              <w:autoSpaceDN w:val="0"/>
              <w:spacing w:after="0" w:line="240" w:lineRule="auto"/>
              <w:rPr>
                <w:rFonts w:ascii="Times New Roman" w:eastAsia="Times New Roman" w:hAnsi="Times New Roman" w:cs="Times New Roman"/>
                <w:sz w:val="18"/>
                <w:szCs w:val="18"/>
                <w:lang w:val="en-US"/>
              </w:rPr>
            </w:pPr>
          </w:p>
          <w:p w:rsidR="0038629F" w:rsidRPr="0038629F" w:rsidRDefault="0038629F" w:rsidP="0038629F">
            <w:pPr>
              <w:widowControl w:val="0"/>
              <w:autoSpaceDE w:val="0"/>
              <w:autoSpaceDN w:val="0"/>
              <w:spacing w:after="0" w:line="240" w:lineRule="auto"/>
              <w:ind w:left="107"/>
              <w:rPr>
                <w:rFonts w:ascii="Times New Roman" w:eastAsia="Times New Roman" w:hAnsi="Times New Roman" w:cs="Times New Roman"/>
                <w:sz w:val="18"/>
                <w:szCs w:val="18"/>
                <w:lang w:val="en-US"/>
              </w:rPr>
            </w:pPr>
            <w:r w:rsidRPr="0038629F">
              <w:rPr>
                <w:rFonts w:ascii="Times New Roman" w:eastAsia="Times New Roman" w:hAnsi="Times New Roman" w:cs="Times New Roman"/>
                <w:b/>
                <w:sz w:val="18"/>
                <w:szCs w:val="18"/>
                <w:lang w:val="en-US"/>
              </w:rPr>
              <w:t>Области</w:t>
            </w:r>
            <w:r w:rsidRPr="0038629F">
              <w:rPr>
                <w:rFonts w:ascii="Times New Roman" w:eastAsia="Times New Roman" w:hAnsi="Times New Roman" w:cs="Times New Roman"/>
                <w:b/>
                <w:spacing w:val="-3"/>
                <w:sz w:val="18"/>
                <w:szCs w:val="18"/>
                <w:lang w:val="en-US"/>
              </w:rPr>
              <w:t xml:space="preserve"> </w:t>
            </w:r>
            <w:r w:rsidRPr="0038629F">
              <w:rPr>
                <w:rFonts w:ascii="Times New Roman" w:eastAsia="Times New Roman" w:hAnsi="Times New Roman" w:cs="Times New Roman"/>
                <w:b/>
                <w:sz w:val="18"/>
                <w:szCs w:val="18"/>
                <w:lang w:val="en-US"/>
              </w:rPr>
              <w:t>знања</w:t>
            </w:r>
            <w:r w:rsidRPr="0038629F">
              <w:rPr>
                <w:rFonts w:ascii="Times New Roman" w:eastAsia="Times New Roman" w:hAnsi="Times New Roman" w:cs="Times New Roman"/>
                <w:b/>
                <w:spacing w:val="-3"/>
                <w:sz w:val="18"/>
                <w:szCs w:val="18"/>
                <w:lang w:val="en-US"/>
              </w:rPr>
              <w:t xml:space="preserve"> </w:t>
            </w:r>
            <w:r w:rsidRPr="0038629F">
              <w:rPr>
                <w:rFonts w:ascii="Times New Roman" w:eastAsia="Times New Roman" w:hAnsi="Times New Roman" w:cs="Times New Roman"/>
                <w:b/>
                <w:sz w:val="18"/>
                <w:szCs w:val="18"/>
                <w:lang w:val="en-US"/>
              </w:rPr>
              <w:t>и</w:t>
            </w:r>
            <w:r w:rsidRPr="0038629F">
              <w:rPr>
                <w:rFonts w:ascii="Times New Roman" w:eastAsia="Times New Roman" w:hAnsi="Times New Roman" w:cs="Times New Roman"/>
                <w:b/>
                <w:spacing w:val="-3"/>
                <w:sz w:val="18"/>
                <w:szCs w:val="18"/>
                <w:lang w:val="en-US"/>
              </w:rPr>
              <w:t xml:space="preserve"> </w:t>
            </w:r>
            <w:r w:rsidRPr="0038629F">
              <w:rPr>
                <w:rFonts w:ascii="Times New Roman" w:eastAsia="Times New Roman" w:hAnsi="Times New Roman" w:cs="Times New Roman"/>
                <w:b/>
                <w:sz w:val="18"/>
                <w:szCs w:val="18"/>
                <w:lang w:val="en-US"/>
              </w:rPr>
              <w:t>вештина</w:t>
            </w:r>
            <w:r w:rsidRPr="0038629F">
              <w:rPr>
                <w:rFonts w:ascii="Times New Roman" w:eastAsia="Times New Roman" w:hAnsi="Times New Roman" w:cs="Times New Roman"/>
                <w:b/>
                <w:spacing w:val="-2"/>
                <w:sz w:val="18"/>
                <w:szCs w:val="18"/>
                <w:lang w:val="en-US"/>
              </w:rPr>
              <w:t xml:space="preserve"> </w:t>
            </w:r>
          </w:p>
        </w:tc>
      </w:tr>
      <w:tr w:rsidR="0038629F" w:rsidRPr="0038629F" w:rsidTr="00A95E41">
        <w:trPr>
          <w:trHeight w:val="1104"/>
        </w:trPr>
        <w:tc>
          <w:tcPr>
            <w:tcW w:w="396" w:type="dxa"/>
            <w:vMerge/>
            <w:tcBorders>
              <w:top w:val="single" w:sz="4" w:space="0" w:color="000000"/>
              <w:left w:val="single" w:sz="4" w:space="0" w:color="000000"/>
              <w:bottom w:val="single" w:sz="4" w:space="0" w:color="000000"/>
              <w:right w:val="single" w:sz="4" w:space="0" w:color="000000"/>
            </w:tcBorders>
            <w:vAlign w:val="center"/>
            <w:hideMark/>
          </w:tcPr>
          <w:p w:rsidR="0038629F" w:rsidRPr="0038629F" w:rsidRDefault="0038629F" w:rsidP="0038629F">
            <w:pPr>
              <w:spacing w:after="0" w:line="240" w:lineRule="auto"/>
              <w:rPr>
                <w:rFonts w:ascii="Times New Roman" w:eastAsia="Times New Roman" w:hAnsi="Times New Roman" w:cs="Times New Roman"/>
                <w:b/>
                <w:sz w:val="18"/>
                <w:szCs w:val="18"/>
                <w:lang w:val="en-US"/>
              </w:rPr>
            </w:pPr>
          </w:p>
        </w:tc>
        <w:tc>
          <w:tcPr>
            <w:tcW w:w="3904" w:type="dxa"/>
            <w:tcBorders>
              <w:top w:val="single" w:sz="4" w:space="0" w:color="000000"/>
              <w:left w:val="single" w:sz="4" w:space="0" w:color="000000"/>
              <w:bottom w:val="single" w:sz="4" w:space="0" w:color="000000"/>
              <w:right w:val="single" w:sz="4" w:space="0" w:color="000000"/>
            </w:tcBorders>
          </w:tcPr>
          <w:p w:rsidR="0038629F" w:rsidRPr="0038629F" w:rsidRDefault="0038629F" w:rsidP="0038629F">
            <w:pPr>
              <w:shd w:val="clear" w:color="auto" w:fill="FFFFFF"/>
              <w:spacing w:after="0" w:line="240" w:lineRule="auto"/>
              <w:jc w:val="both"/>
              <w:outlineLvl w:val="2"/>
              <w:rPr>
                <w:rFonts w:ascii="Times New Roman" w:eastAsia="Times New Roman" w:hAnsi="Times New Roman" w:cs="Times New Roman"/>
                <w:bCs/>
                <w:sz w:val="18"/>
                <w:szCs w:val="18"/>
                <w:lang w:val="en-US"/>
              </w:rPr>
            </w:pPr>
            <w:r w:rsidRPr="0038629F">
              <w:rPr>
                <w:rFonts w:ascii="Times New Roman" w:eastAsia="Times New Roman" w:hAnsi="Times New Roman" w:cs="Times New Roman"/>
                <w:sz w:val="18"/>
                <w:szCs w:val="18"/>
                <w:lang w:val="en-US"/>
              </w:rPr>
              <w:t>1)</w:t>
            </w:r>
            <w:r w:rsidRPr="0038629F">
              <w:rPr>
                <w:rFonts w:ascii="Times New Roman" w:eastAsia="Times New Roman" w:hAnsi="Times New Roman" w:cs="Times New Roman"/>
                <w:bCs/>
                <w:sz w:val="18"/>
                <w:szCs w:val="18"/>
                <w:lang w:val="en-US"/>
              </w:rPr>
              <w:t xml:space="preserve"> инспекцијски послови</w:t>
            </w:r>
          </w:p>
          <w:p w:rsidR="0038629F" w:rsidRPr="0038629F" w:rsidRDefault="0038629F" w:rsidP="0038629F">
            <w:pPr>
              <w:shd w:val="clear" w:color="auto" w:fill="FFFFFF"/>
              <w:spacing w:after="0" w:line="240" w:lineRule="auto"/>
              <w:jc w:val="both"/>
              <w:outlineLvl w:val="2"/>
              <w:rPr>
                <w:rFonts w:ascii="Times New Roman" w:eastAsia="Times New Roman" w:hAnsi="Times New Roman" w:cs="Times New Roman"/>
                <w:bCs/>
                <w:sz w:val="18"/>
                <w:szCs w:val="18"/>
                <w:lang w:val="en-US"/>
              </w:rPr>
            </w:pPr>
          </w:p>
          <w:p w:rsidR="0038629F" w:rsidRPr="0038629F" w:rsidRDefault="0038629F" w:rsidP="0038629F">
            <w:pPr>
              <w:shd w:val="clear" w:color="auto" w:fill="FFFFFF"/>
              <w:spacing w:after="0" w:line="240" w:lineRule="auto"/>
              <w:jc w:val="both"/>
              <w:outlineLvl w:val="2"/>
              <w:rPr>
                <w:rFonts w:ascii="Times New Roman" w:eastAsia="Times New Roman" w:hAnsi="Times New Roman" w:cs="Times New Roman"/>
                <w:b/>
                <w:bCs/>
                <w:sz w:val="18"/>
                <w:szCs w:val="18"/>
                <w:lang w:val="en-US"/>
              </w:rPr>
            </w:pPr>
          </w:p>
          <w:p w:rsidR="0038629F" w:rsidRPr="0038629F" w:rsidRDefault="0038629F" w:rsidP="0038629F">
            <w:pPr>
              <w:widowControl w:val="0"/>
              <w:autoSpaceDE w:val="0"/>
              <w:autoSpaceDN w:val="0"/>
              <w:spacing w:after="0" w:line="240" w:lineRule="auto"/>
              <w:ind w:left="107" w:right="979"/>
              <w:rPr>
                <w:rFonts w:ascii="Times New Roman" w:eastAsia="Times New Roman" w:hAnsi="Times New Roman" w:cs="Times New Roman"/>
                <w:b/>
                <w:sz w:val="18"/>
                <w:szCs w:val="18"/>
                <w:lang w:val="en-US"/>
              </w:rPr>
            </w:pPr>
          </w:p>
        </w:tc>
        <w:tc>
          <w:tcPr>
            <w:tcW w:w="5939" w:type="dxa"/>
            <w:tcBorders>
              <w:top w:val="single" w:sz="4" w:space="0" w:color="000000"/>
              <w:left w:val="single" w:sz="4" w:space="0" w:color="000000"/>
              <w:bottom w:val="single" w:sz="4" w:space="0" w:color="000000"/>
              <w:right w:val="single" w:sz="4" w:space="0" w:color="000000"/>
            </w:tcBorders>
            <w:hideMark/>
          </w:tcPr>
          <w:p w:rsidR="0038629F" w:rsidRPr="0038629F" w:rsidRDefault="0038629F" w:rsidP="0038629F">
            <w:pPr>
              <w:shd w:val="clear" w:color="auto" w:fill="FFFFFF"/>
              <w:spacing w:after="0" w:line="240" w:lineRule="auto"/>
              <w:rPr>
                <w:rFonts w:ascii="Times New Roman" w:eastAsia="Times New Roman" w:hAnsi="Times New Roman" w:cs="Times New Roman"/>
                <w:color w:val="000000"/>
                <w:sz w:val="18"/>
                <w:szCs w:val="18"/>
                <w:lang w:val="ru-RU"/>
              </w:rPr>
            </w:pPr>
            <w:r w:rsidRPr="0038629F">
              <w:rPr>
                <w:rFonts w:ascii="Times New Roman" w:eastAsia="Times New Roman" w:hAnsi="Times New Roman" w:cs="Times New Roman"/>
                <w:color w:val="000000"/>
                <w:sz w:val="18"/>
                <w:szCs w:val="18"/>
                <w:lang w:val="ru-RU"/>
              </w:rPr>
              <w:t>1) општи управни поступак и основе управних спорова;</w:t>
            </w:r>
          </w:p>
          <w:p w:rsidR="0038629F" w:rsidRPr="0038629F" w:rsidRDefault="0038629F" w:rsidP="0038629F">
            <w:pPr>
              <w:shd w:val="clear" w:color="auto" w:fill="FFFFFF"/>
              <w:spacing w:after="0" w:line="240" w:lineRule="auto"/>
              <w:rPr>
                <w:rFonts w:ascii="Times New Roman" w:eastAsia="Times New Roman" w:hAnsi="Times New Roman" w:cs="Times New Roman"/>
                <w:color w:val="000000"/>
                <w:sz w:val="18"/>
                <w:szCs w:val="18"/>
                <w:lang w:val="ru-RU"/>
              </w:rPr>
            </w:pPr>
            <w:r w:rsidRPr="0038629F">
              <w:rPr>
                <w:rFonts w:ascii="Times New Roman" w:eastAsia="Times New Roman" w:hAnsi="Times New Roman" w:cs="Times New Roman"/>
                <w:color w:val="000000"/>
                <w:sz w:val="18"/>
                <w:szCs w:val="18"/>
                <w:lang w:val="ru-RU"/>
              </w:rPr>
              <w:t>2) основе казненог права и казнених поступака;</w:t>
            </w:r>
          </w:p>
          <w:p w:rsidR="0038629F" w:rsidRPr="0038629F" w:rsidRDefault="0038629F" w:rsidP="0038629F">
            <w:pPr>
              <w:shd w:val="clear" w:color="auto" w:fill="FFFFFF"/>
              <w:spacing w:after="0" w:line="240" w:lineRule="auto"/>
              <w:rPr>
                <w:rFonts w:ascii="Times New Roman" w:eastAsia="Times New Roman" w:hAnsi="Times New Roman" w:cs="Times New Roman"/>
                <w:color w:val="000000"/>
                <w:sz w:val="18"/>
                <w:szCs w:val="18"/>
                <w:lang w:val="ru-RU"/>
              </w:rPr>
            </w:pPr>
            <w:r w:rsidRPr="0038629F">
              <w:rPr>
                <w:rFonts w:ascii="Times New Roman" w:eastAsia="Times New Roman" w:hAnsi="Times New Roman" w:cs="Times New Roman"/>
                <w:color w:val="000000"/>
                <w:sz w:val="18"/>
                <w:szCs w:val="18"/>
                <w:lang w:val="ru-RU"/>
              </w:rPr>
              <w:t>3) основе прекршајног права и прекршајни поступак;</w:t>
            </w:r>
          </w:p>
          <w:p w:rsidR="0038629F" w:rsidRPr="0038629F" w:rsidRDefault="0038629F" w:rsidP="0038629F">
            <w:pPr>
              <w:shd w:val="clear" w:color="auto" w:fill="FFFFFF"/>
              <w:spacing w:after="0" w:line="240" w:lineRule="auto"/>
              <w:rPr>
                <w:rFonts w:ascii="Times New Roman" w:eastAsia="Times New Roman" w:hAnsi="Times New Roman" w:cs="Times New Roman"/>
                <w:color w:val="000000"/>
                <w:sz w:val="18"/>
                <w:szCs w:val="18"/>
                <w:lang w:val="ru-RU"/>
              </w:rPr>
            </w:pPr>
            <w:r w:rsidRPr="0038629F">
              <w:rPr>
                <w:rFonts w:ascii="Times New Roman" w:eastAsia="Times New Roman" w:hAnsi="Times New Roman" w:cs="Times New Roman"/>
                <w:color w:val="000000"/>
                <w:sz w:val="18"/>
                <w:szCs w:val="18"/>
                <w:lang w:val="ru-RU"/>
              </w:rPr>
              <w:t>4) основе привредног права и привредног пословања;</w:t>
            </w:r>
          </w:p>
          <w:p w:rsidR="0038629F" w:rsidRPr="0038629F" w:rsidRDefault="0038629F" w:rsidP="0038629F">
            <w:pPr>
              <w:shd w:val="clear" w:color="auto" w:fill="FFFFFF"/>
              <w:spacing w:after="0" w:line="240" w:lineRule="auto"/>
              <w:rPr>
                <w:rFonts w:ascii="Times New Roman" w:eastAsia="Times New Roman" w:hAnsi="Times New Roman" w:cs="Times New Roman"/>
                <w:color w:val="000000"/>
                <w:sz w:val="18"/>
                <w:szCs w:val="18"/>
                <w:lang w:val="ru-RU"/>
              </w:rPr>
            </w:pPr>
            <w:r w:rsidRPr="0038629F">
              <w:rPr>
                <w:rFonts w:ascii="Times New Roman" w:eastAsia="Times New Roman" w:hAnsi="Times New Roman" w:cs="Times New Roman"/>
                <w:color w:val="000000"/>
                <w:sz w:val="18"/>
                <w:szCs w:val="18"/>
                <w:lang w:val="ru-RU"/>
              </w:rPr>
              <w:t>5) поступак инспекцијског надзора и методе анализе ризика;</w:t>
            </w:r>
          </w:p>
          <w:p w:rsidR="0038629F" w:rsidRPr="0038629F" w:rsidRDefault="0038629F" w:rsidP="0038629F">
            <w:pPr>
              <w:shd w:val="clear" w:color="auto" w:fill="FFFFFF"/>
              <w:spacing w:after="0" w:line="240" w:lineRule="auto"/>
              <w:rPr>
                <w:rFonts w:ascii="Times New Roman" w:eastAsia="Times New Roman" w:hAnsi="Times New Roman" w:cs="Times New Roman"/>
                <w:color w:val="000000"/>
                <w:sz w:val="18"/>
                <w:szCs w:val="18"/>
                <w:lang w:val="ru-RU"/>
              </w:rPr>
            </w:pPr>
            <w:r w:rsidRPr="0038629F">
              <w:rPr>
                <w:rFonts w:ascii="Times New Roman" w:eastAsia="Times New Roman" w:hAnsi="Times New Roman" w:cs="Times New Roman"/>
                <w:color w:val="000000"/>
                <w:sz w:val="18"/>
                <w:szCs w:val="18"/>
                <w:lang w:val="ru-RU"/>
              </w:rPr>
              <w:t>6) функционални јединствени информациони систем;</w:t>
            </w:r>
          </w:p>
          <w:p w:rsidR="0038629F" w:rsidRPr="0038629F" w:rsidRDefault="0038629F" w:rsidP="0038629F">
            <w:pPr>
              <w:shd w:val="clear" w:color="auto" w:fill="FFFFFF"/>
              <w:spacing w:after="0" w:line="240" w:lineRule="auto"/>
              <w:rPr>
                <w:rFonts w:ascii="Times New Roman" w:eastAsia="Times New Roman" w:hAnsi="Times New Roman" w:cs="Times New Roman"/>
                <w:color w:val="000000"/>
                <w:sz w:val="18"/>
                <w:szCs w:val="18"/>
                <w:lang w:val="ru-RU"/>
              </w:rPr>
            </w:pPr>
            <w:r w:rsidRPr="0038629F">
              <w:rPr>
                <w:rFonts w:ascii="Times New Roman" w:eastAsia="Times New Roman" w:hAnsi="Times New Roman" w:cs="Times New Roman"/>
                <w:color w:val="000000"/>
                <w:sz w:val="18"/>
                <w:szCs w:val="18"/>
                <w:lang w:val="ru-RU"/>
              </w:rPr>
              <w:t>7) основе вештина комуникације, конструктивног решавања конфликата и управљања стресом;</w:t>
            </w:r>
          </w:p>
          <w:p w:rsidR="0038629F" w:rsidRPr="0038629F" w:rsidRDefault="0038629F" w:rsidP="0038629F">
            <w:pPr>
              <w:shd w:val="clear" w:color="auto" w:fill="FFFFFF"/>
              <w:spacing w:after="0" w:line="240" w:lineRule="auto"/>
              <w:rPr>
                <w:rFonts w:ascii="Times New Roman" w:eastAsia="Times New Roman" w:hAnsi="Times New Roman" w:cs="Times New Roman"/>
                <w:color w:val="000000"/>
                <w:sz w:val="18"/>
                <w:szCs w:val="18"/>
                <w:lang w:val="ru-RU"/>
              </w:rPr>
            </w:pPr>
            <w:r w:rsidRPr="0038629F">
              <w:rPr>
                <w:rFonts w:ascii="Times New Roman" w:eastAsia="Times New Roman" w:hAnsi="Times New Roman" w:cs="Times New Roman"/>
                <w:color w:val="000000"/>
                <w:sz w:val="18"/>
                <w:szCs w:val="18"/>
                <w:lang w:val="ru-RU"/>
              </w:rPr>
              <w:t>8) кодекс понашања и етике инспектора.</w:t>
            </w:r>
          </w:p>
        </w:tc>
      </w:tr>
      <w:tr w:rsidR="0038629F" w:rsidRPr="0038629F" w:rsidTr="00A95E41">
        <w:trPr>
          <w:trHeight w:val="1104"/>
        </w:trPr>
        <w:tc>
          <w:tcPr>
            <w:tcW w:w="396" w:type="dxa"/>
            <w:vMerge/>
            <w:tcBorders>
              <w:top w:val="single" w:sz="4" w:space="0" w:color="000000"/>
              <w:left w:val="single" w:sz="4" w:space="0" w:color="000000"/>
              <w:bottom w:val="single" w:sz="4" w:space="0" w:color="000000"/>
              <w:right w:val="single" w:sz="4" w:space="0" w:color="000000"/>
            </w:tcBorders>
            <w:vAlign w:val="center"/>
            <w:hideMark/>
          </w:tcPr>
          <w:p w:rsidR="0038629F" w:rsidRPr="0038629F" w:rsidRDefault="0038629F" w:rsidP="0038629F">
            <w:pPr>
              <w:spacing w:after="0" w:line="240" w:lineRule="auto"/>
              <w:rPr>
                <w:rFonts w:ascii="Times New Roman" w:eastAsia="Times New Roman" w:hAnsi="Times New Roman" w:cs="Times New Roman"/>
                <w:b/>
                <w:sz w:val="18"/>
                <w:szCs w:val="18"/>
                <w:lang w:val="ru-RU"/>
              </w:rPr>
            </w:pPr>
          </w:p>
        </w:tc>
        <w:tc>
          <w:tcPr>
            <w:tcW w:w="3904" w:type="dxa"/>
            <w:tcBorders>
              <w:top w:val="single" w:sz="4" w:space="0" w:color="000000"/>
              <w:left w:val="single" w:sz="4" w:space="0" w:color="000000"/>
              <w:bottom w:val="single" w:sz="4" w:space="0" w:color="000000"/>
              <w:right w:val="single" w:sz="4" w:space="0" w:color="000000"/>
            </w:tcBorders>
          </w:tcPr>
          <w:p w:rsidR="0038629F" w:rsidRPr="0038629F" w:rsidRDefault="0038629F" w:rsidP="0038629F">
            <w:pPr>
              <w:shd w:val="clear" w:color="auto" w:fill="FFFFFF"/>
              <w:spacing w:after="0" w:line="240" w:lineRule="auto"/>
              <w:jc w:val="both"/>
              <w:outlineLvl w:val="2"/>
              <w:rPr>
                <w:rFonts w:ascii="Times New Roman" w:eastAsia="Times New Roman" w:hAnsi="Times New Roman" w:cs="Times New Roman"/>
                <w:bCs/>
                <w:sz w:val="18"/>
                <w:szCs w:val="18"/>
                <w:lang w:val="en-US"/>
              </w:rPr>
            </w:pPr>
            <w:r w:rsidRPr="0038629F">
              <w:rPr>
                <w:rFonts w:ascii="Times New Roman" w:eastAsia="Times New Roman" w:hAnsi="Times New Roman" w:cs="Times New Roman"/>
                <w:sz w:val="18"/>
                <w:szCs w:val="18"/>
                <w:lang w:val="en-US"/>
              </w:rPr>
              <w:t xml:space="preserve">2) </w:t>
            </w:r>
            <w:r w:rsidRPr="0038629F">
              <w:rPr>
                <w:rFonts w:ascii="Times New Roman" w:eastAsia="Times New Roman" w:hAnsi="Times New Roman" w:cs="Times New Roman"/>
                <w:bCs/>
                <w:sz w:val="18"/>
                <w:szCs w:val="18"/>
                <w:lang w:val="en-US"/>
              </w:rPr>
              <w:t>стручно-оперативни послови</w:t>
            </w:r>
          </w:p>
          <w:p w:rsidR="0038629F" w:rsidRPr="0038629F" w:rsidRDefault="0038629F" w:rsidP="0038629F">
            <w:pPr>
              <w:shd w:val="clear" w:color="auto" w:fill="FFFFFF"/>
              <w:spacing w:after="0" w:line="240" w:lineRule="auto"/>
              <w:jc w:val="both"/>
              <w:outlineLvl w:val="2"/>
              <w:rPr>
                <w:rFonts w:ascii="Times New Roman" w:eastAsia="Times New Roman" w:hAnsi="Times New Roman" w:cs="Times New Roman"/>
                <w:sz w:val="18"/>
                <w:szCs w:val="18"/>
                <w:lang w:val="en-US"/>
              </w:rPr>
            </w:pPr>
          </w:p>
        </w:tc>
        <w:tc>
          <w:tcPr>
            <w:tcW w:w="5939" w:type="dxa"/>
            <w:tcBorders>
              <w:top w:val="single" w:sz="4" w:space="0" w:color="000000"/>
              <w:left w:val="single" w:sz="4" w:space="0" w:color="000000"/>
              <w:bottom w:val="single" w:sz="4" w:space="0" w:color="000000"/>
              <w:right w:val="single" w:sz="4" w:space="0" w:color="000000"/>
            </w:tcBorders>
            <w:hideMark/>
          </w:tcPr>
          <w:p w:rsidR="0038629F" w:rsidRPr="0038629F" w:rsidRDefault="0038629F" w:rsidP="0038629F">
            <w:pPr>
              <w:shd w:val="clear" w:color="auto" w:fill="FFFFFF"/>
              <w:spacing w:after="0" w:line="240" w:lineRule="auto"/>
              <w:rPr>
                <w:rFonts w:ascii="Times New Roman" w:eastAsia="Times New Roman" w:hAnsi="Times New Roman" w:cs="Times New Roman"/>
                <w:color w:val="000000"/>
                <w:sz w:val="18"/>
                <w:szCs w:val="18"/>
                <w:lang w:val="ru-RU"/>
              </w:rPr>
            </w:pPr>
            <w:r w:rsidRPr="0038629F">
              <w:rPr>
                <w:rFonts w:ascii="Times New Roman" w:eastAsia="Times New Roman" w:hAnsi="Times New Roman" w:cs="Times New Roman"/>
                <w:color w:val="000000"/>
                <w:sz w:val="18"/>
                <w:szCs w:val="18"/>
                <w:lang w:val="ru-RU"/>
              </w:rPr>
              <w:t>1) методе и технике опсервације, прикупљања и евидентирања података;</w:t>
            </w:r>
          </w:p>
          <w:p w:rsidR="0038629F" w:rsidRPr="0038629F" w:rsidRDefault="0038629F" w:rsidP="0038629F">
            <w:pPr>
              <w:shd w:val="clear" w:color="auto" w:fill="FFFFFF"/>
              <w:spacing w:after="0" w:line="240" w:lineRule="auto"/>
              <w:rPr>
                <w:rFonts w:ascii="Times New Roman" w:eastAsia="Times New Roman" w:hAnsi="Times New Roman" w:cs="Times New Roman"/>
                <w:color w:val="000000"/>
                <w:sz w:val="18"/>
                <w:szCs w:val="18"/>
                <w:lang w:val="ru-RU"/>
              </w:rPr>
            </w:pPr>
            <w:r w:rsidRPr="0038629F">
              <w:rPr>
                <w:rFonts w:ascii="Times New Roman" w:eastAsia="Times New Roman" w:hAnsi="Times New Roman" w:cs="Times New Roman"/>
                <w:color w:val="000000"/>
                <w:sz w:val="18"/>
                <w:szCs w:val="18"/>
                <w:lang w:val="ru-RU"/>
              </w:rPr>
              <w:t>2) технике обраде и израде прегледа података;</w:t>
            </w:r>
          </w:p>
          <w:p w:rsidR="0038629F" w:rsidRPr="0038629F" w:rsidRDefault="0038629F" w:rsidP="0038629F">
            <w:pPr>
              <w:shd w:val="clear" w:color="auto" w:fill="FFFFFF"/>
              <w:spacing w:after="0" w:line="240" w:lineRule="auto"/>
              <w:rPr>
                <w:rFonts w:ascii="Times New Roman" w:eastAsia="Times New Roman" w:hAnsi="Times New Roman" w:cs="Times New Roman"/>
                <w:color w:val="000000"/>
                <w:sz w:val="18"/>
                <w:szCs w:val="18"/>
                <w:lang w:val="ru-RU"/>
              </w:rPr>
            </w:pPr>
            <w:r w:rsidRPr="0038629F">
              <w:rPr>
                <w:rFonts w:ascii="Times New Roman" w:eastAsia="Times New Roman" w:hAnsi="Times New Roman" w:cs="Times New Roman"/>
                <w:color w:val="000000"/>
                <w:sz w:val="18"/>
                <w:szCs w:val="18"/>
                <w:lang w:val="ru-RU"/>
              </w:rPr>
              <w:t>3) технике израде општих, појединачних и других правних и осталих аката.</w:t>
            </w:r>
          </w:p>
        </w:tc>
      </w:tr>
      <w:tr w:rsidR="0038629F" w:rsidRPr="0038629F" w:rsidTr="00A95E41">
        <w:trPr>
          <w:trHeight w:val="827"/>
        </w:trPr>
        <w:tc>
          <w:tcPr>
            <w:tcW w:w="396" w:type="dxa"/>
            <w:vMerge w:val="restart"/>
            <w:tcBorders>
              <w:top w:val="single" w:sz="4" w:space="0" w:color="auto"/>
              <w:left w:val="single" w:sz="4" w:space="0" w:color="auto"/>
              <w:bottom w:val="single" w:sz="4" w:space="0" w:color="auto"/>
              <w:right w:val="single" w:sz="4" w:space="0" w:color="auto"/>
            </w:tcBorders>
          </w:tcPr>
          <w:p w:rsidR="0038629F" w:rsidRPr="0038629F" w:rsidRDefault="0038629F" w:rsidP="0038629F">
            <w:pPr>
              <w:widowControl w:val="0"/>
              <w:autoSpaceDE w:val="0"/>
              <w:autoSpaceDN w:val="0"/>
              <w:spacing w:after="0" w:line="240" w:lineRule="auto"/>
              <w:rPr>
                <w:rFonts w:ascii="Times New Roman" w:eastAsia="Times New Roman" w:hAnsi="Times New Roman" w:cs="Times New Roman"/>
                <w:sz w:val="18"/>
                <w:szCs w:val="18"/>
                <w:lang w:val="ru-RU"/>
              </w:rPr>
            </w:pPr>
          </w:p>
          <w:p w:rsidR="0038629F" w:rsidRPr="0038629F" w:rsidRDefault="0038629F" w:rsidP="0038629F">
            <w:pPr>
              <w:widowControl w:val="0"/>
              <w:autoSpaceDE w:val="0"/>
              <w:autoSpaceDN w:val="0"/>
              <w:spacing w:after="0" w:line="240" w:lineRule="auto"/>
              <w:rPr>
                <w:rFonts w:ascii="Times New Roman" w:eastAsia="Times New Roman" w:hAnsi="Times New Roman" w:cs="Times New Roman"/>
                <w:sz w:val="18"/>
                <w:szCs w:val="18"/>
                <w:lang w:val="ru-RU"/>
              </w:rPr>
            </w:pPr>
          </w:p>
          <w:p w:rsidR="0038629F" w:rsidRPr="0038629F" w:rsidRDefault="0038629F" w:rsidP="0038629F">
            <w:pPr>
              <w:widowControl w:val="0"/>
              <w:autoSpaceDE w:val="0"/>
              <w:autoSpaceDN w:val="0"/>
              <w:spacing w:after="0" w:line="240" w:lineRule="auto"/>
              <w:ind w:left="107"/>
              <w:rPr>
                <w:rFonts w:ascii="Times New Roman" w:eastAsia="Times New Roman" w:hAnsi="Times New Roman" w:cs="Times New Roman"/>
                <w:b/>
                <w:sz w:val="18"/>
                <w:szCs w:val="18"/>
                <w:lang w:val="en-US"/>
              </w:rPr>
            </w:pPr>
            <w:r w:rsidRPr="0038629F">
              <w:rPr>
                <w:rFonts w:ascii="Times New Roman" w:eastAsia="Times New Roman" w:hAnsi="Times New Roman" w:cs="Times New Roman"/>
                <w:b/>
                <w:sz w:val="18"/>
                <w:szCs w:val="18"/>
                <w:lang w:val="en-US"/>
              </w:rPr>
              <w:t>7.</w:t>
            </w:r>
          </w:p>
        </w:tc>
        <w:tc>
          <w:tcPr>
            <w:tcW w:w="3904" w:type="dxa"/>
            <w:tcBorders>
              <w:top w:val="single" w:sz="4" w:space="0" w:color="000000"/>
              <w:left w:val="single" w:sz="4" w:space="0" w:color="auto"/>
              <w:bottom w:val="single" w:sz="4" w:space="0" w:color="000000"/>
              <w:right w:val="single" w:sz="4" w:space="0" w:color="000000"/>
            </w:tcBorders>
            <w:hideMark/>
          </w:tcPr>
          <w:p w:rsidR="0038629F" w:rsidRPr="0038629F" w:rsidRDefault="0038629F" w:rsidP="0038629F">
            <w:pPr>
              <w:widowControl w:val="0"/>
              <w:autoSpaceDE w:val="0"/>
              <w:autoSpaceDN w:val="0"/>
              <w:spacing w:after="0" w:line="240" w:lineRule="auto"/>
              <w:ind w:left="107" w:right="270"/>
              <w:rPr>
                <w:rFonts w:ascii="Times New Roman" w:eastAsia="Times New Roman" w:hAnsi="Times New Roman" w:cs="Times New Roman"/>
                <w:b/>
                <w:sz w:val="18"/>
                <w:szCs w:val="18"/>
                <w:lang w:val="ru-RU"/>
              </w:rPr>
            </w:pPr>
            <w:r w:rsidRPr="0038629F">
              <w:rPr>
                <w:rFonts w:ascii="Times New Roman" w:eastAsia="Times New Roman" w:hAnsi="Times New Roman" w:cs="Times New Roman"/>
                <w:b/>
                <w:sz w:val="18"/>
                <w:szCs w:val="18"/>
                <w:lang w:val="ru-RU"/>
              </w:rPr>
              <w:t>Посебне функционалне</w:t>
            </w:r>
            <w:r w:rsidRPr="0038629F">
              <w:rPr>
                <w:rFonts w:ascii="Times New Roman" w:eastAsia="Times New Roman" w:hAnsi="Times New Roman" w:cs="Times New Roman"/>
                <w:b/>
                <w:spacing w:val="1"/>
                <w:sz w:val="18"/>
                <w:szCs w:val="18"/>
                <w:lang w:val="ru-RU"/>
              </w:rPr>
              <w:t xml:space="preserve"> </w:t>
            </w:r>
            <w:r w:rsidRPr="0038629F">
              <w:rPr>
                <w:rFonts w:ascii="Times New Roman" w:eastAsia="Times New Roman" w:hAnsi="Times New Roman" w:cs="Times New Roman"/>
                <w:b/>
                <w:sz w:val="18"/>
                <w:szCs w:val="18"/>
                <w:lang w:val="ru-RU"/>
              </w:rPr>
              <w:t>компетенције за одређено радно</w:t>
            </w:r>
            <w:r w:rsidRPr="0038629F">
              <w:rPr>
                <w:rFonts w:ascii="Times New Roman" w:eastAsia="Times New Roman" w:hAnsi="Times New Roman" w:cs="Times New Roman"/>
                <w:b/>
                <w:spacing w:val="-58"/>
                <w:sz w:val="18"/>
                <w:szCs w:val="18"/>
                <w:lang w:val="ru-RU"/>
              </w:rPr>
              <w:t xml:space="preserve"> </w:t>
            </w:r>
            <w:r w:rsidRPr="0038629F">
              <w:rPr>
                <w:rFonts w:ascii="Times New Roman" w:eastAsia="Times New Roman" w:hAnsi="Times New Roman" w:cs="Times New Roman"/>
                <w:b/>
                <w:sz w:val="18"/>
                <w:szCs w:val="18"/>
                <w:lang w:val="ru-RU"/>
              </w:rPr>
              <w:t>место</w:t>
            </w:r>
          </w:p>
        </w:tc>
        <w:tc>
          <w:tcPr>
            <w:tcW w:w="5939" w:type="dxa"/>
            <w:tcBorders>
              <w:top w:val="single" w:sz="4" w:space="0" w:color="000000"/>
              <w:left w:val="single" w:sz="4" w:space="0" w:color="000000"/>
              <w:bottom w:val="single" w:sz="4" w:space="0" w:color="000000"/>
              <w:right w:val="single" w:sz="4" w:space="0" w:color="000000"/>
            </w:tcBorders>
            <w:hideMark/>
          </w:tcPr>
          <w:p w:rsidR="0038629F" w:rsidRPr="0038629F" w:rsidRDefault="0038629F" w:rsidP="0038629F">
            <w:pPr>
              <w:widowControl w:val="0"/>
              <w:autoSpaceDE w:val="0"/>
              <w:autoSpaceDN w:val="0"/>
              <w:spacing w:after="0" w:line="240" w:lineRule="auto"/>
              <w:rPr>
                <w:rFonts w:ascii="Times New Roman" w:eastAsia="Times New Roman" w:hAnsi="Times New Roman" w:cs="Times New Roman"/>
                <w:sz w:val="18"/>
                <w:szCs w:val="18"/>
                <w:lang w:val="en-US"/>
              </w:rPr>
            </w:pPr>
            <w:r w:rsidRPr="0038629F">
              <w:rPr>
                <w:rFonts w:ascii="Times New Roman" w:eastAsia="Times New Roman" w:hAnsi="Times New Roman" w:cs="Times New Roman"/>
                <w:b/>
                <w:sz w:val="18"/>
                <w:szCs w:val="18"/>
                <w:lang w:val="en-US"/>
              </w:rPr>
              <w:t>Области</w:t>
            </w:r>
            <w:r w:rsidRPr="0038629F">
              <w:rPr>
                <w:rFonts w:ascii="Times New Roman" w:eastAsia="Times New Roman" w:hAnsi="Times New Roman" w:cs="Times New Roman"/>
                <w:b/>
                <w:spacing w:val="-3"/>
                <w:sz w:val="18"/>
                <w:szCs w:val="18"/>
                <w:lang w:val="en-US"/>
              </w:rPr>
              <w:t xml:space="preserve"> </w:t>
            </w:r>
            <w:r w:rsidRPr="0038629F">
              <w:rPr>
                <w:rFonts w:ascii="Times New Roman" w:eastAsia="Times New Roman" w:hAnsi="Times New Roman" w:cs="Times New Roman"/>
                <w:b/>
                <w:sz w:val="18"/>
                <w:szCs w:val="18"/>
                <w:lang w:val="en-US"/>
              </w:rPr>
              <w:t>знања</w:t>
            </w:r>
            <w:r w:rsidRPr="0038629F">
              <w:rPr>
                <w:rFonts w:ascii="Times New Roman" w:eastAsia="Times New Roman" w:hAnsi="Times New Roman" w:cs="Times New Roman"/>
                <w:b/>
                <w:spacing w:val="-3"/>
                <w:sz w:val="18"/>
                <w:szCs w:val="18"/>
                <w:lang w:val="en-US"/>
              </w:rPr>
              <w:t xml:space="preserve"> </w:t>
            </w:r>
            <w:r w:rsidRPr="0038629F">
              <w:rPr>
                <w:rFonts w:ascii="Times New Roman" w:eastAsia="Times New Roman" w:hAnsi="Times New Roman" w:cs="Times New Roman"/>
                <w:b/>
                <w:sz w:val="18"/>
                <w:szCs w:val="18"/>
                <w:lang w:val="en-US"/>
              </w:rPr>
              <w:t>и</w:t>
            </w:r>
            <w:r w:rsidRPr="0038629F">
              <w:rPr>
                <w:rFonts w:ascii="Times New Roman" w:eastAsia="Times New Roman" w:hAnsi="Times New Roman" w:cs="Times New Roman"/>
                <w:b/>
                <w:spacing w:val="-3"/>
                <w:sz w:val="18"/>
                <w:szCs w:val="18"/>
                <w:lang w:val="en-US"/>
              </w:rPr>
              <w:t xml:space="preserve"> </w:t>
            </w:r>
            <w:r w:rsidRPr="0038629F">
              <w:rPr>
                <w:rFonts w:ascii="Times New Roman" w:eastAsia="Times New Roman" w:hAnsi="Times New Roman" w:cs="Times New Roman"/>
                <w:b/>
                <w:sz w:val="18"/>
                <w:szCs w:val="18"/>
                <w:lang w:val="en-US"/>
              </w:rPr>
              <w:t>вештина</w:t>
            </w:r>
            <w:r w:rsidRPr="0038629F">
              <w:rPr>
                <w:rFonts w:ascii="Times New Roman" w:eastAsia="Times New Roman" w:hAnsi="Times New Roman" w:cs="Times New Roman"/>
                <w:b/>
                <w:spacing w:val="-2"/>
                <w:sz w:val="18"/>
                <w:szCs w:val="18"/>
                <w:lang w:val="en-US"/>
              </w:rPr>
              <w:t xml:space="preserve"> </w:t>
            </w:r>
          </w:p>
        </w:tc>
      </w:tr>
      <w:tr w:rsidR="0038629F" w:rsidRPr="0038629F" w:rsidTr="00A95E41">
        <w:trPr>
          <w:trHeight w:val="828"/>
        </w:trPr>
        <w:tc>
          <w:tcPr>
            <w:tcW w:w="396" w:type="dxa"/>
            <w:vMerge/>
            <w:tcBorders>
              <w:top w:val="single" w:sz="4" w:space="0" w:color="auto"/>
              <w:left w:val="single" w:sz="4" w:space="0" w:color="auto"/>
              <w:bottom w:val="single" w:sz="4" w:space="0" w:color="auto"/>
              <w:right w:val="single" w:sz="4" w:space="0" w:color="auto"/>
            </w:tcBorders>
            <w:vAlign w:val="center"/>
            <w:hideMark/>
          </w:tcPr>
          <w:p w:rsidR="0038629F" w:rsidRPr="0038629F" w:rsidRDefault="0038629F" w:rsidP="0038629F">
            <w:pPr>
              <w:spacing w:after="0" w:line="240" w:lineRule="auto"/>
              <w:rPr>
                <w:rFonts w:ascii="Times New Roman" w:eastAsia="Times New Roman" w:hAnsi="Times New Roman" w:cs="Times New Roman"/>
                <w:b/>
                <w:sz w:val="18"/>
                <w:szCs w:val="18"/>
                <w:lang w:val="en-US"/>
              </w:rPr>
            </w:pPr>
          </w:p>
        </w:tc>
        <w:tc>
          <w:tcPr>
            <w:tcW w:w="3904" w:type="dxa"/>
            <w:tcBorders>
              <w:top w:val="single" w:sz="4" w:space="0" w:color="000000"/>
              <w:left w:val="single" w:sz="4" w:space="0" w:color="auto"/>
              <w:bottom w:val="single" w:sz="4" w:space="0" w:color="000000"/>
              <w:right w:val="single" w:sz="4" w:space="0" w:color="000000"/>
            </w:tcBorders>
            <w:hideMark/>
          </w:tcPr>
          <w:p w:rsidR="0038629F" w:rsidRPr="0038629F" w:rsidRDefault="0038629F" w:rsidP="0038629F">
            <w:pPr>
              <w:widowControl w:val="0"/>
              <w:autoSpaceDE w:val="0"/>
              <w:autoSpaceDN w:val="0"/>
              <w:spacing w:after="0" w:line="240" w:lineRule="auto"/>
              <w:ind w:left="107"/>
              <w:rPr>
                <w:rFonts w:ascii="Times New Roman" w:eastAsia="Times New Roman" w:hAnsi="Times New Roman" w:cs="Times New Roman"/>
                <w:sz w:val="18"/>
                <w:szCs w:val="18"/>
                <w:lang w:val="ru-RU"/>
              </w:rPr>
            </w:pPr>
            <w:r w:rsidRPr="0038629F">
              <w:rPr>
                <w:rFonts w:ascii="Times New Roman" w:eastAsia="Times New Roman" w:hAnsi="Times New Roman" w:cs="Times New Roman"/>
                <w:sz w:val="18"/>
                <w:szCs w:val="18"/>
                <w:lang w:val="ru-RU"/>
              </w:rPr>
              <w:t>Планска</w:t>
            </w:r>
            <w:r w:rsidRPr="0038629F">
              <w:rPr>
                <w:rFonts w:ascii="Times New Roman" w:eastAsia="Times New Roman" w:hAnsi="Times New Roman" w:cs="Times New Roman"/>
                <w:spacing w:val="-4"/>
                <w:sz w:val="18"/>
                <w:szCs w:val="18"/>
                <w:lang w:val="ru-RU"/>
              </w:rPr>
              <w:t xml:space="preserve"> </w:t>
            </w:r>
            <w:r w:rsidRPr="0038629F">
              <w:rPr>
                <w:rFonts w:ascii="Times New Roman" w:eastAsia="Times New Roman" w:hAnsi="Times New Roman" w:cs="Times New Roman"/>
                <w:sz w:val="18"/>
                <w:szCs w:val="18"/>
                <w:lang w:val="ru-RU"/>
              </w:rPr>
              <w:t>документа,</w:t>
            </w:r>
            <w:r w:rsidRPr="0038629F">
              <w:rPr>
                <w:rFonts w:ascii="Times New Roman" w:eastAsia="Times New Roman" w:hAnsi="Times New Roman" w:cs="Times New Roman"/>
                <w:spacing w:val="-4"/>
                <w:sz w:val="18"/>
                <w:szCs w:val="18"/>
                <w:lang w:val="ru-RU"/>
              </w:rPr>
              <w:t xml:space="preserve"> </w:t>
            </w:r>
            <w:r w:rsidRPr="0038629F">
              <w:rPr>
                <w:rFonts w:ascii="Times New Roman" w:eastAsia="Times New Roman" w:hAnsi="Times New Roman" w:cs="Times New Roman"/>
                <w:sz w:val="18"/>
                <w:szCs w:val="18"/>
                <w:lang w:val="ru-RU"/>
              </w:rPr>
              <w:t>прописи</w:t>
            </w:r>
            <w:r w:rsidRPr="0038629F">
              <w:rPr>
                <w:rFonts w:ascii="Times New Roman" w:eastAsia="Times New Roman" w:hAnsi="Times New Roman" w:cs="Times New Roman"/>
                <w:spacing w:val="-3"/>
                <w:sz w:val="18"/>
                <w:szCs w:val="18"/>
                <w:lang w:val="ru-RU"/>
              </w:rPr>
              <w:t xml:space="preserve"> </w:t>
            </w:r>
            <w:r w:rsidRPr="0038629F">
              <w:rPr>
                <w:rFonts w:ascii="Times New Roman" w:eastAsia="Times New Roman" w:hAnsi="Times New Roman" w:cs="Times New Roman"/>
                <w:sz w:val="18"/>
                <w:szCs w:val="18"/>
                <w:lang w:val="ru-RU"/>
              </w:rPr>
              <w:t>и</w:t>
            </w:r>
            <w:r w:rsidRPr="0038629F">
              <w:rPr>
                <w:rFonts w:ascii="Times New Roman" w:eastAsia="Times New Roman" w:hAnsi="Times New Roman" w:cs="Times New Roman"/>
                <w:spacing w:val="-5"/>
                <w:sz w:val="18"/>
                <w:szCs w:val="18"/>
                <w:lang w:val="ru-RU"/>
              </w:rPr>
              <w:t xml:space="preserve"> </w:t>
            </w:r>
            <w:r w:rsidRPr="0038629F">
              <w:rPr>
                <w:rFonts w:ascii="Times New Roman" w:eastAsia="Times New Roman" w:hAnsi="Times New Roman" w:cs="Times New Roman"/>
                <w:sz w:val="18"/>
                <w:szCs w:val="18"/>
                <w:lang w:val="ru-RU"/>
              </w:rPr>
              <w:t>акта</w:t>
            </w:r>
          </w:p>
          <w:p w:rsidR="0038629F" w:rsidRPr="0038629F" w:rsidRDefault="0038629F" w:rsidP="0038629F">
            <w:pPr>
              <w:widowControl w:val="0"/>
              <w:autoSpaceDE w:val="0"/>
              <w:autoSpaceDN w:val="0"/>
              <w:spacing w:after="0" w:line="240" w:lineRule="auto"/>
              <w:ind w:left="107" w:right="564"/>
              <w:rPr>
                <w:rFonts w:ascii="Times New Roman" w:eastAsia="Times New Roman" w:hAnsi="Times New Roman" w:cs="Times New Roman"/>
                <w:sz w:val="18"/>
                <w:szCs w:val="18"/>
                <w:lang w:val="ru-RU"/>
              </w:rPr>
            </w:pPr>
            <w:r w:rsidRPr="0038629F">
              <w:rPr>
                <w:rFonts w:ascii="Times New Roman" w:eastAsia="Times New Roman" w:hAnsi="Times New Roman" w:cs="Times New Roman"/>
                <w:sz w:val="18"/>
                <w:szCs w:val="18"/>
                <w:lang w:val="ru-RU"/>
              </w:rPr>
              <w:t>из надлежности и организације</w:t>
            </w:r>
            <w:r w:rsidRPr="0038629F">
              <w:rPr>
                <w:rFonts w:ascii="Times New Roman" w:eastAsia="Times New Roman" w:hAnsi="Times New Roman" w:cs="Times New Roman"/>
                <w:spacing w:val="-57"/>
                <w:sz w:val="18"/>
                <w:szCs w:val="18"/>
                <w:lang w:val="ru-RU"/>
              </w:rPr>
              <w:t xml:space="preserve"> </w:t>
            </w:r>
            <w:r w:rsidRPr="0038629F">
              <w:rPr>
                <w:rFonts w:ascii="Times New Roman" w:eastAsia="Times New Roman" w:hAnsi="Times New Roman" w:cs="Times New Roman"/>
                <w:sz w:val="18"/>
                <w:szCs w:val="18"/>
                <w:lang w:val="ru-RU"/>
              </w:rPr>
              <w:t>органа</w:t>
            </w:r>
          </w:p>
        </w:tc>
        <w:tc>
          <w:tcPr>
            <w:tcW w:w="5939" w:type="dxa"/>
            <w:tcBorders>
              <w:top w:val="single" w:sz="4" w:space="0" w:color="000000"/>
              <w:left w:val="single" w:sz="4" w:space="0" w:color="000000"/>
              <w:bottom w:val="single" w:sz="4" w:space="0" w:color="000000"/>
              <w:right w:val="single" w:sz="4" w:space="0" w:color="000000"/>
            </w:tcBorders>
            <w:hideMark/>
          </w:tcPr>
          <w:p w:rsidR="0038629F" w:rsidRPr="0038629F" w:rsidRDefault="0038629F" w:rsidP="0038629F">
            <w:pPr>
              <w:widowControl w:val="0"/>
              <w:autoSpaceDE w:val="0"/>
              <w:autoSpaceDN w:val="0"/>
              <w:spacing w:after="0" w:line="240" w:lineRule="auto"/>
              <w:rPr>
                <w:rFonts w:ascii="Times New Roman" w:eastAsia="Times New Roman" w:hAnsi="Times New Roman" w:cs="Times New Roman"/>
                <w:sz w:val="18"/>
                <w:szCs w:val="18"/>
                <w:lang w:val="ru-RU"/>
              </w:rPr>
            </w:pPr>
            <w:r w:rsidRPr="0038629F">
              <w:rPr>
                <w:rFonts w:ascii="Times New Roman" w:eastAsia="Times New Roman" w:hAnsi="Times New Roman" w:cs="Times New Roman"/>
                <w:sz w:val="18"/>
                <w:szCs w:val="18"/>
                <w:lang w:val="ru-RU"/>
              </w:rPr>
              <w:t>Статут општине Баточина, Одлука о Општинској управи општине Баточина, Одлука о одређивању комуналних делатности, Одлука о сахрањивању и гробљима, Одлука о радном времену уг.објеката, Одлука о ауто-такси превозу</w:t>
            </w:r>
          </w:p>
        </w:tc>
      </w:tr>
      <w:tr w:rsidR="0038629F" w:rsidRPr="0038629F" w:rsidTr="00A95E41">
        <w:trPr>
          <w:trHeight w:val="384"/>
        </w:trPr>
        <w:tc>
          <w:tcPr>
            <w:tcW w:w="396" w:type="dxa"/>
            <w:vMerge/>
            <w:tcBorders>
              <w:top w:val="single" w:sz="4" w:space="0" w:color="auto"/>
              <w:left w:val="single" w:sz="4" w:space="0" w:color="auto"/>
              <w:bottom w:val="single" w:sz="4" w:space="0" w:color="auto"/>
              <w:right w:val="single" w:sz="4" w:space="0" w:color="auto"/>
            </w:tcBorders>
            <w:vAlign w:val="center"/>
            <w:hideMark/>
          </w:tcPr>
          <w:p w:rsidR="0038629F" w:rsidRPr="0038629F" w:rsidRDefault="0038629F" w:rsidP="0038629F">
            <w:pPr>
              <w:spacing w:after="0" w:line="240" w:lineRule="auto"/>
              <w:rPr>
                <w:rFonts w:ascii="Times New Roman" w:eastAsia="Times New Roman" w:hAnsi="Times New Roman" w:cs="Times New Roman"/>
                <w:b/>
                <w:sz w:val="18"/>
                <w:szCs w:val="18"/>
                <w:lang w:val="ru-RU"/>
              </w:rPr>
            </w:pPr>
          </w:p>
        </w:tc>
        <w:tc>
          <w:tcPr>
            <w:tcW w:w="3904" w:type="dxa"/>
            <w:tcBorders>
              <w:top w:val="single" w:sz="4" w:space="0" w:color="000000"/>
              <w:left w:val="single" w:sz="4" w:space="0" w:color="auto"/>
              <w:bottom w:val="single" w:sz="4" w:space="0" w:color="000000"/>
              <w:right w:val="single" w:sz="4" w:space="0" w:color="000000"/>
            </w:tcBorders>
            <w:hideMark/>
          </w:tcPr>
          <w:p w:rsidR="0038629F" w:rsidRPr="0038629F" w:rsidRDefault="0038629F" w:rsidP="0038629F">
            <w:pPr>
              <w:widowControl w:val="0"/>
              <w:autoSpaceDE w:val="0"/>
              <w:autoSpaceDN w:val="0"/>
              <w:spacing w:after="0" w:line="240" w:lineRule="auto"/>
              <w:ind w:left="107"/>
              <w:rPr>
                <w:rFonts w:ascii="Times New Roman" w:eastAsia="Times New Roman" w:hAnsi="Times New Roman" w:cs="Times New Roman"/>
                <w:sz w:val="18"/>
                <w:szCs w:val="18"/>
                <w:lang w:val="ru-RU"/>
              </w:rPr>
            </w:pPr>
            <w:r w:rsidRPr="0038629F">
              <w:rPr>
                <w:rFonts w:ascii="Times New Roman" w:eastAsia="Times New Roman" w:hAnsi="Times New Roman" w:cs="Times New Roman"/>
                <w:sz w:val="18"/>
                <w:szCs w:val="18"/>
                <w:lang w:val="ru-RU"/>
              </w:rPr>
              <w:t>Прописи</w:t>
            </w:r>
            <w:r w:rsidRPr="0038629F">
              <w:rPr>
                <w:rFonts w:ascii="Times New Roman" w:eastAsia="Times New Roman" w:hAnsi="Times New Roman" w:cs="Times New Roman"/>
                <w:spacing w:val="-2"/>
                <w:sz w:val="18"/>
                <w:szCs w:val="18"/>
                <w:lang w:val="ru-RU"/>
              </w:rPr>
              <w:t xml:space="preserve"> </w:t>
            </w:r>
            <w:r w:rsidRPr="0038629F">
              <w:rPr>
                <w:rFonts w:ascii="Times New Roman" w:eastAsia="Times New Roman" w:hAnsi="Times New Roman" w:cs="Times New Roman"/>
                <w:sz w:val="18"/>
                <w:szCs w:val="18"/>
                <w:lang w:val="ru-RU"/>
              </w:rPr>
              <w:t>из</w:t>
            </w:r>
            <w:r w:rsidRPr="0038629F">
              <w:rPr>
                <w:rFonts w:ascii="Times New Roman" w:eastAsia="Times New Roman" w:hAnsi="Times New Roman" w:cs="Times New Roman"/>
                <w:spacing w:val="-2"/>
                <w:sz w:val="18"/>
                <w:szCs w:val="18"/>
                <w:lang w:val="ru-RU"/>
              </w:rPr>
              <w:t xml:space="preserve"> </w:t>
            </w:r>
            <w:r w:rsidRPr="0038629F">
              <w:rPr>
                <w:rFonts w:ascii="Times New Roman" w:eastAsia="Times New Roman" w:hAnsi="Times New Roman" w:cs="Times New Roman"/>
                <w:sz w:val="18"/>
                <w:szCs w:val="18"/>
                <w:lang w:val="ru-RU"/>
              </w:rPr>
              <w:t>делокруга</w:t>
            </w:r>
            <w:r w:rsidRPr="0038629F">
              <w:rPr>
                <w:rFonts w:ascii="Times New Roman" w:eastAsia="Times New Roman" w:hAnsi="Times New Roman" w:cs="Times New Roman"/>
                <w:spacing w:val="-4"/>
                <w:sz w:val="18"/>
                <w:szCs w:val="18"/>
                <w:lang w:val="ru-RU"/>
              </w:rPr>
              <w:t xml:space="preserve"> </w:t>
            </w:r>
            <w:r w:rsidRPr="0038629F">
              <w:rPr>
                <w:rFonts w:ascii="Times New Roman" w:eastAsia="Times New Roman" w:hAnsi="Times New Roman" w:cs="Times New Roman"/>
                <w:sz w:val="18"/>
                <w:szCs w:val="18"/>
                <w:lang w:val="ru-RU"/>
              </w:rPr>
              <w:t>радног</w:t>
            </w:r>
            <w:r w:rsidRPr="0038629F">
              <w:rPr>
                <w:rFonts w:ascii="Times New Roman" w:eastAsia="Times New Roman" w:hAnsi="Times New Roman" w:cs="Times New Roman"/>
                <w:spacing w:val="-2"/>
                <w:sz w:val="18"/>
                <w:szCs w:val="18"/>
                <w:lang w:val="ru-RU"/>
              </w:rPr>
              <w:t xml:space="preserve"> </w:t>
            </w:r>
            <w:r w:rsidRPr="0038629F">
              <w:rPr>
                <w:rFonts w:ascii="Times New Roman" w:eastAsia="Times New Roman" w:hAnsi="Times New Roman" w:cs="Times New Roman"/>
                <w:sz w:val="18"/>
                <w:szCs w:val="18"/>
                <w:lang w:val="ru-RU"/>
              </w:rPr>
              <w:t>места</w:t>
            </w:r>
          </w:p>
        </w:tc>
        <w:tc>
          <w:tcPr>
            <w:tcW w:w="5939" w:type="dxa"/>
            <w:tcBorders>
              <w:top w:val="single" w:sz="4" w:space="0" w:color="000000"/>
              <w:left w:val="single" w:sz="4" w:space="0" w:color="000000"/>
              <w:bottom w:val="single" w:sz="4" w:space="0" w:color="000000"/>
              <w:right w:val="single" w:sz="4" w:space="0" w:color="000000"/>
            </w:tcBorders>
            <w:hideMark/>
          </w:tcPr>
          <w:p w:rsidR="0038629F" w:rsidRPr="0038629F" w:rsidRDefault="0038629F" w:rsidP="0038629F">
            <w:pPr>
              <w:keepNext/>
              <w:widowControl w:val="0"/>
              <w:shd w:val="clear" w:color="auto" w:fill="FFFFFF"/>
              <w:autoSpaceDE w:val="0"/>
              <w:autoSpaceDN w:val="0"/>
              <w:spacing w:after="0" w:line="240" w:lineRule="auto"/>
              <w:jc w:val="both"/>
              <w:outlineLvl w:val="0"/>
              <w:rPr>
                <w:rFonts w:ascii="Times New Roman" w:eastAsia="Times New Roman" w:hAnsi="Times New Roman" w:cs="Times New Roman"/>
                <w:b/>
                <w:bCs/>
                <w:kern w:val="32"/>
                <w:sz w:val="18"/>
                <w:szCs w:val="18"/>
                <w:lang w:val="ru-RU"/>
              </w:rPr>
            </w:pPr>
            <w:r w:rsidRPr="0038629F">
              <w:rPr>
                <w:rFonts w:ascii="Times New Roman" w:eastAsia="Times New Roman" w:hAnsi="Times New Roman" w:cs="Times New Roman"/>
                <w:bCs/>
                <w:kern w:val="32"/>
                <w:sz w:val="18"/>
                <w:szCs w:val="18"/>
                <w:lang w:val="ru-RU"/>
              </w:rPr>
              <w:t>Закон о планирању и изградњи,Закон о путевима, Закон о становању и одржавању зграда, Закон о инспекцијском надзору, Закон о општем управном поступку,Закон о превозу путника у друмском саобраћају</w:t>
            </w:r>
          </w:p>
        </w:tc>
      </w:tr>
      <w:tr w:rsidR="0038629F" w:rsidRPr="0038629F" w:rsidTr="00A95E41">
        <w:trPr>
          <w:trHeight w:val="275"/>
        </w:trPr>
        <w:tc>
          <w:tcPr>
            <w:tcW w:w="396" w:type="dxa"/>
            <w:tcBorders>
              <w:top w:val="single" w:sz="4" w:space="0" w:color="auto"/>
              <w:left w:val="single" w:sz="4" w:space="0" w:color="auto"/>
              <w:bottom w:val="single" w:sz="4" w:space="0" w:color="auto"/>
              <w:right w:val="single" w:sz="4" w:space="0" w:color="auto"/>
            </w:tcBorders>
          </w:tcPr>
          <w:p w:rsidR="0038629F" w:rsidRPr="0038629F" w:rsidRDefault="0038629F" w:rsidP="0038629F">
            <w:pPr>
              <w:widowControl w:val="0"/>
              <w:autoSpaceDE w:val="0"/>
              <w:autoSpaceDN w:val="0"/>
              <w:spacing w:after="0" w:line="240" w:lineRule="auto"/>
              <w:rPr>
                <w:rFonts w:ascii="Times New Roman" w:eastAsia="Times New Roman" w:hAnsi="Times New Roman" w:cs="Times New Roman"/>
                <w:sz w:val="18"/>
                <w:szCs w:val="18"/>
                <w:lang w:val="ru-RU"/>
              </w:rPr>
            </w:pPr>
          </w:p>
        </w:tc>
        <w:tc>
          <w:tcPr>
            <w:tcW w:w="3904" w:type="dxa"/>
            <w:tcBorders>
              <w:top w:val="single" w:sz="4" w:space="0" w:color="000000"/>
              <w:left w:val="single" w:sz="4" w:space="0" w:color="auto"/>
              <w:bottom w:val="single" w:sz="4" w:space="0" w:color="000000"/>
              <w:right w:val="single" w:sz="4" w:space="0" w:color="000000"/>
            </w:tcBorders>
            <w:hideMark/>
          </w:tcPr>
          <w:p w:rsidR="0038629F" w:rsidRPr="0038629F" w:rsidRDefault="0038629F" w:rsidP="0038629F">
            <w:pPr>
              <w:widowControl w:val="0"/>
              <w:autoSpaceDE w:val="0"/>
              <w:autoSpaceDN w:val="0"/>
              <w:spacing w:after="0" w:line="240" w:lineRule="auto"/>
              <w:ind w:left="107"/>
              <w:rPr>
                <w:rFonts w:ascii="Times New Roman" w:eastAsia="Times New Roman" w:hAnsi="Times New Roman" w:cs="Times New Roman"/>
                <w:sz w:val="18"/>
                <w:szCs w:val="18"/>
                <w:lang w:val="ru-RU" w:eastAsia="en-GB"/>
              </w:rPr>
            </w:pPr>
            <w:r w:rsidRPr="0038629F">
              <w:rPr>
                <w:rFonts w:ascii="Times New Roman" w:eastAsia="Times New Roman" w:hAnsi="Times New Roman" w:cs="Times New Roman"/>
                <w:sz w:val="18"/>
                <w:szCs w:val="18"/>
                <w:lang w:val="ru-RU" w:eastAsia="en-GB"/>
              </w:rPr>
              <w:t>Процедуре</w:t>
            </w:r>
            <w:r w:rsidRPr="0038629F">
              <w:rPr>
                <w:rFonts w:ascii="Times New Roman" w:eastAsia="Times New Roman" w:hAnsi="Times New Roman" w:cs="Times New Roman"/>
                <w:spacing w:val="-3"/>
                <w:sz w:val="18"/>
                <w:szCs w:val="18"/>
                <w:lang w:val="ru-RU" w:eastAsia="en-GB"/>
              </w:rPr>
              <w:t xml:space="preserve"> </w:t>
            </w:r>
            <w:r w:rsidRPr="0038629F">
              <w:rPr>
                <w:rFonts w:ascii="Times New Roman" w:eastAsia="Times New Roman" w:hAnsi="Times New Roman" w:cs="Times New Roman"/>
                <w:sz w:val="18"/>
                <w:szCs w:val="18"/>
                <w:lang w:val="ru-RU" w:eastAsia="en-GB"/>
              </w:rPr>
              <w:t>и</w:t>
            </w:r>
            <w:r w:rsidRPr="0038629F">
              <w:rPr>
                <w:rFonts w:ascii="Times New Roman" w:eastAsia="Times New Roman" w:hAnsi="Times New Roman" w:cs="Times New Roman"/>
                <w:spacing w:val="-2"/>
                <w:sz w:val="18"/>
                <w:szCs w:val="18"/>
                <w:lang w:val="ru-RU" w:eastAsia="en-GB"/>
              </w:rPr>
              <w:t xml:space="preserve"> </w:t>
            </w:r>
            <w:r w:rsidRPr="0038629F">
              <w:rPr>
                <w:rFonts w:ascii="Times New Roman" w:eastAsia="Times New Roman" w:hAnsi="Times New Roman" w:cs="Times New Roman"/>
                <w:sz w:val="18"/>
                <w:szCs w:val="18"/>
                <w:lang w:val="ru-RU" w:eastAsia="en-GB"/>
              </w:rPr>
              <w:t>методологије</w:t>
            </w:r>
            <w:r w:rsidRPr="0038629F">
              <w:rPr>
                <w:rFonts w:ascii="Times New Roman" w:eastAsia="Times New Roman" w:hAnsi="Times New Roman" w:cs="Times New Roman"/>
                <w:spacing w:val="-3"/>
                <w:sz w:val="18"/>
                <w:szCs w:val="18"/>
                <w:lang w:val="ru-RU" w:eastAsia="en-GB"/>
              </w:rPr>
              <w:t xml:space="preserve"> </w:t>
            </w:r>
            <w:r w:rsidRPr="0038629F">
              <w:rPr>
                <w:rFonts w:ascii="Times New Roman" w:eastAsia="Times New Roman" w:hAnsi="Times New Roman" w:cs="Times New Roman"/>
                <w:sz w:val="18"/>
                <w:szCs w:val="18"/>
                <w:lang w:val="ru-RU" w:eastAsia="en-GB"/>
              </w:rPr>
              <w:t>из</w:t>
            </w:r>
          </w:p>
          <w:p w:rsidR="0038629F" w:rsidRPr="0038629F" w:rsidRDefault="0038629F" w:rsidP="0038629F">
            <w:pPr>
              <w:widowControl w:val="0"/>
              <w:autoSpaceDE w:val="0"/>
              <w:autoSpaceDN w:val="0"/>
              <w:spacing w:after="0" w:line="240" w:lineRule="auto"/>
              <w:ind w:left="107"/>
              <w:rPr>
                <w:rFonts w:ascii="Times New Roman" w:eastAsia="Times New Roman" w:hAnsi="Times New Roman" w:cs="Times New Roman"/>
                <w:sz w:val="18"/>
                <w:szCs w:val="18"/>
                <w:lang w:val="ru-RU" w:eastAsia="en-GB"/>
              </w:rPr>
            </w:pPr>
            <w:r w:rsidRPr="0038629F">
              <w:rPr>
                <w:rFonts w:ascii="Times New Roman" w:eastAsia="Times New Roman" w:hAnsi="Times New Roman" w:cs="Times New Roman"/>
                <w:sz w:val="18"/>
                <w:szCs w:val="18"/>
                <w:lang w:val="ru-RU" w:eastAsia="en-GB"/>
              </w:rPr>
              <w:t>делокруга</w:t>
            </w:r>
            <w:r w:rsidRPr="0038629F">
              <w:rPr>
                <w:rFonts w:ascii="Times New Roman" w:eastAsia="Times New Roman" w:hAnsi="Times New Roman" w:cs="Times New Roman"/>
                <w:spacing w:val="-2"/>
                <w:sz w:val="18"/>
                <w:szCs w:val="18"/>
                <w:lang w:val="ru-RU" w:eastAsia="en-GB"/>
              </w:rPr>
              <w:t xml:space="preserve"> </w:t>
            </w:r>
            <w:r w:rsidRPr="0038629F">
              <w:rPr>
                <w:rFonts w:ascii="Times New Roman" w:eastAsia="Times New Roman" w:hAnsi="Times New Roman" w:cs="Times New Roman"/>
                <w:sz w:val="18"/>
                <w:szCs w:val="18"/>
                <w:lang w:val="ru-RU" w:eastAsia="en-GB"/>
              </w:rPr>
              <w:t>радног</w:t>
            </w:r>
            <w:r w:rsidRPr="0038629F">
              <w:rPr>
                <w:rFonts w:ascii="Times New Roman" w:eastAsia="Times New Roman" w:hAnsi="Times New Roman" w:cs="Times New Roman"/>
                <w:spacing w:val="-2"/>
                <w:sz w:val="18"/>
                <w:szCs w:val="18"/>
                <w:lang w:val="ru-RU" w:eastAsia="en-GB"/>
              </w:rPr>
              <w:t xml:space="preserve"> </w:t>
            </w:r>
            <w:r w:rsidRPr="0038629F">
              <w:rPr>
                <w:rFonts w:ascii="Times New Roman" w:eastAsia="Times New Roman" w:hAnsi="Times New Roman" w:cs="Times New Roman"/>
                <w:sz w:val="18"/>
                <w:szCs w:val="18"/>
                <w:lang w:val="ru-RU" w:eastAsia="en-GB"/>
              </w:rPr>
              <w:t>места</w:t>
            </w:r>
          </w:p>
        </w:tc>
        <w:tc>
          <w:tcPr>
            <w:tcW w:w="5939" w:type="dxa"/>
            <w:tcBorders>
              <w:top w:val="single" w:sz="4" w:space="0" w:color="000000"/>
              <w:left w:val="single" w:sz="4" w:space="0" w:color="000000"/>
              <w:bottom w:val="single" w:sz="4" w:space="0" w:color="000000"/>
              <w:right w:val="single" w:sz="4" w:space="0" w:color="000000"/>
            </w:tcBorders>
            <w:hideMark/>
          </w:tcPr>
          <w:p w:rsidR="0038629F" w:rsidRPr="0038629F" w:rsidRDefault="0038629F" w:rsidP="0038629F">
            <w:pPr>
              <w:keepNext/>
              <w:widowControl w:val="0"/>
              <w:shd w:val="clear" w:color="auto" w:fill="FFFFFF"/>
              <w:autoSpaceDE w:val="0"/>
              <w:autoSpaceDN w:val="0"/>
              <w:spacing w:after="0" w:line="240" w:lineRule="auto"/>
              <w:jc w:val="center"/>
              <w:outlineLvl w:val="0"/>
              <w:rPr>
                <w:rFonts w:ascii="Times New Roman" w:eastAsia="Times New Roman" w:hAnsi="Times New Roman" w:cs="Times New Roman"/>
                <w:bCs/>
                <w:kern w:val="32"/>
                <w:sz w:val="18"/>
                <w:szCs w:val="18"/>
                <w:lang w:val="en-US"/>
              </w:rPr>
            </w:pPr>
            <w:r w:rsidRPr="0038629F">
              <w:rPr>
                <w:rFonts w:ascii="Times New Roman" w:eastAsia="Times New Roman" w:hAnsi="Times New Roman" w:cs="Times New Roman"/>
                <w:bCs/>
                <w:kern w:val="32"/>
                <w:sz w:val="18"/>
                <w:szCs w:val="18"/>
                <w:lang w:val="en-US"/>
              </w:rPr>
              <w:t>/</w:t>
            </w:r>
          </w:p>
        </w:tc>
      </w:tr>
      <w:tr w:rsidR="0038629F" w:rsidRPr="0038629F" w:rsidTr="00A95E41">
        <w:trPr>
          <w:trHeight w:val="275"/>
        </w:trPr>
        <w:tc>
          <w:tcPr>
            <w:tcW w:w="396" w:type="dxa"/>
            <w:tcBorders>
              <w:top w:val="single" w:sz="4" w:space="0" w:color="auto"/>
              <w:left w:val="single" w:sz="4" w:space="0" w:color="auto"/>
              <w:bottom w:val="single" w:sz="4" w:space="0" w:color="auto"/>
              <w:right w:val="single" w:sz="4" w:space="0" w:color="auto"/>
            </w:tcBorders>
          </w:tcPr>
          <w:p w:rsidR="0038629F" w:rsidRPr="0038629F" w:rsidRDefault="0038629F" w:rsidP="0038629F">
            <w:pPr>
              <w:widowControl w:val="0"/>
              <w:autoSpaceDE w:val="0"/>
              <w:autoSpaceDN w:val="0"/>
              <w:spacing w:after="0" w:line="240" w:lineRule="auto"/>
              <w:rPr>
                <w:rFonts w:ascii="Times New Roman" w:eastAsia="Times New Roman" w:hAnsi="Times New Roman" w:cs="Times New Roman"/>
                <w:sz w:val="18"/>
                <w:szCs w:val="18"/>
                <w:lang w:val="en-US"/>
              </w:rPr>
            </w:pPr>
          </w:p>
        </w:tc>
        <w:tc>
          <w:tcPr>
            <w:tcW w:w="3904" w:type="dxa"/>
            <w:tcBorders>
              <w:top w:val="single" w:sz="4" w:space="0" w:color="000000"/>
              <w:left w:val="single" w:sz="4" w:space="0" w:color="auto"/>
              <w:bottom w:val="single" w:sz="4" w:space="0" w:color="000000"/>
              <w:right w:val="single" w:sz="4" w:space="0" w:color="000000"/>
            </w:tcBorders>
            <w:hideMark/>
          </w:tcPr>
          <w:p w:rsidR="0038629F" w:rsidRPr="0038629F" w:rsidRDefault="0038629F" w:rsidP="0038629F">
            <w:pPr>
              <w:widowControl w:val="0"/>
              <w:autoSpaceDE w:val="0"/>
              <w:autoSpaceDN w:val="0"/>
              <w:spacing w:after="0" w:line="240" w:lineRule="auto"/>
              <w:ind w:left="107"/>
              <w:rPr>
                <w:rFonts w:ascii="Times New Roman" w:eastAsia="Times New Roman" w:hAnsi="Times New Roman" w:cs="Times New Roman"/>
                <w:sz w:val="18"/>
                <w:szCs w:val="18"/>
                <w:lang w:val="ru-RU" w:eastAsia="en-GB"/>
              </w:rPr>
            </w:pPr>
            <w:r w:rsidRPr="0038629F">
              <w:rPr>
                <w:rFonts w:ascii="Times New Roman" w:eastAsia="Times New Roman" w:hAnsi="Times New Roman" w:cs="Times New Roman"/>
                <w:sz w:val="18"/>
                <w:szCs w:val="18"/>
                <w:lang w:val="ru-RU" w:eastAsia="en-GB"/>
              </w:rPr>
              <w:t>Софтвери</w:t>
            </w:r>
            <w:r w:rsidRPr="0038629F">
              <w:rPr>
                <w:rFonts w:ascii="Times New Roman" w:eastAsia="Times New Roman" w:hAnsi="Times New Roman" w:cs="Times New Roman"/>
                <w:spacing w:val="-4"/>
                <w:sz w:val="18"/>
                <w:szCs w:val="18"/>
                <w:lang w:val="ru-RU" w:eastAsia="en-GB"/>
              </w:rPr>
              <w:t xml:space="preserve"> </w:t>
            </w:r>
            <w:r w:rsidRPr="0038629F">
              <w:rPr>
                <w:rFonts w:ascii="Times New Roman" w:eastAsia="Times New Roman" w:hAnsi="Times New Roman" w:cs="Times New Roman"/>
                <w:sz w:val="18"/>
                <w:szCs w:val="18"/>
                <w:lang w:val="ru-RU" w:eastAsia="en-GB"/>
              </w:rPr>
              <w:t>(посебни</w:t>
            </w:r>
            <w:r w:rsidRPr="0038629F">
              <w:rPr>
                <w:rFonts w:ascii="Times New Roman" w:eastAsia="Times New Roman" w:hAnsi="Times New Roman" w:cs="Times New Roman"/>
                <w:spacing w:val="-3"/>
                <w:sz w:val="18"/>
                <w:szCs w:val="18"/>
                <w:lang w:val="ru-RU" w:eastAsia="en-GB"/>
              </w:rPr>
              <w:t xml:space="preserve"> </w:t>
            </w:r>
            <w:r w:rsidRPr="0038629F">
              <w:rPr>
                <w:rFonts w:ascii="Times New Roman" w:eastAsia="Times New Roman" w:hAnsi="Times New Roman" w:cs="Times New Roman"/>
                <w:sz w:val="18"/>
                <w:szCs w:val="18"/>
                <w:lang w:val="ru-RU" w:eastAsia="en-GB"/>
              </w:rPr>
              <w:t>софтвери</w:t>
            </w:r>
          </w:p>
          <w:p w:rsidR="0038629F" w:rsidRPr="0038629F" w:rsidRDefault="0038629F" w:rsidP="0038629F">
            <w:pPr>
              <w:widowControl w:val="0"/>
              <w:autoSpaceDE w:val="0"/>
              <w:autoSpaceDN w:val="0"/>
              <w:spacing w:after="0" w:line="240" w:lineRule="auto"/>
              <w:ind w:left="107"/>
              <w:rPr>
                <w:rFonts w:ascii="Times New Roman" w:eastAsia="Times New Roman" w:hAnsi="Times New Roman" w:cs="Times New Roman"/>
                <w:sz w:val="18"/>
                <w:szCs w:val="18"/>
                <w:lang w:val="ru-RU" w:eastAsia="en-GB"/>
              </w:rPr>
            </w:pPr>
            <w:r w:rsidRPr="0038629F">
              <w:rPr>
                <w:rFonts w:ascii="Times New Roman" w:eastAsia="Times New Roman" w:hAnsi="Times New Roman" w:cs="Times New Roman"/>
                <w:sz w:val="18"/>
                <w:szCs w:val="18"/>
                <w:lang w:val="ru-RU" w:eastAsia="en-GB"/>
              </w:rPr>
              <w:t>неопходни</w:t>
            </w:r>
            <w:r w:rsidRPr="0038629F">
              <w:rPr>
                <w:rFonts w:ascii="Times New Roman" w:eastAsia="Times New Roman" w:hAnsi="Times New Roman" w:cs="Times New Roman"/>
                <w:spacing w:val="-2"/>
                <w:sz w:val="18"/>
                <w:szCs w:val="18"/>
                <w:lang w:val="ru-RU" w:eastAsia="en-GB"/>
              </w:rPr>
              <w:t xml:space="preserve"> </w:t>
            </w:r>
            <w:r w:rsidRPr="0038629F">
              <w:rPr>
                <w:rFonts w:ascii="Times New Roman" w:eastAsia="Times New Roman" w:hAnsi="Times New Roman" w:cs="Times New Roman"/>
                <w:sz w:val="18"/>
                <w:szCs w:val="18"/>
                <w:lang w:val="ru-RU" w:eastAsia="en-GB"/>
              </w:rPr>
              <w:t>за</w:t>
            </w:r>
            <w:r w:rsidRPr="0038629F">
              <w:rPr>
                <w:rFonts w:ascii="Times New Roman" w:eastAsia="Times New Roman" w:hAnsi="Times New Roman" w:cs="Times New Roman"/>
                <w:spacing w:val="-1"/>
                <w:sz w:val="18"/>
                <w:szCs w:val="18"/>
                <w:lang w:val="ru-RU" w:eastAsia="en-GB"/>
              </w:rPr>
              <w:t xml:space="preserve"> </w:t>
            </w:r>
            <w:r w:rsidRPr="0038629F">
              <w:rPr>
                <w:rFonts w:ascii="Times New Roman" w:eastAsia="Times New Roman" w:hAnsi="Times New Roman" w:cs="Times New Roman"/>
                <w:sz w:val="18"/>
                <w:szCs w:val="18"/>
                <w:lang w:val="ru-RU" w:eastAsia="en-GB"/>
              </w:rPr>
              <w:t>рад</w:t>
            </w:r>
            <w:r w:rsidRPr="0038629F">
              <w:rPr>
                <w:rFonts w:ascii="Times New Roman" w:eastAsia="Times New Roman" w:hAnsi="Times New Roman" w:cs="Times New Roman"/>
                <w:spacing w:val="-1"/>
                <w:sz w:val="18"/>
                <w:szCs w:val="18"/>
                <w:lang w:val="ru-RU" w:eastAsia="en-GB"/>
              </w:rPr>
              <w:t xml:space="preserve"> </w:t>
            </w:r>
            <w:r w:rsidRPr="0038629F">
              <w:rPr>
                <w:rFonts w:ascii="Times New Roman" w:eastAsia="Times New Roman" w:hAnsi="Times New Roman" w:cs="Times New Roman"/>
                <w:sz w:val="18"/>
                <w:szCs w:val="18"/>
                <w:lang w:val="ru-RU" w:eastAsia="en-GB"/>
              </w:rPr>
              <w:t>на</w:t>
            </w:r>
            <w:r w:rsidRPr="0038629F">
              <w:rPr>
                <w:rFonts w:ascii="Times New Roman" w:eastAsia="Times New Roman" w:hAnsi="Times New Roman" w:cs="Times New Roman"/>
                <w:spacing w:val="-2"/>
                <w:sz w:val="18"/>
                <w:szCs w:val="18"/>
                <w:lang w:val="ru-RU" w:eastAsia="en-GB"/>
              </w:rPr>
              <w:t xml:space="preserve"> </w:t>
            </w:r>
            <w:r w:rsidRPr="0038629F">
              <w:rPr>
                <w:rFonts w:ascii="Times New Roman" w:eastAsia="Times New Roman" w:hAnsi="Times New Roman" w:cs="Times New Roman"/>
                <w:sz w:val="18"/>
                <w:szCs w:val="18"/>
                <w:lang w:val="ru-RU" w:eastAsia="en-GB"/>
              </w:rPr>
              <w:t>радном</w:t>
            </w:r>
            <w:r w:rsidRPr="0038629F">
              <w:rPr>
                <w:rFonts w:ascii="Times New Roman" w:eastAsia="Times New Roman" w:hAnsi="Times New Roman" w:cs="Times New Roman"/>
                <w:spacing w:val="-1"/>
                <w:sz w:val="18"/>
                <w:szCs w:val="18"/>
                <w:lang w:val="ru-RU" w:eastAsia="en-GB"/>
              </w:rPr>
              <w:t xml:space="preserve"> </w:t>
            </w:r>
            <w:r w:rsidRPr="0038629F">
              <w:rPr>
                <w:rFonts w:ascii="Times New Roman" w:eastAsia="Times New Roman" w:hAnsi="Times New Roman" w:cs="Times New Roman"/>
                <w:sz w:val="18"/>
                <w:szCs w:val="18"/>
                <w:lang w:val="ru-RU" w:eastAsia="en-GB"/>
              </w:rPr>
              <w:t>месту)</w:t>
            </w:r>
          </w:p>
        </w:tc>
        <w:tc>
          <w:tcPr>
            <w:tcW w:w="5939" w:type="dxa"/>
            <w:tcBorders>
              <w:top w:val="single" w:sz="4" w:space="0" w:color="000000"/>
              <w:left w:val="single" w:sz="4" w:space="0" w:color="000000"/>
              <w:bottom w:val="single" w:sz="4" w:space="0" w:color="000000"/>
              <w:right w:val="single" w:sz="4" w:space="0" w:color="000000"/>
            </w:tcBorders>
            <w:hideMark/>
          </w:tcPr>
          <w:p w:rsidR="0038629F" w:rsidRPr="0038629F" w:rsidRDefault="0038629F" w:rsidP="0038629F">
            <w:pPr>
              <w:keepNext/>
              <w:widowControl w:val="0"/>
              <w:shd w:val="clear" w:color="auto" w:fill="FFFFFF"/>
              <w:autoSpaceDE w:val="0"/>
              <w:autoSpaceDN w:val="0"/>
              <w:spacing w:after="0" w:line="240" w:lineRule="auto"/>
              <w:jc w:val="center"/>
              <w:outlineLvl w:val="0"/>
              <w:rPr>
                <w:rFonts w:ascii="Times New Roman" w:eastAsia="Times New Roman" w:hAnsi="Times New Roman" w:cs="Times New Roman"/>
                <w:bCs/>
                <w:kern w:val="32"/>
                <w:sz w:val="18"/>
                <w:szCs w:val="18"/>
                <w:lang w:val="en-US"/>
              </w:rPr>
            </w:pPr>
            <w:r w:rsidRPr="0038629F">
              <w:rPr>
                <w:rFonts w:ascii="Times New Roman" w:eastAsia="Times New Roman" w:hAnsi="Times New Roman" w:cs="Times New Roman"/>
                <w:bCs/>
                <w:kern w:val="32"/>
                <w:sz w:val="18"/>
                <w:szCs w:val="18"/>
                <w:lang w:val="en-US"/>
              </w:rPr>
              <w:t>/</w:t>
            </w:r>
          </w:p>
        </w:tc>
      </w:tr>
      <w:tr w:rsidR="0038629F" w:rsidRPr="0038629F" w:rsidTr="00A95E41">
        <w:trPr>
          <w:trHeight w:val="275"/>
        </w:trPr>
        <w:tc>
          <w:tcPr>
            <w:tcW w:w="396" w:type="dxa"/>
            <w:tcBorders>
              <w:top w:val="single" w:sz="4" w:space="0" w:color="auto"/>
              <w:left w:val="single" w:sz="4" w:space="0" w:color="auto"/>
              <w:bottom w:val="single" w:sz="4" w:space="0" w:color="auto"/>
              <w:right w:val="single" w:sz="4" w:space="0" w:color="auto"/>
            </w:tcBorders>
          </w:tcPr>
          <w:p w:rsidR="0038629F" w:rsidRPr="0038629F" w:rsidRDefault="0038629F" w:rsidP="0038629F">
            <w:pPr>
              <w:widowControl w:val="0"/>
              <w:autoSpaceDE w:val="0"/>
              <w:autoSpaceDN w:val="0"/>
              <w:spacing w:after="0" w:line="240" w:lineRule="auto"/>
              <w:rPr>
                <w:rFonts w:ascii="Times New Roman" w:eastAsia="Times New Roman" w:hAnsi="Times New Roman" w:cs="Times New Roman"/>
                <w:sz w:val="18"/>
                <w:szCs w:val="18"/>
                <w:lang w:val="en-US"/>
              </w:rPr>
            </w:pPr>
          </w:p>
        </w:tc>
        <w:tc>
          <w:tcPr>
            <w:tcW w:w="3904" w:type="dxa"/>
            <w:tcBorders>
              <w:top w:val="single" w:sz="4" w:space="0" w:color="000000"/>
              <w:left w:val="single" w:sz="4" w:space="0" w:color="auto"/>
              <w:bottom w:val="single" w:sz="4" w:space="0" w:color="000000"/>
              <w:right w:val="single" w:sz="4" w:space="0" w:color="000000"/>
            </w:tcBorders>
            <w:hideMark/>
          </w:tcPr>
          <w:p w:rsidR="0038629F" w:rsidRPr="0038629F" w:rsidRDefault="0038629F" w:rsidP="0038629F">
            <w:pPr>
              <w:widowControl w:val="0"/>
              <w:autoSpaceDE w:val="0"/>
              <w:autoSpaceDN w:val="0"/>
              <w:spacing w:after="0" w:line="240" w:lineRule="auto"/>
              <w:ind w:left="107"/>
              <w:rPr>
                <w:rFonts w:ascii="Times New Roman" w:eastAsia="Times New Roman" w:hAnsi="Times New Roman" w:cs="Times New Roman"/>
                <w:sz w:val="18"/>
                <w:szCs w:val="18"/>
                <w:lang w:val="ru-RU" w:eastAsia="en-GB"/>
              </w:rPr>
            </w:pPr>
            <w:r w:rsidRPr="0038629F">
              <w:rPr>
                <w:rFonts w:ascii="Times New Roman" w:eastAsia="Times New Roman" w:hAnsi="Times New Roman" w:cs="Times New Roman"/>
                <w:sz w:val="18"/>
                <w:szCs w:val="18"/>
                <w:lang w:val="ru-RU" w:eastAsia="en-GB"/>
              </w:rPr>
              <w:t>Руковање</w:t>
            </w:r>
            <w:r w:rsidRPr="0038629F">
              <w:rPr>
                <w:rFonts w:ascii="Times New Roman" w:eastAsia="Times New Roman" w:hAnsi="Times New Roman" w:cs="Times New Roman"/>
                <w:spacing w:val="-5"/>
                <w:sz w:val="18"/>
                <w:szCs w:val="18"/>
                <w:lang w:val="ru-RU" w:eastAsia="en-GB"/>
              </w:rPr>
              <w:t xml:space="preserve"> </w:t>
            </w:r>
            <w:r w:rsidRPr="0038629F">
              <w:rPr>
                <w:rFonts w:ascii="Times New Roman" w:eastAsia="Times New Roman" w:hAnsi="Times New Roman" w:cs="Times New Roman"/>
                <w:sz w:val="18"/>
                <w:szCs w:val="18"/>
                <w:lang w:val="ru-RU" w:eastAsia="en-GB"/>
              </w:rPr>
              <w:t>специфичном</w:t>
            </w:r>
            <w:r w:rsidRPr="0038629F">
              <w:rPr>
                <w:rFonts w:ascii="Times New Roman" w:eastAsia="Times New Roman" w:hAnsi="Times New Roman" w:cs="Times New Roman"/>
                <w:spacing w:val="-4"/>
                <w:sz w:val="18"/>
                <w:szCs w:val="18"/>
                <w:lang w:val="ru-RU" w:eastAsia="en-GB"/>
              </w:rPr>
              <w:t xml:space="preserve"> </w:t>
            </w:r>
            <w:r w:rsidRPr="0038629F">
              <w:rPr>
                <w:rFonts w:ascii="Times New Roman" w:eastAsia="Times New Roman" w:hAnsi="Times New Roman" w:cs="Times New Roman"/>
                <w:sz w:val="18"/>
                <w:szCs w:val="18"/>
                <w:lang w:val="ru-RU" w:eastAsia="en-GB"/>
              </w:rPr>
              <w:t>опремом</w:t>
            </w:r>
            <w:r w:rsidRPr="0038629F">
              <w:rPr>
                <w:rFonts w:ascii="Times New Roman" w:eastAsia="Times New Roman" w:hAnsi="Times New Roman" w:cs="Times New Roman"/>
                <w:spacing w:val="-6"/>
                <w:sz w:val="18"/>
                <w:szCs w:val="18"/>
                <w:lang w:val="ru-RU" w:eastAsia="en-GB"/>
              </w:rPr>
              <w:t xml:space="preserve"> </w:t>
            </w:r>
            <w:r w:rsidRPr="0038629F">
              <w:rPr>
                <w:rFonts w:ascii="Times New Roman" w:eastAsia="Times New Roman" w:hAnsi="Times New Roman" w:cs="Times New Roman"/>
                <w:sz w:val="18"/>
                <w:szCs w:val="18"/>
                <w:lang w:val="ru-RU" w:eastAsia="en-GB"/>
              </w:rPr>
              <w:t>за</w:t>
            </w:r>
          </w:p>
          <w:p w:rsidR="0038629F" w:rsidRPr="0038629F" w:rsidRDefault="0038629F" w:rsidP="0038629F">
            <w:pPr>
              <w:widowControl w:val="0"/>
              <w:autoSpaceDE w:val="0"/>
              <w:autoSpaceDN w:val="0"/>
              <w:spacing w:after="0" w:line="240" w:lineRule="auto"/>
              <w:ind w:left="107"/>
              <w:rPr>
                <w:rFonts w:ascii="Times New Roman" w:eastAsia="Times New Roman" w:hAnsi="Times New Roman" w:cs="Times New Roman"/>
                <w:sz w:val="18"/>
                <w:szCs w:val="18"/>
                <w:lang w:val="ru-RU" w:eastAsia="en-GB"/>
              </w:rPr>
            </w:pPr>
            <w:r w:rsidRPr="0038629F">
              <w:rPr>
                <w:rFonts w:ascii="Times New Roman" w:eastAsia="Times New Roman" w:hAnsi="Times New Roman" w:cs="Times New Roman"/>
                <w:sz w:val="18"/>
                <w:szCs w:val="18"/>
                <w:lang w:val="ru-RU" w:eastAsia="en-GB"/>
              </w:rPr>
              <w:t>рад</w:t>
            </w:r>
          </w:p>
        </w:tc>
        <w:tc>
          <w:tcPr>
            <w:tcW w:w="5939" w:type="dxa"/>
            <w:tcBorders>
              <w:top w:val="single" w:sz="4" w:space="0" w:color="000000"/>
              <w:left w:val="single" w:sz="4" w:space="0" w:color="000000"/>
              <w:bottom w:val="single" w:sz="4" w:space="0" w:color="000000"/>
              <w:right w:val="single" w:sz="4" w:space="0" w:color="000000"/>
            </w:tcBorders>
            <w:hideMark/>
          </w:tcPr>
          <w:p w:rsidR="0038629F" w:rsidRPr="0038629F" w:rsidRDefault="0038629F" w:rsidP="0038629F">
            <w:pPr>
              <w:keepNext/>
              <w:widowControl w:val="0"/>
              <w:shd w:val="clear" w:color="auto" w:fill="FFFFFF"/>
              <w:autoSpaceDE w:val="0"/>
              <w:autoSpaceDN w:val="0"/>
              <w:spacing w:after="0" w:line="240" w:lineRule="auto"/>
              <w:jc w:val="center"/>
              <w:outlineLvl w:val="0"/>
              <w:rPr>
                <w:rFonts w:ascii="Times New Roman" w:eastAsia="Times New Roman" w:hAnsi="Times New Roman" w:cs="Times New Roman"/>
                <w:bCs/>
                <w:kern w:val="32"/>
                <w:sz w:val="18"/>
                <w:szCs w:val="18"/>
                <w:lang w:val="en-US"/>
              </w:rPr>
            </w:pPr>
            <w:r w:rsidRPr="0038629F">
              <w:rPr>
                <w:rFonts w:ascii="Times New Roman" w:eastAsia="Times New Roman" w:hAnsi="Times New Roman" w:cs="Times New Roman"/>
                <w:bCs/>
                <w:kern w:val="32"/>
                <w:sz w:val="18"/>
                <w:szCs w:val="18"/>
                <w:lang w:val="en-US"/>
              </w:rPr>
              <w:t>/</w:t>
            </w:r>
          </w:p>
        </w:tc>
      </w:tr>
      <w:tr w:rsidR="0038629F" w:rsidRPr="0038629F" w:rsidTr="00A95E41">
        <w:trPr>
          <w:trHeight w:val="275"/>
        </w:trPr>
        <w:tc>
          <w:tcPr>
            <w:tcW w:w="396" w:type="dxa"/>
            <w:tcBorders>
              <w:top w:val="single" w:sz="4" w:space="0" w:color="auto"/>
              <w:left w:val="single" w:sz="4" w:space="0" w:color="auto"/>
              <w:bottom w:val="single" w:sz="4" w:space="0" w:color="auto"/>
              <w:right w:val="single" w:sz="4" w:space="0" w:color="auto"/>
            </w:tcBorders>
          </w:tcPr>
          <w:p w:rsidR="0038629F" w:rsidRPr="0038629F" w:rsidRDefault="0038629F" w:rsidP="0038629F">
            <w:pPr>
              <w:widowControl w:val="0"/>
              <w:autoSpaceDE w:val="0"/>
              <w:autoSpaceDN w:val="0"/>
              <w:spacing w:after="0" w:line="240" w:lineRule="auto"/>
              <w:rPr>
                <w:rFonts w:ascii="Times New Roman" w:eastAsia="Times New Roman" w:hAnsi="Times New Roman" w:cs="Times New Roman"/>
                <w:sz w:val="18"/>
                <w:szCs w:val="18"/>
                <w:lang w:val="en-US"/>
              </w:rPr>
            </w:pPr>
          </w:p>
        </w:tc>
        <w:tc>
          <w:tcPr>
            <w:tcW w:w="3904" w:type="dxa"/>
            <w:tcBorders>
              <w:top w:val="single" w:sz="4" w:space="0" w:color="000000"/>
              <w:left w:val="single" w:sz="4" w:space="0" w:color="auto"/>
              <w:bottom w:val="single" w:sz="4" w:space="0" w:color="000000"/>
              <w:right w:val="single" w:sz="4" w:space="0" w:color="000000"/>
            </w:tcBorders>
            <w:hideMark/>
          </w:tcPr>
          <w:p w:rsidR="0038629F" w:rsidRPr="0038629F" w:rsidRDefault="0038629F" w:rsidP="0038629F">
            <w:pPr>
              <w:widowControl w:val="0"/>
              <w:autoSpaceDE w:val="0"/>
              <w:autoSpaceDN w:val="0"/>
              <w:spacing w:after="0" w:line="240" w:lineRule="auto"/>
              <w:ind w:left="107"/>
              <w:rPr>
                <w:rFonts w:ascii="Times New Roman" w:eastAsia="Times New Roman" w:hAnsi="Times New Roman" w:cs="Times New Roman"/>
                <w:sz w:val="18"/>
                <w:szCs w:val="18"/>
                <w:lang w:val="en-GB" w:eastAsia="en-GB"/>
              </w:rPr>
            </w:pPr>
            <w:r w:rsidRPr="0038629F">
              <w:rPr>
                <w:rFonts w:ascii="Times New Roman" w:eastAsia="Times New Roman" w:hAnsi="Times New Roman" w:cs="Times New Roman"/>
                <w:sz w:val="18"/>
                <w:szCs w:val="18"/>
                <w:lang w:val="en-GB" w:eastAsia="en-GB"/>
              </w:rPr>
              <w:t>Лиценце</w:t>
            </w:r>
            <w:r w:rsidRPr="0038629F">
              <w:rPr>
                <w:rFonts w:ascii="Times New Roman" w:eastAsia="Times New Roman" w:hAnsi="Times New Roman" w:cs="Times New Roman"/>
                <w:spacing w:val="-4"/>
                <w:sz w:val="18"/>
                <w:szCs w:val="18"/>
                <w:lang w:val="en-GB" w:eastAsia="en-GB"/>
              </w:rPr>
              <w:t xml:space="preserve"> </w:t>
            </w:r>
            <w:r w:rsidRPr="0038629F">
              <w:rPr>
                <w:rFonts w:ascii="Times New Roman" w:eastAsia="Times New Roman" w:hAnsi="Times New Roman" w:cs="Times New Roman"/>
                <w:sz w:val="18"/>
                <w:szCs w:val="18"/>
                <w:lang w:val="en-GB" w:eastAsia="en-GB"/>
              </w:rPr>
              <w:t>/</w:t>
            </w:r>
            <w:r w:rsidRPr="0038629F">
              <w:rPr>
                <w:rFonts w:ascii="Times New Roman" w:eastAsia="Times New Roman" w:hAnsi="Times New Roman" w:cs="Times New Roman"/>
                <w:spacing w:val="-3"/>
                <w:sz w:val="18"/>
                <w:szCs w:val="18"/>
                <w:lang w:val="en-GB" w:eastAsia="en-GB"/>
              </w:rPr>
              <w:t xml:space="preserve"> </w:t>
            </w:r>
            <w:r w:rsidRPr="0038629F">
              <w:rPr>
                <w:rFonts w:ascii="Times New Roman" w:eastAsia="Times New Roman" w:hAnsi="Times New Roman" w:cs="Times New Roman"/>
                <w:sz w:val="18"/>
                <w:szCs w:val="18"/>
                <w:lang w:val="en-GB" w:eastAsia="en-GB"/>
              </w:rPr>
              <w:t>сертификати</w:t>
            </w:r>
          </w:p>
        </w:tc>
        <w:tc>
          <w:tcPr>
            <w:tcW w:w="5939" w:type="dxa"/>
            <w:tcBorders>
              <w:top w:val="single" w:sz="4" w:space="0" w:color="000000"/>
              <w:left w:val="single" w:sz="4" w:space="0" w:color="000000"/>
              <w:bottom w:val="single" w:sz="4" w:space="0" w:color="000000"/>
              <w:right w:val="single" w:sz="4" w:space="0" w:color="000000"/>
            </w:tcBorders>
            <w:hideMark/>
          </w:tcPr>
          <w:p w:rsidR="0038629F" w:rsidRPr="0038629F" w:rsidRDefault="0038629F" w:rsidP="0038629F">
            <w:pPr>
              <w:keepNext/>
              <w:widowControl w:val="0"/>
              <w:shd w:val="clear" w:color="auto" w:fill="FFFFFF"/>
              <w:autoSpaceDE w:val="0"/>
              <w:autoSpaceDN w:val="0"/>
              <w:spacing w:after="0" w:line="240" w:lineRule="auto"/>
              <w:jc w:val="center"/>
              <w:outlineLvl w:val="0"/>
              <w:rPr>
                <w:rFonts w:ascii="Times New Roman" w:eastAsia="Times New Roman" w:hAnsi="Times New Roman" w:cs="Times New Roman"/>
                <w:bCs/>
                <w:kern w:val="32"/>
                <w:sz w:val="18"/>
                <w:szCs w:val="18"/>
                <w:lang w:val="en-US"/>
              </w:rPr>
            </w:pPr>
            <w:r w:rsidRPr="0038629F">
              <w:rPr>
                <w:rFonts w:ascii="Times New Roman" w:eastAsia="Times New Roman" w:hAnsi="Times New Roman" w:cs="Times New Roman"/>
                <w:bCs/>
                <w:kern w:val="32"/>
                <w:sz w:val="18"/>
                <w:szCs w:val="18"/>
                <w:lang w:val="en-US"/>
              </w:rPr>
              <w:t>/</w:t>
            </w:r>
          </w:p>
        </w:tc>
      </w:tr>
      <w:tr w:rsidR="0038629F" w:rsidRPr="0038629F" w:rsidTr="00A95E41">
        <w:trPr>
          <w:trHeight w:val="275"/>
        </w:trPr>
        <w:tc>
          <w:tcPr>
            <w:tcW w:w="396" w:type="dxa"/>
            <w:tcBorders>
              <w:top w:val="single" w:sz="4" w:space="0" w:color="auto"/>
              <w:left w:val="single" w:sz="4" w:space="0" w:color="auto"/>
              <w:bottom w:val="single" w:sz="4" w:space="0" w:color="auto"/>
              <w:right w:val="single" w:sz="4" w:space="0" w:color="auto"/>
            </w:tcBorders>
          </w:tcPr>
          <w:p w:rsidR="0038629F" w:rsidRPr="0038629F" w:rsidRDefault="0038629F" w:rsidP="0038629F">
            <w:pPr>
              <w:widowControl w:val="0"/>
              <w:autoSpaceDE w:val="0"/>
              <w:autoSpaceDN w:val="0"/>
              <w:spacing w:after="0" w:line="240" w:lineRule="auto"/>
              <w:rPr>
                <w:rFonts w:ascii="Times New Roman" w:eastAsia="Times New Roman" w:hAnsi="Times New Roman" w:cs="Times New Roman"/>
                <w:sz w:val="18"/>
                <w:szCs w:val="18"/>
                <w:lang w:val="en-US"/>
              </w:rPr>
            </w:pPr>
          </w:p>
        </w:tc>
        <w:tc>
          <w:tcPr>
            <w:tcW w:w="3904" w:type="dxa"/>
            <w:tcBorders>
              <w:top w:val="single" w:sz="4" w:space="0" w:color="000000"/>
              <w:left w:val="single" w:sz="4" w:space="0" w:color="auto"/>
              <w:bottom w:val="single" w:sz="4" w:space="0" w:color="000000"/>
              <w:right w:val="single" w:sz="4" w:space="0" w:color="000000"/>
            </w:tcBorders>
            <w:hideMark/>
          </w:tcPr>
          <w:p w:rsidR="0038629F" w:rsidRPr="0038629F" w:rsidRDefault="0038629F" w:rsidP="0038629F">
            <w:pPr>
              <w:widowControl w:val="0"/>
              <w:autoSpaceDE w:val="0"/>
              <w:autoSpaceDN w:val="0"/>
              <w:spacing w:after="0" w:line="240" w:lineRule="auto"/>
              <w:ind w:left="107"/>
              <w:rPr>
                <w:rFonts w:ascii="Times New Roman" w:eastAsia="Times New Roman" w:hAnsi="Times New Roman" w:cs="Times New Roman"/>
                <w:sz w:val="18"/>
                <w:szCs w:val="18"/>
                <w:lang w:val="en-GB" w:eastAsia="en-GB"/>
              </w:rPr>
            </w:pPr>
            <w:r w:rsidRPr="0038629F">
              <w:rPr>
                <w:rFonts w:ascii="Times New Roman" w:eastAsia="Times New Roman" w:hAnsi="Times New Roman" w:cs="Times New Roman"/>
                <w:sz w:val="18"/>
                <w:szCs w:val="18"/>
                <w:lang w:val="en-GB" w:eastAsia="en-GB"/>
              </w:rPr>
              <w:t>Возачка</w:t>
            </w:r>
            <w:r w:rsidRPr="0038629F">
              <w:rPr>
                <w:rFonts w:ascii="Times New Roman" w:eastAsia="Times New Roman" w:hAnsi="Times New Roman" w:cs="Times New Roman"/>
                <w:spacing w:val="-3"/>
                <w:sz w:val="18"/>
                <w:szCs w:val="18"/>
                <w:lang w:val="en-GB" w:eastAsia="en-GB"/>
              </w:rPr>
              <w:t xml:space="preserve"> </w:t>
            </w:r>
            <w:r w:rsidRPr="0038629F">
              <w:rPr>
                <w:rFonts w:ascii="Times New Roman" w:eastAsia="Times New Roman" w:hAnsi="Times New Roman" w:cs="Times New Roman"/>
                <w:sz w:val="18"/>
                <w:szCs w:val="18"/>
                <w:lang w:val="en-GB" w:eastAsia="en-GB"/>
              </w:rPr>
              <w:t>дозвола</w:t>
            </w:r>
          </w:p>
        </w:tc>
        <w:tc>
          <w:tcPr>
            <w:tcW w:w="5939" w:type="dxa"/>
            <w:tcBorders>
              <w:top w:val="single" w:sz="4" w:space="0" w:color="000000"/>
              <w:left w:val="single" w:sz="4" w:space="0" w:color="000000"/>
              <w:bottom w:val="single" w:sz="4" w:space="0" w:color="000000"/>
              <w:right w:val="single" w:sz="4" w:space="0" w:color="000000"/>
            </w:tcBorders>
            <w:hideMark/>
          </w:tcPr>
          <w:p w:rsidR="0038629F" w:rsidRPr="0038629F" w:rsidRDefault="0038629F" w:rsidP="0038629F">
            <w:pPr>
              <w:keepNext/>
              <w:widowControl w:val="0"/>
              <w:shd w:val="clear" w:color="auto" w:fill="FFFFFF"/>
              <w:autoSpaceDE w:val="0"/>
              <w:autoSpaceDN w:val="0"/>
              <w:spacing w:after="0" w:line="240" w:lineRule="auto"/>
              <w:jc w:val="center"/>
              <w:outlineLvl w:val="0"/>
              <w:rPr>
                <w:rFonts w:ascii="Times New Roman" w:eastAsia="Times New Roman" w:hAnsi="Times New Roman" w:cs="Times New Roman"/>
                <w:bCs/>
                <w:kern w:val="32"/>
                <w:sz w:val="18"/>
                <w:szCs w:val="18"/>
                <w:lang w:val="en-US"/>
              </w:rPr>
            </w:pPr>
            <w:r w:rsidRPr="0038629F">
              <w:rPr>
                <w:rFonts w:ascii="Times New Roman" w:eastAsia="Times New Roman" w:hAnsi="Times New Roman" w:cs="Times New Roman"/>
                <w:bCs/>
                <w:kern w:val="32"/>
                <w:sz w:val="18"/>
                <w:szCs w:val="18"/>
                <w:lang w:val="en-US"/>
              </w:rPr>
              <w:t>/</w:t>
            </w:r>
          </w:p>
        </w:tc>
      </w:tr>
      <w:tr w:rsidR="0038629F" w:rsidRPr="0038629F" w:rsidTr="00A95E41">
        <w:trPr>
          <w:trHeight w:val="275"/>
        </w:trPr>
        <w:tc>
          <w:tcPr>
            <w:tcW w:w="396" w:type="dxa"/>
            <w:tcBorders>
              <w:top w:val="single" w:sz="4" w:space="0" w:color="auto"/>
              <w:left w:val="single" w:sz="4" w:space="0" w:color="auto"/>
              <w:bottom w:val="single" w:sz="4" w:space="0" w:color="auto"/>
              <w:right w:val="single" w:sz="4" w:space="0" w:color="auto"/>
            </w:tcBorders>
          </w:tcPr>
          <w:p w:rsidR="0038629F" w:rsidRPr="0038629F" w:rsidRDefault="0038629F" w:rsidP="0038629F">
            <w:pPr>
              <w:widowControl w:val="0"/>
              <w:autoSpaceDE w:val="0"/>
              <w:autoSpaceDN w:val="0"/>
              <w:spacing w:after="0" w:line="240" w:lineRule="auto"/>
              <w:rPr>
                <w:rFonts w:ascii="Times New Roman" w:eastAsia="Times New Roman" w:hAnsi="Times New Roman" w:cs="Times New Roman"/>
                <w:sz w:val="18"/>
                <w:szCs w:val="18"/>
                <w:lang w:val="en-US"/>
              </w:rPr>
            </w:pPr>
          </w:p>
        </w:tc>
        <w:tc>
          <w:tcPr>
            <w:tcW w:w="3904" w:type="dxa"/>
            <w:tcBorders>
              <w:top w:val="single" w:sz="4" w:space="0" w:color="000000"/>
              <w:left w:val="single" w:sz="4" w:space="0" w:color="auto"/>
              <w:bottom w:val="single" w:sz="4" w:space="0" w:color="000000"/>
              <w:right w:val="single" w:sz="4" w:space="0" w:color="000000"/>
            </w:tcBorders>
            <w:hideMark/>
          </w:tcPr>
          <w:p w:rsidR="0038629F" w:rsidRPr="0038629F" w:rsidRDefault="0038629F" w:rsidP="0038629F">
            <w:pPr>
              <w:widowControl w:val="0"/>
              <w:autoSpaceDE w:val="0"/>
              <w:autoSpaceDN w:val="0"/>
              <w:spacing w:after="0" w:line="240" w:lineRule="auto"/>
              <w:ind w:left="107"/>
              <w:rPr>
                <w:rFonts w:ascii="Times New Roman" w:eastAsia="Times New Roman" w:hAnsi="Times New Roman" w:cs="Times New Roman"/>
                <w:sz w:val="18"/>
                <w:szCs w:val="18"/>
                <w:lang w:val="en-GB" w:eastAsia="en-GB"/>
              </w:rPr>
            </w:pPr>
            <w:r w:rsidRPr="0038629F">
              <w:rPr>
                <w:rFonts w:ascii="Times New Roman" w:eastAsia="Times New Roman" w:hAnsi="Times New Roman" w:cs="Times New Roman"/>
                <w:sz w:val="18"/>
                <w:szCs w:val="18"/>
                <w:lang w:val="en-GB" w:eastAsia="en-GB"/>
              </w:rPr>
              <w:t>Страни</w:t>
            </w:r>
            <w:r w:rsidRPr="0038629F">
              <w:rPr>
                <w:rFonts w:ascii="Times New Roman" w:eastAsia="Times New Roman" w:hAnsi="Times New Roman" w:cs="Times New Roman"/>
                <w:spacing w:val="-4"/>
                <w:sz w:val="18"/>
                <w:szCs w:val="18"/>
                <w:lang w:val="en-GB" w:eastAsia="en-GB"/>
              </w:rPr>
              <w:t xml:space="preserve"> </w:t>
            </w:r>
            <w:r w:rsidRPr="0038629F">
              <w:rPr>
                <w:rFonts w:ascii="Times New Roman" w:eastAsia="Times New Roman" w:hAnsi="Times New Roman" w:cs="Times New Roman"/>
                <w:sz w:val="18"/>
                <w:szCs w:val="18"/>
                <w:lang w:val="en-GB" w:eastAsia="en-GB"/>
              </w:rPr>
              <w:t>језик</w:t>
            </w:r>
          </w:p>
        </w:tc>
        <w:tc>
          <w:tcPr>
            <w:tcW w:w="5939" w:type="dxa"/>
            <w:tcBorders>
              <w:top w:val="single" w:sz="4" w:space="0" w:color="000000"/>
              <w:left w:val="single" w:sz="4" w:space="0" w:color="000000"/>
              <w:bottom w:val="single" w:sz="4" w:space="0" w:color="000000"/>
              <w:right w:val="single" w:sz="4" w:space="0" w:color="000000"/>
            </w:tcBorders>
          </w:tcPr>
          <w:p w:rsidR="0038629F" w:rsidRPr="0038629F" w:rsidRDefault="0038629F" w:rsidP="0038629F">
            <w:pPr>
              <w:keepNext/>
              <w:widowControl w:val="0"/>
              <w:shd w:val="clear" w:color="auto" w:fill="FFFFFF"/>
              <w:autoSpaceDE w:val="0"/>
              <w:autoSpaceDN w:val="0"/>
              <w:spacing w:after="0" w:line="240" w:lineRule="auto"/>
              <w:jc w:val="both"/>
              <w:outlineLvl w:val="0"/>
              <w:rPr>
                <w:rFonts w:ascii="Times New Roman" w:eastAsia="Times New Roman" w:hAnsi="Times New Roman" w:cs="Times New Roman"/>
                <w:bCs/>
                <w:kern w:val="32"/>
                <w:sz w:val="18"/>
                <w:szCs w:val="18"/>
                <w:lang w:val="en-US"/>
              </w:rPr>
            </w:pPr>
          </w:p>
        </w:tc>
      </w:tr>
      <w:tr w:rsidR="0038629F" w:rsidRPr="0038629F" w:rsidTr="00A95E41">
        <w:trPr>
          <w:trHeight w:val="275"/>
        </w:trPr>
        <w:tc>
          <w:tcPr>
            <w:tcW w:w="396" w:type="dxa"/>
            <w:tcBorders>
              <w:top w:val="single" w:sz="4" w:space="0" w:color="auto"/>
              <w:left w:val="single" w:sz="4" w:space="0" w:color="auto"/>
              <w:bottom w:val="single" w:sz="4" w:space="0" w:color="auto"/>
              <w:right w:val="single" w:sz="4" w:space="0" w:color="auto"/>
            </w:tcBorders>
          </w:tcPr>
          <w:p w:rsidR="0038629F" w:rsidRPr="0038629F" w:rsidRDefault="0038629F" w:rsidP="0038629F">
            <w:pPr>
              <w:widowControl w:val="0"/>
              <w:autoSpaceDE w:val="0"/>
              <w:autoSpaceDN w:val="0"/>
              <w:spacing w:after="0" w:line="240" w:lineRule="auto"/>
              <w:rPr>
                <w:rFonts w:ascii="Times New Roman" w:eastAsia="Times New Roman" w:hAnsi="Times New Roman" w:cs="Times New Roman"/>
                <w:sz w:val="18"/>
                <w:szCs w:val="18"/>
                <w:lang w:val="en-US"/>
              </w:rPr>
            </w:pPr>
          </w:p>
        </w:tc>
        <w:tc>
          <w:tcPr>
            <w:tcW w:w="3904" w:type="dxa"/>
            <w:tcBorders>
              <w:top w:val="single" w:sz="4" w:space="0" w:color="000000"/>
              <w:left w:val="single" w:sz="4" w:space="0" w:color="auto"/>
              <w:bottom w:val="single" w:sz="4" w:space="0" w:color="000000"/>
              <w:right w:val="single" w:sz="4" w:space="0" w:color="000000"/>
            </w:tcBorders>
            <w:hideMark/>
          </w:tcPr>
          <w:p w:rsidR="0038629F" w:rsidRPr="0038629F" w:rsidRDefault="0038629F" w:rsidP="0038629F">
            <w:pPr>
              <w:widowControl w:val="0"/>
              <w:autoSpaceDE w:val="0"/>
              <w:autoSpaceDN w:val="0"/>
              <w:spacing w:after="0" w:line="240" w:lineRule="auto"/>
              <w:ind w:left="107"/>
              <w:rPr>
                <w:rFonts w:ascii="Times New Roman" w:eastAsia="Times New Roman" w:hAnsi="Times New Roman" w:cs="Times New Roman"/>
                <w:sz w:val="18"/>
                <w:szCs w:val="18"/>
                <w:lang w:val="en-GB" w:eastAsia="en-GB"/>
              </w:rPr>
            </w:pPr>
            <w:r w:rsidRPr="0038629F">
              <w:rPr>
                <w:rFonts w:ascii="Times New Roman" w:eastAsia="Times New Roman" w:hAnsi="Times New Roman" w:cs="Times New Roman"/>
                <w:sz w:val="18"/>
                <w:szCs w:val="18"/>
                <w:lang w:val="en-GB" w:eastAsia="en-GB"/>
              </w:rPr>
              <w:t>Језик</w:t>
            </w:r>
            <w:r w:rsidRPr="0038629F">
              <w:rPr>
                <w:rFonts w:ascii="Times New Roman" w:eastAsia="Times New Roman" w:hAnsi="Times New Roman" w:cs="Times New Roman"/>
                <w:spacing w:val="-2"/>
                <w:sz w:val="18"/>
                <w:szCs w:val="18"/>
                <w:lang w:val="en-GB" w:eastAsia="en-GB"/>
              </w:rPr>
              <w:t xml:space="preserve"> </w:t>
            </w:r>
            <w:r w:rsidRPr="0038629F">
              <w:rPr>
                <w:rFonts w:ascii="Times New Roman" w:eastAsia="Times New Roman" w:hAnsi="Times New Roman" w:cs="Times New Roman"/>
                <w:sz w:val="18"/>
                <w:szCs w:val="18"/>
                <w:lang w:val="en-GB" w:eastAsia="en-GB"/>
              </w:rPr>
              <w:t>националне</w:t>
            </w:r>
            <w:r w:rsidRPr="0038629F">
              <w:rPr>
                <w:rFonts w:ascii="Times New Roman" w:eastAsia="Times New Roman" w:hAnsi="Times New Roman" w:cs="Times New Roman"/>
                <w:spacing w:val="-1"/>
                <w:sz w:val="18"/>
                <w:szCs w:val="18"/>
                <w:lang w:val="en-GB" w:eastAsia="en-GB"/>
              </w:rPr>
              <w:t xml:space="preserve"> </w:t>
            </w:r>
            <w:r w:rsidRPr="0038629F">
              <w:rPr>
                <w:rFonts w:ascii="Times New Roman" w:eastAsia="Times New Roman" w:hAnsi="Times New Roman" w:cs="Times New Roman"/>
                <w:sz w:val="18"/>
                <w:szCs w:val="18"/>
                <w:lang w:val="en-GB" w:eastAsia="en-GB"/>
              </w:rPr>
              <w:t>мањине</w:t>
            </w:r>
          </w:p>
        </w:tc>
        <w:tc>
          <w:tcPr>
            <w:tcW w:w="5939" w:type="dxa"/>
            <w:tcBorders>
              <w:top w:val="single" w:sz="4" w:space="0" w:color="000000"/>
              <w:left w:val="single" w:sz="4" w:space="0" w:color="000000"/>
              <w:bottom w:val="single" w:sz="4" w:space="0" w:color="000000"/>
              <w:right w:val="single" w:sz="4" w:space="0" w:color="000000"/>
            </w:tcBorders>
            <w:hideMark/>
          </w:tcPr>
          <w:p w:rsidR="0038629F" w:rsidRPr="0038629F" w:rsidRDefault="0038629F" w:rsidP="0038629F">
            <w:pPr>
              <w:keepNext/>
              <w:widowControl w:val="0"/>
              <w:shd w:val="clear" w:color="auto" w:fill="FFFFFF"/>
              <w:autoSpaceDE w:val="0"/>
              <w:autoSpaceDN w:val="0"/>
              <w:spacing w:after="0" w:line="240" w:lineRule="auto"/>
              <w:jc w:val="center"/>
              <w:outlineLvl w:val="0"/>
              <w:rPr>
                <w:rFonts w:ascii="Times New Roman" w:eastAsia="Times New Roman" w:hAnsi="Times New Roman" w:cs="Times New Roman"/>
                <w:bCs/>
                <w:kern w:val="32"/>
                <w:sz w:val="18"/>
                <w:szCs w:val="18"/>
                <w:lang w:val="en-US"/>
              </w:rPr>
            </w:pPr>
            <w:r w:rsidRPr="0038629F">
              <w:rPr>
                <w:rFonts w:ascii="Times New Roman" w:eastAsia="Times New Roman" w:hAnsi="Times New Roman" w:cs="Times New Roman"/>
                <w:bCs/>
                <w:kern w:val="32"/>
                <w:sz w:val="18"/>
                <w:szCs w:val="18"/>
                <w:lang w:val="en-US"/>
              </w:rPr>
              <w:t>/</w:t>
            </w:r>
          </w:p>
        </w:tc>
      </w:tr>
    </w:tbl>
    <w:p w:rsidR="0038629F" w:rsidRPr="0038629F" w:rsidRDefault="0038629F" w:rsidP="0038629F">
      <w:pPr>
        <w:widowControl w:val="0"/>
        <w:autoSpaceDE w:val="0"/>
        <w:autoSpaceDN w:val="0"/>
        <w:spacing w:after="0" w:line="240" w:lineRule="auto"/>
        <w:rPr>
          <w:rFonts w:ascii="Times New Roman" w:eastAsia="Times New Roman" w:hAnsi="Times New Roman" w:cs="Times New Roman"/>
          <w:sz w:val="18"/>
          <w:szCs w:val="18"/>
          <w:lang w:val="en-US"/>
        </w:rPr>
      </w:pPr>
    </w:p>
    <w:p w:rsidR="0038629F" w:rsidRPr="0038629F" w:rsidRDefault="0038629F" w:rsidP="0038629F">
      <w:pPr>
        <w:widowControl w:val="0"/>
        <w:tabs>
          <w:tab w:val="left" w:pos="4921"/>
        </w:tabs>
        <w:autoSpaceDE w:val="0"/>
        <w:autoSpaceDN w:val="0"/>
        <w:spacing w:after="0" w:line="240" w:lineRule="auto"/>
        <w:ind w:left="217" w:right="393"/>
        <w:rPr>
          <w:rFonts w:ascii="Times New Roman" w:eastAsia="Times New Roman" w:hAnsi="Times New Roman" w:cs="Times New Roman"/>
          <w:b/>
          <w:bCs/>
          <w:sz w:val="18"/>
          <w:szCs w:val="18"/>
          <w:lang w:val="ru-RU"/>
        </w:rPr>
      </w:pPr>
      <w:r w:rsidRPr="0038629F">
        <w:rPr>
          <w:rFonts w:ascii="Times New Roman" w:eastAsia="Times New Roman" w:hAnsi="Times New Roman" w:cs="Times New Roman"/>
          <w:b/>
          <w:bCs/>
          <w:sz w:val="18"/>
          <w:szCs w:val="18"/>
          <w:lang w:val="ru-RU"/>
        </w:rPr>
        <w:t>Потпис руководиоца унутрашње организационе јединице у којој се врше послови</w:t>
      </w:r>
      <w:r w:rsidRPr="0038629F">
        <w:rPr>
          <w:rFonts w:ascii="Times New Roman" w:eastAsia="Times New Roman" w:hAnsi="Times New Roman" w:cs="Times New Roman"/>
          <w:b/>
          <w:bCs/>
          <w:spacing w:val="-57"/>
          <w:sz w:val="18"/>
          <w:szCs w:val="18"/>
          <w:lang w:val="ru-RU"/>
        </w:rPr>
        <w:t xml:space="preserve"> </w:t>
      </w:r>
      <w:r w:rsidRPr="0038629F">
        <w:rPr>
          <w:rFonts w:ascii="Times New Roman" w:eastAsia="Times New Roman" w:hAnsi="Times New Roman" w:cs="Times New Roman"/>
          <w:b/>
          <w:bCs/>
          <w:sz w:val="18"/>
          <w:szCs w:val="18"/>
          <w:lang w:val="ru-RU"/>
        </w:rPr>
        <w:t>управљања</w:t>
      </w:r>
      <w:r w:rsidRPr="0038629F">
        <w:rPr>
          <w:rFonts w:ascii="Times New Roman" w:eastAsia="Times New Roman" w:hAnsi="Times New Roman" w:cs="Times New Roman"/>
          <w:b/>
          <w:bCs/>
          <w:spacing w:val="-7"/>
          <w:sz w:val="18"/>
          <w:szCs w:val="18"/>
          <w:lang w:val="ru-RU"/>
        </w:rPr>
        <w:t xml:space="preserve"> </w:t>
      </w:r>
      <w:r w:rsidRPr="0038629F">
        <w:rPr>
          <w:rFonts w:ascii="Times New Roman" w:eastAsia="Times New Roman" w:hAnsi="Times New Roman" w:cs="Times New Roman"/>
          <w:b/>
          <w:bCs/>
          <w:sz w:val="18"/>
          <w:szCs w:val="18"/>
          <w:lang w:val="ru-RU"/>
        </w:rPr>
        <w:t>људским</w:t>
      </w:r>
      <w:r w:rsidRPr="0038629F">
        <w:rPr>
          <w:rFonts w:ascii="Times New Roman" w:eastAsia="Times New Roman" w:hAnsi="Times New Roman" w:cs="Times New Roman"/>
          <w:b/>
          <w:bCs/>
          <w:spacing w:val="-7"/>
          <w:sz w:val="18"/>
          <w:szCs w:val="18"/>
          <w:lang w:val="ru-RU"/>
        </w:rPr>
        <w:t xml:space="preserve"> </w:t>
      </w:r>
      <w:r w:rsidRPr="0038629F">
        <w:rPr>
          <w:rFonts w:ascii="Times New Roman" w:eastAsia="Times New Roman" w:hAnsi="Times New Roman" w:cs="Times New Roman"/>
          <w:b/>
          <w:bCs/>
          <w:sz w:val="18"/>
          <w:szCs w:val="18"/>
          <w:lang w:val="ru-RU"/>
        </w:rPr>
        <w:t xml:space="preserve">ресурсима: </w:t>
      </w:r>
      <w:r w:rsidRPr="0038629F">
        <w:rPr>
          <w:rFonts w:ascii="Times New Roman" w:eastAsia="Times New Roman" w:hAnsi="Times New Roman" w:cs="Times New Roman"/>
          <w:b/>
          <w:bCs/>
          <w:sz w:val="18"/>
          <w:szCs w:val="18"/>
          <w:u w:val="single"/>
          <w:lang w:val="ru-RU"/>
        </w:rPr>
        <w:t xml:space="preserve"> </w:t>
      </w:r>
      <w:r w:rsidRPr="0038629F">
        <w:rPr>
          <w:rFonts w:ascii="Times New Roman" w:eastAsia="Times New Roman" w:hAnsi="Times New Roman" w:cs="Times New Roman"/>
          <w:b/>
          <w:bCs/>
          <w:sz w:val="18"/>
          <w:szCs w:val="18"/>
          <w:u w:val="single"/>
          <w:lang w:val="ru-RU"/>
        </w:rPr>
        <w:tab/>
      </w:r>
    </w:p>
    <w:p w:rsidR="0038629F" w:rsidRPr="0038629F" w:rsidRDefault="0038629F" w:rsidP="0038629F">
      <w:pPr>
        <w:widowControl w:val="0"/>
        <w:autoSpaceDE w:val="0"/>
        <w:autoSpaceDN w:val="0"/>
        <w:spacing w:after="0" w:line="240" w:lineRule="auto"/>
        <w:rPr>
          <w:rFonts w:ascii="Times New Roman" w:eastAsia="Times New Roman" w:hAnsi="Times New Roman" w:cs="Times New Roman"/>
          <w:b/>
          <w:sz w:val="18"/>
          <w:szCs w:val="18"/>
          <w:lang w:val="ru-RU"/>
        </w:rPr>
      </w:pPr>
    </w:p>
    <w:p w:rsidR="0038629F" w:rsidRPr="0038629F" w:rsidRDefault="0038629F" w:rsidP="0038629F">
      <w:pPr>
        <w:widowControl w:val="0"/>
        <w:tabs>
          <w:tab w:val="left" w:pos="4812"/>
        </w:tabs>
        <w:autoSpaceDE w:val="0"/>
        <w:autoSpaceDN w:val="0"/>
        <w:spacing w:after="0" w:line="240" w:lineRule="auto"/>
        <w:ind w:left="217" w:right="473"/>
        <w:rPr>
          <w:rFonts w:ascii="Times New Roman" w:eastAsia="Times New Roman" w:hAnsi="Times New Roman" w:cs="Times New Roman"/>
          <w:b/>
          <w:bCs/>
          <w:sz w:val="18"/>
          <w:szCs w:val="18"/>
          <w:lang w:val="ru-RU"/>
        </w:rPr>
      </w:pPr>
      <w:r w:rsidRPr="0038629F">
        <w:rPr>
          <w:rFonts w:ascii="Times New Roman" w:eastAsia="Times New Roman" w:hAnsi="Times New Roman" w:cs="Times New Roman"/>
          <w:b/>
          <w:bCs/>
          <w:sz w:val="18"/>
          <w:szCs w:val="18"/>
          <w:lang w:val="ru-RU"/>
        </w:rPr>
        <w:t>Потпис руководиоца унутрашње организационе јединице у којој се налази радно</w:t>
      </w:r>
      <w:r w:rsidRPr="0038629F">
        <w:rPr>
          <w:rFonts w:ascii="Times New Roman" w:eastAsia="Times New Roman" w:hAnsi="Times New Roman" w:cs="Times New Roman"/>
          <w:b/>
          <w:bCs/>
          <w:spacing w:val="-57"/>
          <w:sz w:val="18"/>
          <w:szCs w:val="18"/>
          <w:lang w:val="ru-RU"/>
        </w:rPr>
        <w:t xml:space="preserve"> </w:t>
      </w:r>
      <w:r w:rsidRPr="0038629F">
        <w:rPr>
          <w:rFonts w:ascii="Times New Roman" w:eastAsia="Times New Roman" w:hAnsi="Times New Roman" w:cs="Times New Roman"/>
          <w:b/>
          <w:bCs/>
          <w:sz w:val="18"/>
          <w:szCs w:val="18"/>
          <w:lang w:val="ru-RU"/>
        </w:rPr>
        <w:t xml:space="preserve">место: </w:t>
      </w:r>
      <w:r w:rsidRPr="0038629F">
        <w:rPr>
          <w:rFonts w:ascii="Times New Roman" w:eastAsia="Times New Roman" w:hAnsi="Times New Roman" w:cs="Times New Roman"/>
          <w:b/>
          <w:bCs/>
          <w:sz w:val="18"/>
          <w:szCs w:val="18"/>
          <w:u w:val="single"/>
          <w:lang w:val="ru-RU"/>
        </w:rPr>
        <w:t xml:space="preserve"> </w:t>
      </w:r>
      <w:r w:rsidRPr="0038629F">
        <w:rPr>
          <w:rFonts w:ascii="Times New Roman" w:eastAsia="Times New Roman" w:hAnsi="Times New Roman" w:cs="Times New Roman"/>
          <w:b/>
          <w:bCs/>
          <w:sz w:val="18"/>
          <w:szCs w:val="18"/>
          <w:u w:val="single"/>
          <w:lang w:val="ru-RU"/>
        </w:rPr>
        <w:tab/>
      </w:r>
    </w:p>
    <w:p w:rsidR="0038629F" w:rsidRPr="0038629F" w:rsidRDefault="0038629F" w:rsidP="0038629F">
      <w:pPr>
        <w:spacing w:after="0" w:line="240" w:lineRule="auto"/>
        <w:jc w:val="center"/>
        <w:rPr>
          <w:rFonts w:ascii="Times New Roman" w:eastAsia="Times New Roman" w:hAnsi="Times New Roman" w:cs="Times New Roman"/>
          <w:b/>
          <w:lang w:val="ru-RU"/>
        </w:rPr>
      </w:pPr>
    </w:p>
    <w:p w:rsidR="00A95E41" w:rsidRPr="00A95E41" w:rsidRDefault="00A95E41">
      <w:pPr>
        <w:rPr>
          <w:rFonts w:ascii="Times New Roman" w:eastAsia="Times New Roman" w:hAnsi="Times New Roman" w:cs="Times New Roman"/>
          <w:b/>
        </w:rPr>
        <w:sectPr w:rsidR="00A95E41" w:rsidRPr="00A95E41" w:rsidSect="005D6E59">
          <w:type w:val="continuous"/>
          <w:pgSz w:w="12240" w:h="15840"/>
          <w:pgMar w:top="720" w:right="720" w:bottom="720" w:left="720" w:header="720" w:footer="720" w:gutter="0"/>
          <w:cols w:space="720"/>
          <w:docGrid w:linePitch="360"/>
        </w:sectPr>
      </w:pPr>
    </w:p>
    <w:p w:rsidR="00FE3CE0" w:rsidRPr="00FE3CE0" w:rsidRDefault="00FE3CE0" w:rsidP="00FE3CE0">
      <w:pPr>
        <w:spacing w:after="0" w:line="240" w:lineRule="auto"/>
        <w:ind w:firstLine="720"/>
        <w:jc w:val="both"/>
        <w:rPr>
          <w:rFonts w:ascii="Times New Roman" w:eastAsiaTheme="minorEastAsia" w:hAnsi="Times New Roman" w:cs="Times New Roman"/>
          <w:sz w:val="24"/>
          <w:szCs w:val="24"/>
          <w:lang w:val="sr-Latn-CS" w:eastAsia="sr-Latn-CS"/>
        </w:rPr>
      </w:pPr>
      <w:r w:rsidRPr="00FE3CE0">
        <w:rPr>
          <w:rFonts w:ascii="Times New Roman" w:eastAsiaTheme="minorEastAsia" w:hAnsi="Times New Roman" w:cs="Times New Roman"/>
          <w:sz w:val="24"/>
          <w:szCs w:val="24"/>
          <w:lang w:val="sr-Cyrl-CS" w:eastAsia="sr-Latn-CS"/>
        </w:rPr>
        <w:t xml:space="preserve">На основу члана 76. став 1. и 3. </w:t>
      </w:r>
      <w:r w:rsidRPr="00FE3CE0">
        <w:rPr>
          <w:rFonts w:ascii="Times New Roman" w:eastAsiaTheme="minorEastAsia" w:hAnsi="Times New Roman" w:cs="Times New Roman"/>
          <w:sz w:val="24"/>
          <w:szCs w:val="24"/>
          <w:lang w:val="sr-Cyrl-CS" w:eastAsia="sr-Latn-RS"/>
        </w:rPr>
        <w:t>Закона о буџетском систему („Сл. гласник РС“, бр. 54/2009, 73/2010, 101/2010, 101/2011, 93/2012, 62/2013, 63/2013 - испр., 108/2013, 142/2014, 68/2015 - др. закон, 103/2015, 99/2016, 113/2017, 95/2018, 31/2019, 72/2019 , 149/2020, 118/2021, 138/2022, 118/2021 – др. закон, 92/2023 и 94/2024)</w:t>
      </w:r>
      <w:r w:rsidRPr="00FE3CE0">
        <w:rPr>
          <w:rFonts w:ascii="Times New Roman" w:eastAsiaTheme="minorEastAsia" w:hAnsi="Times New Roman" w:cs="Times New Roman"/>
          <w:iCs/>
          <w:sz w:val="24"/>
          <w:szCs w:val="24"/>
          <w:lang w:val="ru-RU" w:eastAsia="sr-Latn-RS"/>
        </w:rPr>
        <w:t xml:space="preserve">, </w:t>
      </w:r>
      <w:r w:rsidRPr="00FE3CE0">
        <w:rPr>
          <w:rFonts w:ascii="Times New Roman" w:eastAsiaTheme="minorEastAsia" w:hAnsi="Times New Roman" w:cs="Times New Roman"/>
          <w:sz w:val="24"/>
          <w:szCs w:val="24"/>
          <w:lang w:val="sr-Cyrl-CS" w:eastAsia="sr-Latn-CS"/>
        </w:rPr>
        <w:t>члана 21. и 64</w:t>
      </w:r>
      <w:r w:rsidRPr="00FE3CE0">
        <w:rPr>
          <w:rFonts w:ascii="Times New Roman" w:eastAsiaTheme="minorEastAsia" w:hAnsi="Times New Roman" w:cs="Times New Roman"/>
          <w:sz w:val="24"/>
          <w:szCs w:val="24"/>
          <w:lang w:val="ru-RU" w:eastAsia="sr-Latn-CS"/>
        </w:rPr>
        <w:t>. став 1. тачка 13)</w:t>
      </w:r>
      <w:r w:rsidRPr="00FE3CE0">
        <w:rPr>
          <w:rFonts w:ascii="Times New Roman" w:eastAsiaTheme="minorEastAsia" w:hAnsi="Times New Roman" w:cs="Times New Roman"/>
          <w:sz w:val="24"/>
          <w:szCs w:val="24"/>
          <w:lang w:val="sr-Cyrl-CS" w:eastAsia="sr-Latn-CS"/>
        </w:rPr>
        <w:t xml:space="preserve"> </w:t>
      </w:r>
      <w:r w:rsidRPr="00FE3CE0">
        <w:rPr>
          <w:rFonts w:ascii="Times New Roman" w:eastAsiaTheme="minorEastAsia" w:hAnsi="Times New Roman" w:cs="Times New Roman"/>
          <w:sz w:val="24"/>
          <w:szCs w:val="24"/>
          <w:lang w:val="sr-Cyrl-CS" w:eastAsia="sr-Latn-RS"/>
        </w:rPr>
        <w:t xml:space="preserve">Статута општине Баточина </w:t>
      </w:r>
      <w:r w:rsidRPr="00FE3CE0">
        <w:rPr>
          <w:rFonts w:ascii="Times New Roman" w:eastAsiaTheme="minorEastAsia" w:hAnsi="Times New Roman" w:cs="Times New Roman"/>
          <w:iCs/>
          <w:sz w:val="24"/>
          <w:szCs w:val="24"/>
          <w:lang w:val="ru-RU" w:eastAsia="sr-Latn-RS"/>
        </w:rPr>
        <w:t xml:space="preserve">(„Службени гласник </w:t>
      </w:r>
      <w:r w:rsidRPr="00FE3CE0">
        <w:rPr>
          <w:rFonts w:ascii="Times New Roman" w:eastAsiaTheme="minorEastAsia" w:hAnsi="Times New Roman" w:cs="Times New Roman"/>
          <w:sz w:val="24"/>
          <w:szCs w:val="24"/>
          <w:lang w:val="sr-Cyrl-CS" w:eastAsia="sr-Latn-RS"/>
        </w:rPr>
        <w:t>општине Баточина</w:t>
      </w:r>
      <w:r w:rsidRPr="00FE3CE0">
        <w:rPr>
          <w:rFonts w:ascii="Times New Roman" w:eastAsiaTheme="minorEastAsia" w:hAnsi="Times New Roman" w:cs="Times New Roman"/>
          <w:sz w:val="24"/>
          <w:szCs w:val="24"/>
          <w:lang w:eastAsia="sr-Latn-RS"/>
        </w:rPr>
        <w:t>“</w:t>
      </w:r>
      <w:r w:rsidRPr="00FE3CE0">
        <w:rPr>
          <w:rFonts w:ascii="Times New Roman" w:eastAsiaTheme="minorEastAsia" w:hAnsi="Times New Roman" w:cs="Times New Roman"/>
          <w:sz w:val="24"/>
          <w:szCs w:val="24"/>
          <w:lang w:val="sr-Cyrl-CS" w:eastAsia="sr-Latn-RS"/>
        </w:rPr>
        <w:t>, бр. 9/19),</w:t>
      </w:r>
      <w:r w:rsidRPr="00FE3CE0">
        <w:rPr>
          <w:rFonts w:ascii="Times New Roman" w:eastAsiaTheme="minorEastAsia" w:hAnsi="Times New Roman" w:cs="Times New Roman"/>
          <w:sz w:val="24"/>
          <w:szCs w:val="24"/>
          <w:lang w:val="ru-RU" w:eastAsia="sr-Latn-RS"/>
        </w:rPr>
        <w:t xml:space="preserve"> </w:t>
      </w:r>
      <w:r w:rsidRPr="00FE3CE0">
        <w:rPr>
          <w:rFonts w:ascii="Times New Roman" w:eastAsiaTheme="minorEastAsia" w:hAnsi="Times New Roman" w:cs="Times New Roman"/>
          <w:sz w:val="24"/>
          <w:szCs w:val="24"/>
          <w:lang w:val="sr-Cyrl-CS" w:eastAsia="sr-Latn-CS"/>
        </w:rPr>
        <w:t xml:space="preserve">Општинско веће општине Баточина, на седници одржаној дана </w:t>
      </w:r>
      <w:r w:rsidRPr="00FE3CE0">
        <w:rPr>
          <w:rFonts w:ascii="Times New Roman" w:eastAsiaTheme="minorEastAsia" w:hAnsi="Times New Roman" w:cs="Times New Roman"/>
          <w:sz w:val="24"/>
          <w:szCs w:val="24"/>
          <w:lang w:eastAsia="sr-Latn-CS"/>
        </w:rPr>
        <w:t xml:space="preserve">15. </w:t>
      </w:r>
      <w:r w:rsidRPr="00FE3CE0">
        <w:rPr>
          <w:rFonts w:ascii="Times New Roman" w:eastAsiaTheme="minorEastAsia" w:hAnsi="Times New Roman" w:cs="Times New Roman"/>
          <w:sz w:val="24"/>
          <w:szCs w:val="24"/>
          <w:lang w:val="sr-Cyrl-RS" w:eastAsia="sr-Latn-CS"/>
        </w:rPr>
        <w:t>августа 202</w:t>
      </w:r>
      <w:r w:rsidRPr="00FE3CE0">
        <w:rPr>
          <w:rFonts w:ascii="Times New Roman" w:eastAsiaTheme="minorEastAsia" w:hAnsi="Times New Roman" w:cs="Times New Roman"/>
          <w:sz w:val="24"/>
          <w:szCs w:val="24"/>
          <w:lang w:eastAsia="sr-Latn-CS"/>
        </w:rPr>
        <w:t>5</w:t>
      </w:r>
      <w:r w:rsidRPr="00FE3CE0">
        <w:rPr>
          <w:rFonts w:ascii="Times New Roman" w:eastAsiaTheme="minorEastAsia" w:hAnsi="Times New Roman" w:cs="Times New Roman"/>
          <w:sz w:val="24"/>
          <w:szCs w:val="24"/>
          <w:lang w:val="sr-Cyrl-CS" w:eastAsia="sr-Latn-CS"/>
        </w:rPr>
        <w:t xml:space="preserve">. године, динело је: </w:t>
      </w:r>
    </w:p>
    <w:p w:rsidR="00FE3CE0" w:rsidRPr="00FE3CE0" w:rsidRDefault="00FE3CE0" w:rsidP="00FE3CE0">
      <w:pPr>
        <w:spacing w:after="0" w:line="240" w:lineRule="auto"/>
        <w:ind w:left="720"/>
        <w:jc w:val="center"/>
        <w:rPr>
          <w:rFonts w:ascii="Times New Roman" w:eastAsiaTheme="minorEastAsia" w:hAnsi="Times New Roman" w:cs="Times New Roman"/>
          <w:b/>
          <w:bCs/>
          <w:sz w:val="24"/>
          <w:szCs w:val="24"/>
          <w:lang w:val="sr-Cyrl-CS" w:eastAsia="sr-Latn-CS"/>
        </w:rPr>
      </w:pPr>
    </w:p>
    <w:p w:rsidR="00FE3CE0" w:rsidRPr="00FE3CE0" w:rsidRDefault="00FE3CE0" w:rsidP="00FE3CE0">
      <w:pPr>
        <w:spacing w:after="0" w:line="240" w:lineRule="auto"/>
        <w:ind w:left="720" w:hanging="720"/>
        <w:jc w:val="center"/>
        <w:rPr>
          <w:rFonts w:ascii="Times New Roman" w:eastAsiaTheme="minorEastAsia" w:hAnsi="Times New Roman" w:cs="Times New Roman"/>
          <w:b/>
          <w:bCs/>
          <w:sz w:val="24"/>
          <w:szCs w:val="24"/>
          <w:lang w:val="sr-Cyrl-CS" w:eastAsia="sr-Latn-CS"/>
        </w:rPr>
      </w:pPr>
      <w:r w:rsidRPr="00FE3CE0">
        <w:rPr>
          <w:rFonts w:ascii="Times New Roman" w:eastAsiaTheme="minorEastAsia" w:hAnsi="Times New Roman" w:cs="Times New Roman"/>
          <w:b/>
          <w:bCs/>
          <w:sz w:val="24"/>
          <w:szCs w:val="24"/>
          <w:lang w:val="sr-Cyrl-CS" w:eastAsia="sr-Latn-CS"/>
        </w:rPr>
        <w:t xml:space="preserve">З А К Љ У Ч А К </w:t>
      </w:r>
    </w:p>
    <w:p w:rsidR="00FE3CE0" w:rsidRPr="00FE3CE0" w:rsidRDefault="00FE3CE0" w:rsidP="00FE3CE0">
      <w:pPr>
        <w:spacing w:after="0" w:line="240" w:lineRule="auto"/>
        <w:ind w:left="720" w:hanging="720"/>
        <w:jc w:val="center"/>
        <w:rPr>
          <w:rFonts w:ascii="Times New Roman" w:eastAsiaTheme="minorEastAsia" w:hAnsi="Times New Roman" w:cs="Times New Roman"/>
          <w:b/>
          <w:sz w:val="24"/>
          <w:szCs w:val="24"/>
          <w:lang w:val="ru-RU" w:eastAsia="sr-Latn-RS"/>
        </w:rPr>
      </w:pPr>
      <w:r w:rsidRPr="00FE3CE0">
        <w:rPr>
          <w:rFonts w:ascii="Times New Roman" w:eastAsiaTheme="minorEastAsia" w:hAnsi="Times New Roman" w:cs="Times New Roman"/>
          <w:b/>
          <w:sz w:val="24"/>
          <w:szCs w:val="24"/>
          <w:lang w:val="ru-RU" w:eastAsia="sr-Latn-RS"/>
        </w:rPr>
        <w:t xml:space="preserve">о усвајању </w:t>
      </w:r>
      <w:r w:rsidRPr="00FE3CE0">
        <w:rPr>
          <w:rFonts w:ascii="Times New Roman" w:eastAsiaTheme="minorEastAsia" w:hAnsi="Times New Roman" w:cs="Times New Roman"/>
          <w:b/>
          <w:sz w:val="24"/>
          <w:szCs w:val="24"/>
          <w:lang w:val="sr-Cyrl-CS" w:eastAsia="sr-Latn-RS"/>
        </w:rPr>
        <w:t>И</w:t>
      </w:r>
      <w:r w:rsidRPr="00FE3CE0">
        <w:rPr>
          <w:rFonts w:ascii="Times New Roman" w:eastAsiaTheme="minorEastAsia" w:hAnsi="Times New Roman" w:cs="Times New Roman"/>
          <w:b/>
          <w:sz w:val="24"/>
          <w:szCs w:val="24"/>
          <w:lang w:val="ru-RU" w:eastAsia="sr-Latn-RS"/>
        </w:rPr>
        <w:t>звештаја о извршењу Одлуке о буџету општине Баточина за период од 01.01.</w:t>
      </w:r>
      <w:r w:rsidRPr="00FE3CE0">
        <w:rPr>
          <w:rFonts w:ascii="Times New Roman" w:eastAsiaTheme="minorEastAsia" w:hAnsi="Times New Roman" w:cs="Times New Roman"/>
          <w:b/>
          <w:sz w:val="24"/>
          <w:szCs w:val="24"/>
          <w:lang w:eastAsia="sr-Latn-RS"/>
        </w:rPr>
        <w:t>2025</w:t>
      </w:r>
      <w:r w:rsidRPr="00FE3CE0">
        <w:rPr>
          <w:rFonts w:ascii="Times New Roman" w:eastAsiaTheme="minorEastAsia" w:hAnsi="Times New Roman" w:cs="Times New Roman"/>
          <w:b/>
          <w:sz w:val="24"/>
          <w:szCs w:val="24"/>
          <w:lang w:val="ru-RU" w:eastAsia="sr-Latn-RS"/>
        </w:rPr>
        <w:t>. до 30.06.</w:t>
      </w:r>
      <w:r w:rsidRPr="00FE3CE0">
        <w:rPr>
          <w:rFonts w:ascii="Times New Roman" w:eastAsiaTheme="minorEastAsia" w:hAnsi="Times New Roman" w:cs="Times New Roman"/>
          <w:b/>
          <w:sz w:val="24"/>
          <w:szCs w:val="24"/>
          <w:lang w:eastAsia="sr-Latn-RS"/>
        </w:rPr>
        <w:t>2025</w:t>
      </w:r>
      <w:r w:rsidRPr="00FE3CE0">
        <w:rPr>
          <w:rFonts w:ascii="Times New Roman" w:eastAsiaTheme="minorEastAsia" w:hAnsi="Times New Roman" w:cs="Times New Roman"/>
          <w:b/>
          <w:sz w:val="24"/>
          <w:szCs w:val="24"/>
          <w:lang w:val="ru-RU" w:eastAsia="sr-Latn-RS"/>
        </w:rPr>
        <w:t>. године</w:t>
      </w:r>
    </w:p>
    <w:p w:rsidR="00FE3CE0" w:rsidRPr="00FE3CE0" w:rsidRDefault="00FE3CE0" w:rsidP="00FE3CE0">
      <w:pPr>
        <w:spacing w:after="0" w:line="240" w:lineRule="auto"/>
        <w:ind w:left="720" w:hanging="720"/>
        <w:jc w:val="center"/>
        <w:rPr>
          <w:rFonts w:ascii="Times New Roman" w:eastAsiaTheme="minorEastAsia" w:hAnsi="Times New Roman" w:cs="Times New Roman"/>
          <w:b/>
          <w:bCs/>
          <w:sz w:val="24"/>
          <w:szCs w:val="24"/>
          <w:lang w:val="sr-Cyrl-CS" w:eastAsia="sr-Latn-CS"/>
        </w:rPr>
      </w:pPr>
    </w:p>
    <w:p w:rsidR="00FE3CE0" w:rsidRPr="00FE3CE0" w:rsidRDefault="00FE3CE0" w:rsidP="00FE3CE0">
      <w:pPr>
        <w:numPr>
          <w:ilvl w:val="0"/>
          <w:numId w:val="1"/>
        </w:numPr>
        <w:tabs>
          <w:tab w:val="left" w:pos="0"/>
        </w:tabs>
        <w:spacing w:after="0" w:line="240" w:lineRule="auto"/>
        <w:ind w:left="0" w:firstLine="0"/>
        <w:jc w:val="both"/>
        <w:rPr>
          <w:rFonts w:ascii="Times New Roman" w:eastAsiaTheme="minorEastAsia" w:hAnsi="Times New Roman" w:cs="Times New Roman"/>
          <w:sz w:val="24"/>
          <w:szCs w:val="24"/>
          <w:lang w:val="sr-Latn-CS" w:eastAsia="sr-Latn-CS"/>
        </w:rPr>
      </w:pPr>
      <w:r w:rsidRPr="00FE3CE0">
        <w:rPr>
          <w:rFonts w:ascii="Times New Roman" w:eastAsiaTheme="minorEastAsia" w:hAnsi="Times New Roman" w:cs="Times New Roman"/>
          <w:sz w:val="24"/>
          <w:szCs w:val="24"/>
          <w:lang w:val="sr-Cyrl-CS" w:eastAsia="sr-Latn-CS"/>
        </w:rPr>
        <w:t xml:space="preserve">Усваја се </w:t>
      </w:r>
      <w:r w:rsidRPr="00FE3CE0">
        <w:rPr>
          <w:rFonts w:ascii="Times New Roman" w:eastAsiaTheme="minorEastAsia" w:hAnsi="Times New Roman" w:cs="Times New Roman"/>
          <w:sz w:val="24"/>
          <w:szCs w:val="24"/>
          <w:lang w:val="sr-Cyrl-CS" w:eastAsia="sr-Latn-RS"/>
        </w:rPr>
        <w:t xml:space="preserve">Извештај </w:t>
      </w:r>
      <w:r w:rsidRPr="00FE3CE0">
        <w:rPr>
          <w:rFonts w:ascii="Times New Roman" w:eastAsiaTheme="minorEastAsia" w:hAnsi="Times New Roman" w:cs="Times New Roman"/>
          <w:sz w:val="24"/>
          <w:szCs w:val="24"/>
          <w:lang w:val="ru-RU" w:eastAsia="sr-Latn-RS"/>
        </w:rPr>
        <w:t>о извршењу Одлуке о буџету општине  Баточина за период од 01.01.</w:t>
      </w:r>
      <w:r w:rsidRPr="00FE3CE0">
        <w:rPr>
          <w:rFonts w:ascii="Times New Roman" w:eastAsiaTheme="minorEastAsia" w:hAnsi="Times New Roman" w:cs="Times New Roman"/>
          <w:sz w:val="24"/>
          <w:szCs w:val="24"/>
          <w:lang w:eastAsia="sr-Latn-RS"/>
        </w:rPr>
        <w:t>2025</w:t>
      </w:r>
      <w:r w:rsidRPr="00FE3CE0">
        <w:rPr>
          <w:rFonts w:ascii="Times New Roman" w:eastAsiaTheme="minorEastAsia" w:hAnsi="Times New Roman" w:cs="Times New Roman"/>
          <w:sz w:val="24"/>
          <w:szCs w:val="24"/>
          <w:lang w:val="ru-RU" w:eastAsia="sr-Latn-RS"/>
        </w:rPr>
        <w:t>. до 30.06.</w:t>
      </w:r>
      <w:r w:rsidRPr="00FE3CE0">
        <w:rPr>
          <w:rFonts w:ascii="Times New Roman" w:eastAsiaTheme="minorEastAsia" w:hAnsi="Times New Roman" w:cs="Times New Roman"/>
          <w:sz w:val="24"/>
          <w:szCs w:val="24"/>
          <w:lang w:eastAsia="sr-Latn-RS"/>
        </w:rPr>
        <w:t>2025</w:t>
      </w:r>
      <w:r w:rsidRPr="00FE3CE0">
        <w:rPr>
          <w:rFonts w:ascii="Times New Roman" w:eastAsiaTheme="minorEastAsia" w:hAnsi="Times New Roman" w:cs="Times New Roman"/>
          <w:sz w:val="24"/>
          <w:szCs w:val="24"/>
          <w:lang w:val="ru-RU" w:eastAsia="sr-Latn-RS"/>
        </w:rPr>
        <w:t>. године</w:t>
      </w:r>
      <w:r w:rsidRPr="00FE3CE0">
        <w:rPr>
          <w:rFonts w:ascii="Times New Roman" w:eastAsiaTheme="minorEastAsia" w:hAnsi="Times New Roman" w:cs="Times New Roman"/>
          <w:sz w:val="24"/>
          <w:szCs w:val="24"/>
          <w:lang w:val="sr-Cyrl-CS" w:eastAsia="sr-Latn-CS"/>
        </w:rPr>
        <w:t>, у тексту који је доставило Одељење за изворне приходе, финансије, друштвене делатности и локалну пореску администрацију Општинске управе општине Баточина,</w:t>
      </w:r>
      <w:r w:rsidRPr="00FE3CE0">
        <w:rPr>
          <w:rFonts w:ascii="Times New Roman" w:eastAsiaTheme="minorEastAsia" w:hAnsi="Times New Roman" w:cs="Times New Roman"/>
          <w:sz w:val="24"/>
          <w:szCs w:val="24"/>
          <w:lang w:val="ru-RU" w:eastAsia="sr-Latn-CS"/>
        </w:rPr>
        <w:t xml:space="preserve"> заведен под бр. 400-</w:t>
      </w:r>
      <w:r w:rsidRPr="00FE3CE0">
        <w:rPr>
          <w:rFonts w:ascii="Times New Roman" w:eastAsiaTheme="minorEastAsia" w:hAnsi="Times New Roman" w:cs="Times New Roman"/>
          <w:sz w:val="24"/>
          <w:szCs w:val="24"/>
          <w:lang w:eastAsia="sr-Latn-CS"/>
        </w:rPr>
        <w:t>64</w:t>
      </w:r>
      <w:r w:rsidRPr="00FE3CE0">
        <w:rPr>
          <w:rFonts w:ascii="Times New Roman" w:eastAsiaTheme="minorEastAsia" w:hAnsi="Times New Roman" w:cs="Times New Roman"/>
          <w:sz w:val="24"/>
          <w:szCs w:val="24"/>
          <w:lang w:val="ru-RU" w:eastAsia="sr-Latn-CS"/>
        </w:rPr>
        <w:t>/</w:t>
      </w:r>
      <w:r w:rsidRPr="00FE3CE0">
        <w:rPr>
          <w:rFonts w:ascii="Times New Roman" w:eastAsiaTheme="minorEastAsia" w:hAnsi="Times New Roman" w:cs="Times New Roman"/>
          <w:sz w:val="24"/>
          <w:szCs w:val="24"/>
          <w:lang w:eastAsia="sr-Latn-CS"/>
        </w:rPr>
        <w:t>25</w:t>
      </w:r>
      <w:r w:rsidRPr="00FE3CE0">
        <w:rPr>
          <w:rFonts w:ascii="Times New Roman" w:eastAsiaTheme="minorEastAsia" w:hAnsi="Times New Roman" w:cs="Times New Roman"/>
          <w:sz w:val="24"/>
          <w:szCs w:val="24"/>
          <w:lang w:val="ru-RU" w:eastAsia="sr-Latn-CS"/>
        </w:rPr>
        <w:t>-</w:t>
      </w:r>
      <w:r w:rsidRPr="00FE3CE0">
        <w:rPr>
          <w:rFonts w:ascii="Times New Roman" w:eastAsiaTheme="minorEastAsia" w:hAnsi="Times New Roman" w:cs="Times New Roman"/>
          <w:sz w:val="24"/>
          <w:szCs w:val="24"/>
          <w:lang w:eastAsia="sr-Latn-CS"/>
        </w:rPr>
        <w:t>IV</w:t>
      </w:r>
      <w:r w:rsidRPr="00FE3CE0">
        <w:rPr>
          <w:rFonts w:ascii="Times New Roman" w:eastAsiaTheme="minorEastAsia" w:hAnsi="Times New Roman" w:cs="Times New Roman"/>
          <w:sz w:val="24"/>
          <w:szCs w:val="24"/>
          <w:lang w:val="ru-RU" w:eastAsia="sr-Latn-CS"/>
        </w:rPr>
        <w:t xml:space="preserve">-02 од </w:t>
      </w:r>
      <w:r w:rsidRPr="00FE3CE0">
        <w:rPr>
          <w:rFonts w:ascii="Times New Roman" w:eastAsiaTheme="minorEastAsia" w:hAnsi="Times New Roman" w:cs="Times New Roman"/>
          <w:sz w:val="24"/>
          <w:szCs w:val="24"/>
          <w:lang w:val="sr-Cyrl-RS" w:eastAsia="sr-Latn-CS"/>
        </w:rPr>
        <w:t>15</w:t>
      </w:r>
      <w:r w:rsidRPr="00FE3CE0">
        <w:rPr>
          <w:rFonts w:ascii="Times New Roman" w:eastAsiaTheme="minorEastAsia" w:hAnsi="Times New Roman" w:cs="Times New Roman"/>
          <w:sz w:val="24"/>
          <w:szCs w:val="24"/>
          <w:lang w:val="ru-RU" w:eastAsia="sr-Latn-CS"/>
        </w:rPr>
        <w:t>.07.</w:t>
      </w:r>
      <w:r w:rsidRPr="00FE3CE0">
        <w:rPr>
          <w:rFonts w:ascii="Times New Roman" w:eastAsiaTheme="minorEastAsia" w:hAnsi="Times New Roman" w:cs="Times New Roman"/>
          <w:sz w:val="24"/>
          <w:szCs w:val="24"/>
          <w:lang w:eastAsia="sr-Latn-RS"/>
        </w:rPr>
        <w:t>2025</w:t>
      </w:r>
      <w:r w:rsidRPr="00FE3CE0">
        <w:rPr>
          <w:rFonts w:ascii="Times New Roman" w:eastAsiaTheme="minorEastAsia" w:hAnsi="Times New Roman" w:cs="Times New Roman"/>
          <w:sz w:val="24"/>
          <w:szCs w:val="24"/>
          <w:lang w:val="ru-RU" w:eastAsia="sr-Latn-CS"/>
        </w:rPr>
        <w:t>. године, који је саставни део овог закључка.</w:t>
      </w:r>
    </w:p>
    <w:p w:rsidR="00FE3CE0" w:rsidRPr="00FE3CE0" w:rsidRDefault="00FE3CE0" w:rsidP="00FE3CE0">
      <w:pPr>
        <w:tabs>
          <w:tab w:val="left" w:pos="0"/>
        </w:tabs>
        <w:spacing w:after="0" w:line="240" w:lineRule="auto"/>
        <w:jc w:val="both"/>
        <w:rPr>
          <w:rFonts w:ascii="Times New Roman" w:eastAsiaTheme="minorEastAsia" w:hAnsi="Times New Roman" w:cs="Times New Roman"/>
          <w:sz w:val="24"/>
          <w:szCs w:val="24"/>
          <w:lang w:val="sr-Latn-CS" w:eastAsia="sr-Latn-CS"/>
        </w:rPr>
      </w:pPr>
    </w:p>
    <w:p w:rsidR="00FE3CE0" w:rsidRPr="00FE3CE0" w:rsidRDefault="00FE3CE0" w:rsidP="00FE3CE0">
      <w:pPr>
        <w:numPr>
          <w:ilvl w:val="0"/>
          <w:numId w:val="1"/>
        </w:numPr>
        <w:tabs>
          <w:tab w:val="left" w:pos="0"/>
        </w:tabs>
        <w:spacing w:after="0" w:line="240" w:lineRule="auto"/>
        <w:ind w:left="0" w:firstLine="0"/>
        <w:jc w:val="both"/>
        <w:rPr>
          <w:rFonts w:ascii="Times New Roman" w:eastAsiaTheme="minorEastAsia" w:hAnsi="Times New Roman" w:cs="Times New Roman"/>
          <w:sz w:val="24"/>
          <w:szCs w:val="24"/>
          <w:lang w:val="sr-Latn-CS" w:eastAsia="sr-Latn-CS"/>
        </w:rPr>
      </w:pPr>
      <w:r w:rsidRPr="00FE3CE0">
        <w:rPr>
          <w:rFonts w:ascii="Times New Roman" w:eastAsiaTheme="minorEastAsia" w:hAnsi="Times New Roman" w:cs="Times New Roman"/>
          <w:sz w:val="24"/>
          <w:szCs w:val="24"/>
          <w:lang w:val="sr-Cyrl-CS" w:eastAsia="sr-Latn-RS"/>
        </w:rPr>
        <w:t xml:space="preserve">Извештај </w:t>
      </w:r>
      <w:r w:rsidRPr="00FE3CE0">
        <w:rPr>
          <w:rFonts w:ascii="Times New Roman" w:eastAsiaTheme="minorEastAsia" w:hAnsi="Times New Roman" w:cs="Times New Roman"/>
          <w:sz w:val="24"/>
          <w:szCs w:val="24"/>
          <w:lang w:val="ru-RU" w:eastAsia="sr-Latn-RS"/>
        </w:rPr>
        <w:t>о извршењу Одлуке о буџету општине Баточина за период од 01.01.</w:t>
      </w:r>
      <w:r w:rsidRPr="00FE3CE0">
        <w:rPr>
          <w:rFonts w:ascii="Times New Roman" w:eastAsiaTheme="minorEastAsia" w:hAnsi="Times New Roman" w:cs="Times New Roman"/>
          <w:sz w:val="24"/>
          <w:szCs w:val="24"/>
          <w:lang w:eastAsia="sr-Latn-RS"/>
        </w:rPr>
        <w:t>2025</w:t>
      </w:r>
      <w:r w:rsidRPr="00FE3CE0">
        <w:rPr>
          <w:rFonts w:ascii="Times New Roman" w:eastAsiaTheme="minorEastAsia" w:hAnsi="Times New Roman" w:cs="Times New Roman"/>
          <w:sz w:val="24"/>
          <w:szCs w:val="24"/>
          <w:lang w:val="ru-RU" w:eastAsia="sr-Latn-RS"/>
        </w:rPr>
        <w:t>. до 30.06.</w:t>
      </w:r>
      <w:r w:rsidRPr="00FE3CE0">
        <w:rPr>
          <w:rFonts w:ascii="Times New Roman" w:eastAsiaTheme="minorEastAsia" w:hAnsi="Times New Roman" w:cs="Times New Roman"/>
          <w:sz w:val="24"/>
          <w:szCs w:val="24"/>
          <w:lang w:eastAsia="sr-Latn-RS"/>
        </w:rPr>
        <w:t>2025</w:t>
      </w:r>
      <w:r w:rsidRPr="00FE3CE0">
        <w:rPr>
          <w:rFonts w:ascii="Times New Roman" w:eastAsiaTheme="minorEastAsia" w:hAnsi="Times New Roman" w:cs="Times New Roman"/>
          <w:sz w:val="24"/>
          <w:szCs w:val="24"/>
          <w:lang w:val="ru-RU" w:eastAsia="sr-Latn-RS"/>
        </w:rPr>
        <w:t>. године</w:t>
      </w:r>
      <w:r w:rsidRPr="00FE3CE0">
        <w:rPr>
          <w:rFonts w:ascii="Times New Roman" w:eastAsiaTheme="minorEastAsia" w:hAnsi="Times New Roman" w:cs="Times New Roman"/>
          <w:sz w:val="24"/>
          <w:szCs w:val="24"/>
          <w:lang w:val="sr-Cyrl-CS" w:eastAsia="sr-Latn-RS"/>
        </w:rPr>
        <w:t xml:space="preserve"> </w:t>
      </w:r>
      <w:r w:rsidRPr="00FE3CE0">
        <w:rPr>
          <w:rFonts w:ascii="Times New Roman" w:eastAsiaTheme="minorEastAsia" w:hAnsi="Times New Roman" w:cs="Times New Roman"/>
          <w:sz w:val="24"/>
          <w:szCs w:val="24"/>
          <w:lang w:val="sr-Cyrl-CS" w:eastAsia="sr-Latn-CS"/>
        </w:rPr>
        <w:t>у усвојеном тексту се доставља Скупштини општине Баточина.</w:t>
      </w:r>
    </w:p>
    <w:p w:rsidR="00FE3CE0" w:rsidRPr="00FE3CE0" w:rsidRDefault="00FE3CE0" w:rsidP="00FE3CE0">
      <w:pPr>
        <w:tabs>
          <w:tab w:val="left" w:pos="0"/>
        </w:tabs>
        <w:spacing w:after="0" w:line="240" w:lineRule="auto"/>
        <w:jc w:val="both"/>
        <w:rPr>
          <w:rFonts w:ascii="Times New Roman" w:eastAsiaTheme="minorEastAsia" w:hAnsi="Times New Roman" w:cs="Times New Roman"/>
          <w:sz w:val="24"/>
          <w:szCs w:val="24"/>
          <w:lang w:val="sr-Latn-CS" w:eastAsia="sr-Latn-CS"/>
        </w:rPr>
      </w:pPr>
    </w:p>
    <w:p w:rsidR="00FE3CE0" w:rsidRPr="00FE3CE0" w:rsidRDefault="00FE3CE0" w:rsidP="00FE3CE0">
      <w:pPr>
        <w:numPr>
          <w:ilvl w:val="0"/>
          <w:numId w:val="1"/>
        </w:numPr>
        <w:tabs>
          <w:tab w:val="left" w:pos="0"/>
        </w:tabs>
        <w:spacing w:after="0" w:line="240" w:lineRule="auto"/>
        <w:ind w:left="0" w:firstLine="0"/>
        <w:jc w:val="both"/>
        <w:rPr>
          <w:rFonts w:ascii="Times New Roman" w:eastAsiaTheme="minorEastAsia" w:hAnsi="Times New Roman" w:cs="Times New Roman"/>
          <w:sz w:val="24"/>
          <w:szCs w:val="24"/>
          <w:lang w:val="sr-Latn-CS" w:eastAsia="sr-Latn-CS"/>
        </w:rPr>
      </w:pPr>
      <w:r w:rsidRPr="00FE3CE0">
        <w:rPr>
          <w:rFonts w:ascii="Times New Roman" w:eastAsiaTheme="minorEastAsia" w:hAnsi="Times New Roman" w:cs="Times New Roman"/>
          <w:sz w:val="24"/>
          <w:szCs w:val="24"/>
          <w:lang w:val="sr-Cyrl-CS" w:eastAsia="sr-Latn-CS"/>
        </w:rPr>
        <w:t xml:space="preserve">Овај </w:t>
      </w:r>
      <w:r w:rsidRPr="00FE3CE0">
        <w:rPr>
          <w:rFonts w:ascii="Times New Roman" w:eastAsiaTheme="minorEastAsia" w:hAnsi="Times New Roman" w:cs="Times New Roman"/>
          <w:sz w:val="24"/>
          <w:szCs w:val="24"/>
          <w:lang w:val="sr-Cyrl-RS" w:eastAsia="sr-Latn-CS"/>
        </w:rPr>
        <w:t>з</w:t>
      </w:r>
      <w:r w:rsidRPr="00FE3CE0">
        <w:rPr>
          <w:rFonts w:ascii="Times New Roman" w:eastAsiaTheme="minorEastAsia" w:hAnsi="Times New Roman" w:cs="Times New Roman"/>
          <w:sz w:val="24"/>
          <w:szCs w:val="24"/>
          <w:lang w:val="sr-Cyrl-CS" w:eastAsia="sr-Latn-CS"/>
        </w:rPr>
        <w:t>акључак објавити у „Службеном гласнику општине Баточина“.</w:t>
      </w:r>
    </w:p>
    <w:p w:rsidR="00FE3CE0" w:rsidRPr="00FE3CE0" w:rsidRDefault="00FE3CE0" w:rsidP="00FE3CE0">
      <w:pPr>
        <w:tabs>
          <w:tab w:val="left" w:pos="0"/>
        </w:tabs>
        <w:spacing w:after="0" w:line="240" w:lineRule="auto"/>
        <w:jc w:val="center"/>
        <w:rPr>
          <w:rFonts w:ascii="Times New Roman" w:eastAsia="Calibri" w:hAnsi="Times New Roman" w:cs="Times New Roman"/>
          <w:b/>
          <w:sz w:val="24"/>
          <w:szCs w:val="24"/>
          <w:lang w:val="ru-RU" w:eastAsia="sr-Latn-RS"/>
        </w:rPr>
      </w:pPr>
    </w:p>
    <w:p w:rsidR="00FE3CE0" w:rsidRPr="00FE3CE0" w:rsidRDefault="00FE3CE0" w:rsidP="00FE3CE0">
      <w:pPr>
        <w:tabs>
          <w:tab w:val="left" w:pos="0"/>
        </w:tabs>
        <w:spacing w:after="0" w:line="240" w:lineRule="auto"/>
        <w:jc w:val="center"/>
        <w:rPr>
          <w:rFonts w:ascii="Times New Roman" w:eastAsia="Calibri" w:hAnsi="Times New Roman" w:cs="Times New Roman"/>
          <w:b/>
          <w:sz w:val="24"/>
          <w:szCs w:val="24"/>
          <w:lang w:val="ru-RU" w:eastAsia="sr-Latn-RS"/>
        </w:rPr>
      </w:pPr>
      <w:r w:rsidRPr="00FE3CE0">
        <w:rPr>
          <w:rFonts w:ascii="Times New Roman" w:eastAsia="Calibri" w:hAnsi="Times New Roman" w:cs="Times New Roman"/>
          <w:b/>
          <w:sz w:val="24"/>
          <w:szCs w:val="24"/>
          <w:lang w:val="ru-RU" w:eastAsia="sr-Latn-RS"/>
        </w:rPr>
        <w:t>ОПШТИНСКО ВЕЋЕ ОПШТИНЕ БАТОЧИНА</w:t>
      </w:r>
    </w:p>
    <w:p w:rsidR="00FE3CE0" w:rsidRPr="00FE3CE0" w:rsidRDefault="00FE3CE0" w:rsidP="00FE3CE0">
      <w:pPr>
        <w:tabs>
          <w:tab w:val="left" w:pos="0"/>
        </w:tabs>
        <w:spacing w:after="0" w:line="240" w:lineRule="auto"/>
        <w:jc w:val="center"/>
        <w:rPr>
          <w:rFonts w:ascii="Times New Roman" w:eastAsia="Calibri" w:hAnsi="Times New Roman" w:cs="Times New Roman"/>
          <w:b/>
          <w:sz w:val="24"/>
          <w:szCs w:val="24"/>
          <w:lang w:val="sr-Cyrl-CS" w:eastAsia="sr-Latn-RS"/>
        </w:rPr>
      </w:pPr>
      <w:r w:rsidRPr="00FE3CE0">
        <w:rPr>
          <w:rFonts w:ascii="Times New Roman" w:eastAsia="Calibri" w:hAnsi="Times New Roman" w:cs="Times New Roman"/>
          <w:b/>
          <w:sz w:val="24"/>
          <w:szCs w:val="24"/>
          <w:lang w:val="ru-RU" w:eastAsia="sr-Latn-RS"/>
        </w:rPr>
        <w:t>Број: 020-671/</w:t>
      </w:r>
      <w:r w:rsidRPr="00FE3CE0">
        <w:rPr>
          <w:rFonts w:ascii="Times New Roman" w:eastAsia="Calibri" w:hAnsi="Times New Roman" w:cs="Times New Roman"/>
          <w:b/>
          <w:sz w:val="24"/>
          <w:szCs w:val="24"/>
          <w:lang w:eastAsia="sr-Latn-RS"/>
        </w:rPr>
        <w:t>25</w:t>
      </w:r>
      <w:r w:rsidRPr="00FE3CE0">
        <w:rPr>
          <w:rFonts w:ascii="Times New Roman" w:eastAsia="Calibri" w:hAnsi="Times New Roman" w:cs="Times New Roman"/>
          <w:b/>
          <w:sz w:val="24"/>
          <w:szCs w:val="24"/>
          <w:lang w:val="ru-RU" w:eastAsia="sr-Latn-RS"/>
        </w:rPr>
        <w:t>-</w:t>
      </w:r>
      <w:r w:rsidRPr="00FE3CE0">
        <w:rPr>
          <w:rFonts w:ascii="Times New Roman" w:eastAsia="Calibri" w:hAnsi="Times New Roman" w:cs="Times New Roman"/>
          <w:b/>
          <w:sz w:val="24"/>
          <w:szCs w:val="24"/>
          <w:lang w:eastAsia="sr-Latn-RS"/>
        </w:rPr>
        <w:t>III</w:t>
      </w:r>
      <w:r w:rsidRPr="00FE3CE0">
        <w:rPr>
          <w:rFonts w:ascii="Times New Roman" w:eastAsia="Calibri" w:hAnsi="Times New Roman" w:cs="Times New Roman"/>
          <w:b/>
          <w:sz w:val="24"/>
          <w:szCs w:val="24"/>
          <w:lang w:val="ru-RU" w:eastAsia="sr-Latn-RS"/>
        </w:rPr>
        <w:t xml:space="preserve"> од</w:t>
      </w:r>
      <w:r w:rsidRPr="00FE3CE0">
        <w:rPr>
          <w:rFonts w:ascii="Times New Roman" w:eastAsia="Calibri" w:hAnsi="Times New Roman" w:cs="Times New Roman"/>
          <w:b/>
          <w:sz w:val="24"/>
          <w:szCs w:val="24"/>
          <w:lang w:val="sr-Cyrl-RS" w:eastAsia="sr-Latn-RS"/>
        </w:rPr>
        <w:t xml:space="preserve"> 15. августа </w:t>
      </w:r>
      <w:r w:rsidRPr="00FE3CE0">
        <w:rPr>
          <w:rFonts w:ascii="Times New Roman" w:eastAsia="Calibri" w:hAnsi="Times New Roman" w:cs="Times New Roman"/>
          <w:b/>
          <w:sz w:val="24"/>
          <w:szCs w:val="24"/>
          <w:lang w:eastAsia="sr-Latn-RS"/>
        </w:rPr>
        <w:t>2025</w:t>
      </w:r>
      <w:r w:rsidRPr="00FE3CE0">
        <w:rPr>
          <w:rFonts w:ascii="Times New Roman" w:eastAsia="Calibri" w:hAnsi="Times New Roman" w:cs="Times New Roman"/>
          <w:b/>
          <w:sz w:val="24"/>
          <w:szCs w:val="24"/>
          <w:lang w:val="sr-Cyrl-CS" w:eastAsia="sr-Latn-RS"/>
        </w:rPr>
        <w:t>.</w:t>
      </w:r>
      <w:r w:rsidRPr="00FE3CE0">
        <w:rPr>
          <w:rFonts w:ascii="Times New Roman" w:eastAsia="Calibri" w:hAnsi="Times New Roman" w:cs="Times New Roman"/>
          <w:b/>
          <w:sz w:val="24"/>
          <w:szCs w:val="24"/>
          <w:lang w:val="ru-RU" w:eastAsia="sr-Latn-RS"/>
        </w:rPr>
        <w:t xml:space="preserve"> године</w:t>
      </w:r>
      <w:r w:rsidRPr="00FE3CE0">
        <w:rPr>
          <w:rFonts w:ascii="Times New Roman" w:eastAsia="Calibri" w:hAnsi="Times New Roman" w:cs="Times New Roman"/>
          <w:b/>
          <w:sz w:val="24"/>
          <w:szCs w:val="24"/>
          <w:lang w:val="sr-Cyrl-CS" w:eastAsia="sr-Latn-RS"/>
        </w:rPr>
        <w:tab/>
      </w:r>
    </w:p>
    <w:p w:rsidR="00FE3CE0" w:rsidRPr="00FE3CE0" w:rsidRDefault="00FE3CE0" w:rsidP="00FE3CE0">
      <w:pPr>
        <w:tabs>
          <w:tab w:val="left" w:pos="0"/>
        </w:tabs>
        <w:spacing w:after="0" w:line="240" w:lineRule="auto"/>
        <w:jc w:val="center"/>
        <w:rPr>
          <w:rFonts w:ascii="Times New Roman" w:eastAsia="Calibri" w:hAnsi="Times New Roman" w:cs="Times New Roman"/>
          <w:b/>
          <w:sz w:val="24"/>
          <w:szCs w:val="24"/>
          <w:lang w:val="ru-RU" w:eastAsia="sr-Latn-RS"/>
        </w:rPr>
      </w:pPr>
      <w:r w:rsidRPr="00FE3CE0">
        <w:rPr>
          <w:rFonts w:ascii="Times New Roman" w:eastAsia="Calibri" w:hAnsi="Times New Roman" w:cs="Times New Roman"/>
          <w:b/>
          <w:sz w:val="24"/>
          <w:szCs w:val="24"/>
          <w:lang w:val="ru-RU" w:eastAsia="sr-Latn-RS"/>
        </w:rPr>
        <w:t xml:space="preserve">                                                                                 </w:t>
      </w:r>
    </w:p>
    <w:p w:rsidR="00FE3CE0" w:rsidRPr="00FE3CE0" w:rsidRDefault="00FE3CE0" w:rsidP="00A95E41">
      <w:pPr>
        <w:tabs>
          <w:tab w:val="left" w:pos="0"/>
          <w:tab w:val="left" w:pos="6350"/>
        </w:tabs>
        <w:spacing w:after="0" w:line="240" w:lineRule="auto"/>
        <w:jc w:val="center"/>
        <w:rPr>
          <w:rFonts w:ascii="Times New Roman" w:eastAsia="Times New Roman" w:hAnsi="Times New Roman" w:cs="Times New Roman"/>
          <w:b/>
          <w:sz w:val="24"/>
          <w:szCs w:val="24"/>
          <w:lang w:val="sr-Cyrl-RS" w:eastAsia="sr-Latn-RS"/>
        </w:rPr>
      </w:pPr>
      <w:r w:rsidRPr="00FE3CE0">
        <w:rPr>
          <w:rFonts w:ascii="Times New Roman" w:eastAsia="Times New Roman" w:hAnsi="Times New Roman" w:cs="Times New Roman"/>
          <w:b/>
          <w:sz w:val="24"/>
          <w:szCs w:val="24"/>
          <w:lang w:val="sr-Cyrl-RS" w:eastAsia="sr-Latn-RS"/>
        </w:rPr>
        <w:t>ПРЕДСЕДНИК</w:t>
      </w:r>
    </w:p>
    <w:p w:rsidR="00FE3CE0" w:rsidRPr="00FE3CE0" w:rsidRDefault="00FE3CE0" w:rsidP="00A95E41">
      <w:pPr>
        <w:tabs>
          <w:tab w:val="left" w:pos="0"/>
          <w:tab w:val="left" w:pos="6350"/>
        </w:tabs>
        <w:spacing w:after="0" w:line="240" w:lineRule="auto"/>
        <w:jc w:val="center"/>
        <w:rPr>
          <w:rFonts w:ascii="Times New Roman" w:eastAsia="Times New Roman" w:hAnsi="Times New Roman" w:cs="Times New Roman"/>
          <w:b/>
          <w:sz w:val="24"/>
          <w:szCs w:val="24"/>
          <w:lang w:val="sr-Cyrl-CS" w:eastAsia="sr-Latn-RS"/>
        </w:rPr>
      </w:pPr>
      <w:r w:rsidRPr="00FE3CE0">
        <w:rPr>
          <w:rFonts w:ascii="Times New Roman" w:eastAsia="Times New Roman" w:hAnsi="Times New Roman" w:cs="Times New Roman"/>
          <w:b/>
          <w:sz w:val="24"/>
          <w:szCs w:val="24"/>
          <w:lang w:val="sr-Cyrl-CS" w:eastAsia="sr-Latn-RS"/>
        </w:rPr>
        <w:t>ОПШТИНСКОГ ВЕЋА</w:t>
      </w:r>
    </w:p>
    <w:p w:rsidR="00FE3CE0" w:rsidRDefault="00FE3CE0" w:rsidP="00A95E41">
      <w:pPr>
        <w:tabs>
          <w:tab w:val="left" w:pos="0"/>
        </w:tabs>
        <w:spacing w:after="0" w:line="240" w:lineRule="auto"/>
        <w:jc w:val="center"/>
        <w:rPr>
          <w:rFonts w:ascii="Times New Roman" w:eastAsia="Times New Roman" w:hAnsi="Times New Roman" w:cs="Times New Roman"/>
          <w:b/>
          <w:sz w:val="24"/>
          <w:szCs w:val="24"/>
          <w:lang w:val="sr-Cyrl-CS" w:eastAsia="sr-Latn-RS"/>
        </w:rPr>
      </w:pPr>
      <w:r w:rsidRPr="00FE3CE0">
        <w:rPr>
          <w:rFonts w:ascii="Times New Roman" w:eastAsia="Times New Roman" w:hAnsi="Times New Roman" w:cs="Times New Roman"/>
          <w:b/>
          <w:sz w:val="24"/>
          <w:szCs w:val="24"/>
          <w:lang w:val="sr-Cyrl-CS" w:eastAsia="sr-Latn-RS"/>
        </w:rPr>
        <w:t>Дејан Аранђеловић</w:t>
      </w:r>
    </w:p>
    <w:p w:rsidR="00FE3CE0" w:rsidRDefault="00FE3CE0" w:rsidP="00A95E41">
      <w:pPr>
        <w:jc w:val="center"/>
      </w:pPr>
      <w:r>
        <w:rPr>
          <w:rFonts w:ascii="Times New Roman" w:eastAsia="Times New Roman" w:hAnsi="Times New Roman" w:cs="Times New Roman"/>
          <w:b/>
          <w:sz w:val="24"/>
          <w:szCs w:val="24"/>
          <w:lang w:val="sr-Cyrl-CS" w:eastAsia="sr-Latn-RS"/>
        </w:rPr>
        <w:t>______________________</w:t>
      </w:r>
    </w:p>
    <w:p w:rsidR="00FE3CE0" w:rsidRDefault="00FE3CE0" w:rsidP="00FE3CE0">
      <w:pPr>
        <w:tabs>
          <w:tab w:val="left" w:pos="0"/>
        </w:tabs>
        <w:spacing w:after="0" w:line="240" w:lineRule="auto"/>
        <w:rPr>
          <w:rFonts w:ascii="Times New Roman" w:eastAsia="Times New Roman" w:hAnsi="Times New Roman" w:cs="Times New Roman"/>
          <w:b/>
          <w:sz w:val="24"/>
          <w:szCs w:val="24"/>
          <w:lang w:val="sr-Cyrl-CS" w:eastAsia="sr-Latn-RS"/>
        </w:rPr>
      </w:pPr>
    </w:p>
    <w:p w:rsidR="00FE3CE0" w:rsidRPr="00FE3CE0" w:rsidRDefault="00FE3CE0" w:rsidP="00FE3CE0">
      <w:pPr>
        <w:spacing w:after="0" w:line="240" w:lineRule="auto"/>
        <w:rPr>
          <w:rFonts w:ascii="Times New Roman" w:eastAsia="Times New Roman" w:hAnsi="Times New Roman" w:cs="Times New Roman"/>
          <w:b/>
          <w:sz w:val="24"/>
          <w:szCs w:val="24"/>
          <w:lang w:val="sr-Latn-ME"/>
        </w:rPr>
      </w:pPr>
      <w:r>
        <w:rPr>
          <w:rFonts w:ascii="Times New Roman" w:eastAsia="Times New Roman" w:hAnsi="Times New Roman" w:cs="Times New Roman"/>
          <w:noProof/>
          <w:sz w:val="24"/>
          <w:szCs w:val="24"/>
          <w:lang w:eastAsia="sr-Latn-RS"/>
        </w:rPr>
        <w:drawing>
          <wp:anchor distT="0" distB="0" distL="114300" distR="114300" simplePos="0" relativeHeight="251659264" behindDoc="0" locked="0" layoutInCell="1" allowOverlap="1" wp14:anchorId="6450CF70" wp14:editId="0B32D648">
            <wp:simplePos x="0" y="0"/>
            <wp:positionH relativeFrom="column">
              <wp:posOffset>95250</wp:posOffset>
            </wp:positionH>
            <wp:positionV relativeFrom="paragraph">
              <wp:posOffset>-117475</wp:posOffset>
            </wp:positionV>
            <wp:extent cx="1085850" cy="771525"/>
            <wp:effectExtent l="0" t="0" r="0" b="9525"/>
            <wp:wrapSquare wrapText="bothSides"/>
            <wp:docPr id="20" name="Picture 20" descr="inde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ndex"/>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085850" cy="7715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FE3CE0" w:rsidRPr="00FE3CE0" w:rsidRDefault="00FE3CE0" w:rsidP="00FE3CE0">
      <w:pPr>
        <w:spacing w:after="0" w:line="240" w:lineRule="auto"/>
        <w:rPr>
          <w:rFonts w:ascii="Times New Roman" w:eastAsia="Times New Roman" w:hAnsi="Times New Roman" w:cs="Times New Roman"/>
          <w:b/>
          <w:sz w:val="24"/>
          <w:szCs w:val="24"/>
          <w:lang w:val="sr-Latn-ME"/>
        </w:rPr>
      </w:pPr>
    </w:p>
    <w:p w:rsidR="00FE3CE0" w:rsidRPr="00FE3CE0" w:rsidRDefault="00FE3CE0" w:rsidP="00FE3CE0">
      <w:pPr>
        <w:spacing w:after="0" w:line="240" w:lineRule="auto"/>
        <w:rPr>
          <w:rFonts w:ascii="Times New Roman" w:eastAsia="Times New Roman" w:hAnsi="Times New Roman" w:cs="Times New Roman"/>
          <w:b/>
          <w:sz w:val="24"/>
          <w:szCs w:val="24"/>
          <w:lang w:val="sr-Cyrl-CS"/>
        </w:rPr>
      </w:pPr>
    </w:p>
    <w:p w:rsidR="00FE3CE0" w:rsidRPr="00FE3CE0" w:rsidRDefault="00FE3CE0" w:rsidP="00FE3CE0">
      <w:pPr>
        <w:spacing w:after="0" w:line="240" w:lineRule="auto"/>
        <w:rPr>
          <w:rFonts w:ascii="Times New Roman" w:eastAsia="Times New Roman" w:hAnsi="Times New Roman" w:cs="Times New Roman"/>
          <w:b/>
          <w:sz w:val="24"/>
          <w:szCs w:val="24"/>
          <w:lang w:val="sr-Cyrl-CS"/>
        </w:rPr>
      </w:pPr>
    </w:p>
    <w:p w:rsidR="00FE3CE0" w:rsidRPr="00FE3CE0" w:rsidRDefault="00FE3CE0" w:rsidP="00FE3CE0">
      <w:pPr>
        <w:spacing w:after="0" w:line="240" w:lineRule="auto"/>
        <w:rPr>
          <w:rFonts w:ascii="Times New Roman" w:eastAsia="Times New Roman" w:hAnsi="Times New Roman" w:cs="Times New Roman"/>
          <w:b/>
          <w:sz w:val="24"/>
          <w:szCs w:val="24"/>
          <w:lang w:val="sr-Cyrl-CS"/>
        </w:rPr>
      </w:pPr>
      <w:r w:rsidRPr="00FE3CE0">
        <w:rPr>
          <w:rFonts w:ascii="Times New Roman" w:eastAsia="Times New Roman" w:hAnsi="Times New Roman" w:cs="Times New Roman"/>
          <w:b/>
          <w:sz w:val="24"/>
          <w:szCs w:val="24"/>
          <w:lang w:val="sr-Cyrl-CS"/>
        </w:rPr>
        <w:t>РЕПУБЛИКА СРБИЈА</w:t>
      </w:r>
    </w:p>
    <w:p w:rsidR="00FE3CE0" w:rsidRPr="00FE3CE0" w:rsidRDefault="00FE3CE0" w:rsidP="00FE3CE0">
      <w:pPr>
        <w:spacing w:after="0" w:line="240" w:lineRule="auto"/>
        <w:rPr>
          <w:rFonts w:ascii="Times New Roman" w:eastAsia="Times New Roman" w:hAnsi="Times New Roman" w:cs="Times New Roman"/>
          <w:b/>
          <w:sz w:val="24"/>
          <w:szCs w:val="24"/>
          <w:lang w:val="sr-Cyrl-CS"/>
        </w:rPr>
      </w:pPr>
      <w:r w:rsidRPr="00FE3CE0">
        <w:rPr>
          <w:rFonts w:ascii="Times New Roman" w:eastAsia="Times New Roman" w:hAnsi="Times New Roman" w:cs="Times New Roman"/>
          <w:b/>
          <w:sz w:val="24"/>
          <w:szCs w:val="24"/>
          <w:lang w:val="sr-Cyrl-CS"/>
        </w:rPr>
        <w:t>ОПШТИНА БАТОЧИНА</w:t>
      </w:r>
    </w:p>
    <w:p w:rsidR="00FE3CE0" w:rsidRPr="00FE3CE0" w:rsidRDefault="00FE3CE0" w:rsidP="00FE3CE0">
      <w:pPr>
        <w:spacing w:after="0" w:line="240" w:lineRule="auto"/>
        <w:rPr>
          <w:rFonts w:ascii="Times New Roman" w:eastAsia="Times New Roman" w:hAnsi="Times New Roman" w:cs="Times New Roman"/>
          <w:b/>
          <w:sz w:val="24"/>
          <w:szCs w:val="24"/>
          <w:lang w:val="ru-RU"/>
        </w:rPr>
      </w:pPr>
      <w:r w:rsidRPr="00FE3CE0">
        <w:rPr>
          <w:rFonts w:ascii="Times New Roman" w:eastAsia="Times New Roman" w:hAnsi="Times New Roman" w:cs="Times New Roman"/>
          <w:b/>
          <w:sz w:val="24"/>
          <w:szCs w:val="24"/>
          <w:lang w:val="sr-Cyrl-CS"/>
        </w:rPr>
        <w:t>ОПШТИНСКА УПРАВА</w:t>
      </w:r>
    </w:p>
    <w:p w:rsidR="00FE3CE0" w:rsidRPr="00FE3CE0" w:rsidRDefault="00FE3CE0" w:rsidP="00FE3CE0">
      <w:pPr>
        <w:spacing w:after="0" w:line="240" w:lineRule="auto"/>
        <w:rPr>
          <w:rFonts w:ascii="Times New Roman" w:eastAsia="Times New Roman" w:hAnsi="Times New Roman" w:cs="Times New Roman"/>
          <w:b/>
          <w:sz w:val="24"/>
          <w:szCs w:val="24"/>
          <w:lang w:val="ru-RU"/>
        </w:rPr>
      </w:pPr>
      <w:r w:rsidRPr="00FE3CE0">
        <w:rPr>
          <w:rFonts w:ascii="Times New Roman" w:eastAsia="Times New Roman" w:hAnsi="Times New Roman" w:cs="Times New Roman"/>
          <w:b/>
          <w:sz w:val="24"/>
          <w:szCs w:val="24"/>
          <w:lang w:val="sr-Cyrl-CS"/>
        </w:rPr>
        <w:t>Одељење за изворне приходе</w:t>
      </w:r>
      <w:r w:rsidRPr="00FE3CE0">
        <w:rPr>
          <w:rFonts w:ascii="Times New Roman" w:eastAsia="Times New Roman" w:hAnsi="Times New Roman" w:cs="Times New Roman"/>
          <w:b/>
          <w:sz w:val="24"/>
          <w:szCs w:val="24"/>
          <w:lang w:val="ru-RU"/>
        </w:rPr>
        <w:t>,</w:t>
      </w:r>
    </w:p>
    <w:p w:rsidR="00FE3CE0" w:rsidRPr="00FE3CE0" w:rsidRDefault="00FE3CE0" w:rsidP="00FE3CE0">
      <w:pPr>
        <w:spacing w:after="0" w:line="240" w:lineRule="auto"/>
        <w:rPr>
          <w:rFonts w:ascii="Times New Roman" w:eastAsia="Times New Roman" w:hAnsi="Times New Roman" w:cs="Times New Roman"/>
          <w:b/>
          <w:sz w:val="24"/>
          <w:szCs w:val="24"/>
          <w:lang w:val="ru-RU"/>
        </w:rPr>
      </w:pPr>
      <w:r w:rsidRPr="00FE3CE0">
        <w:rPr>
          <w:rFonts w:ascii="Times New Roman" w:eastAsia="Times New Roman" w:hAnsi="Times New Roman" w:cs="Times New Roman"/>
          <w:b/>
          <w:sz w:val="24"/>
          <w:szCs w:val="24"/>
          <w:lang w:val="sr-Cyrl-CS"/>
        </w:rPr>
        <w:t>финансије</w:t>
      </w:r>
      <w:r w:rsidRPr="00FE3CE0">
        <w:rPr>
          <w:rFonts w:ascii="Times New Roman" w:eastAsia="Times New Roman" w:hAnsi="Times New Roman" w:cs="Times New Roman"/>
          <w:b/>
          <w:sz w:val="24"/>
          <w:szCs w:val="24"/>
          <w:lang w:val="ru-RU"/>
        </w:rPr>
        <w:t>, друштвене делатности</w:t>
      </w:r>
    </w:p>
    <w:p w:rsidR="00FE3CE0" w:rsidRPr="00FE3CE0" w:rsidRDefault="00FE3CE0" w:rsidP="00FE3CE0">
      <w:pPr>
        <w:spacing w:after="0" w:line="240" w:lineRule="auto"/>
        <w:rPr>
          <w:rFonts w:ascii="Times New Roman" w:eastAsia="Times New Roman" w:hAnsi="Times New Roman" w:cs="Times New Roman"/>
          <w:b/>
          <w:sz w:val="24"/>
          <w:szCs w:val="24"/>
          <w:lang w:val="sr-Latn-ME"/>
        </w:rPr>
      </w:pPr>
      <w:r w:rsidRPr="00FE3CE0">
        <w:rPr>
          <w:rFonts w:ascii="Times New Roman" w:eastAsia="Times New Roman" w:hAnsi="Times New Roman" w:cs="Times New Roman"/>
          <w:b/>
          <w:sz w:val="24"/>
          <w:szCs w:val="24"/>
          <w:lang w:val="ru-RU"/>
        </w:rPr>
        <w:t xml:space="preserve"> и локалну пореску администрацију</w:t>
      </w:r>
    </w:p>
    <w:p w:rsidR="00FE3CE0" w:rsidRPr="00FE3CE0" w:rsidRDefault="00FE3CE0" w:rsidP="00FE3CE0">
      <w:pPr>
        <w:spacing w:after="0" w:line="240" w:lineRule="auto"/>
        <w:rPr>
          <w:rFonts w:ascii="Times New Roman" w:eastAsia="Times New Roman" w:hAnsi="Times New Roman" w:cs="Times New Roman"/>
          <w:b/>
          <w:sz w:val="24"/>
          <w:szCs w:val="24"/>
          <w:lang w:val="sr-Latn-CS"/>
        </w:rPr>
      </w:pPr>
      <w:r w:rsidRPr="00FE3CE0">
        <w:rPr>
          <w:rFonts w:ascii="Times New Roman" w:eastAsia="Times New Roman" w:hAnsi="Times New Roman" w:cs="Times New Roman"/>
          <w:b/>
          <w:sz w:val="24"/>
          <w:szCs w:val="24"/>
          <w:lang w:val="sr-Latn-ME"/>
        </w:rPr>
        <w:t>Број: 400-</w:t>
      </w:r>
      <w:r w:rsidRPr="00FE3CE0">
        <w:rPr>
          <w:rFonts w:ascii="Times New Roman" w:eastAsia="Times New Roman" w:hAnsi="Times New Roman" w:cs="Times New Roman"/>
          <w:b/>
          <w:sz w:val="24"/>
          <w:szCs w:val="24"/>
          <w:lang w:val="ru-RU"/>
        </w:rPr>
        <w:t>64</w:t>
      </w:r>
      <w:r w:rsidRPr="00FE3CE0">
        <w:rPr>
          <w:rFonts w:ascii="Times New Roman" w:eastAsia="Times New Roman" w:hAnsi="Times New Roman" w:cs="Times New Roman"/>
          <w:b/>
          <w:sz w:val="24"/>
          <w:szCs w:val="24"/>
          <w:lang w:val="sr-Latn-ME"/>
        </w:rPr>
        <w:t>/2</w:t>
      </w:r>
      <w:r w:rsidRPr="00FE3CE0">
        <w:rPr>
          <w:rFonts w:ascii="Times New Roman" w:eastAsia="Times New Roman" w:hAnsi="Times New Roman" w:cs="Times New Roman"/>
          <w:b/>
          <w:sz w:val="24"/>
          <w:szCs w:val="24"/>
          <w:lang w:val="sr-Cyrl-BA"/>
        </w:rPr>
        <w:t>5</w:t>
      </w:r>
      <w:r w:rsidRPr="00FE3CE0">
        <w:rPr>
          <w:rFonts w:ascii="Times New Roman" w:eastAsia="Times New Roman" w:hAnsi="Times New Roman" w:cs="Times New Roman"/>
          <w:b/>
          <w:sz w:val="24"/>
          <w:szCs w:val="24"/>
          <w:lang w:val="sr-Latn-ME"/>
        </w:rPr>
        <w:t>-IV-02</w:t>
      </w:r>
    </w:p>
    <w:p w:rsidR="00FE3CE0" w:rsidRPr="00FE3CE0" w:rsidRDefault="00FE3CE0" w:rsidP="00FE3CE0">
      <w:pPr>
        <w:spacing w:after="0" w:line="240" w:lineRule="auto"/>
        <w:rPr>
          <w:rFonts w:ascii="Times New Roman" w:eastAsia="Times New Roman" w:hAnsi="Times New Roman" w:cs="Times New Roman"/>
          <w:b/>
          <w:sz w:val="24"/>
          <w:szCs w:val="24"/>
          <w:lang w:val="sr-Cyrl-CS"/>
        </w:rPr>
      </w:pPr>
      <w:r w:rsidRPr="00FE3CE0">
        <w:rPr>
          <w:rFonts w:ascii="Times New Roman" w:eastAsia="Times New Roman" w:hAnsi="Times New Roman" w:cs="Times New Roman"/>
          <w:b/>
          <w:sz w:val="24"/>
          <w:szCs w:val="24"/>
          <w:lang w:val="sr-Cyrl-CS"/>
        </w:rPr>
        <w:t xml:space="preserve">Датум: </w:t>
      </w:r>
      <w:r w:rsidRPr="00FE3CE0">
        <w:rPr>
          <w:rFonts w:ascii="Times New Roman" w:eastAsia="Times New Roman" w:hAnsi="Times New Roman" w:cs="Times New Roman"/>
          <w:b/>
          <w:sz w:val="24"/>
          <w:szCs w:val="24"/>
          <w:lang w:val="ru-RU"/>
        </w:rPr>
        <w:t xml:space="preserve">15.07.2025. </w:t>
      </w:r>
      <w:r w:rsidRPr="00FE3CE0">
        <w:rPr>
          <w:rFonts w:ascii="Times New Roman" w:eastAsia="Times New Roman" w:hAnsi="Times New Roman" w:cs="Times New Roman"/>
          <w:b/>
          <w:sz w:val="24"/>
          <w:szCs w:val="24"/>
          <w:lang w:val="sr-Cyrl-CS"/>
        </w:rPr>
        <w:t>године</w:t>
      </w:r>
    </w:p>
    <w:p w:rsidR="00FE3CE0" w:rsidRPr="00FE3CE0" w:rsidRDefault="00FE3CE0" w:rsidP="00FE3CE0">
      <w:pPr>
        <w:tabs>
          <w:tab w:val="left" w:pos="2325"/>
        </w:tabs>
        <w:spacing w:after="0" w:line="240" w:lineRule="auto"/>
        <w:rPr>
          <w:rFonts w:ascii="Times New Roman" w:eastAsia="Times New Roman" w:hAnsi="Times New Roman" w:cs="Times New Roman"/>
          <w:b/>
          <w:sz w:val="24"/>
          <w:szCs w:val="24"/>
          <w:lang w:val="sr-Cyrl-CS"/>
        </w:rPr>
      </w:pPr>
      <w:r w:rsidRPr="00FE3CE0">
        <w:rPr>
          <w:rFonts w:ascii="Times New Roman" w:eastAsia="Times New Roman" w:hAnsi="Times New Roman" w:cs="Times New Roman"/>
          <w:b/>
          <w:sz w:val="24"/>
          <w:szCs w:val="24"/>
          <w:lang w:val="sr-Cyrl-CS"/>
        </w:rPr>
        <w:t>Б А Т О Ч И Н А</w:t>
      </w:r>
      <w:r w:rsidRPr="00FE3CE0">
        <w:rPr>
          <w:rFonts w:ascii="Times New Roman" w:eastAsia="Times New Roman" w:hAnsi="Times New Roman" w:cs="Times New Roman"/>
          <w:b/>
          <w:sz w:val="24"/>
          <w:szCs w:val="24"/>
          <w:lang w:val="sr-Cyrl-CS"/>
        </w:rPr>
        <w:tab/>
      </w:r>
    </w:p>
    <w:p w:rsidR="00FE3CE0" w:rsidRPr="00A95E41" w:rsidRDefault="00FE3CE0" w:rsidP="000D6D91">
      <w:pPr>
        <w:spacing w:after="0" w:line="240" w:lineRule="auto"/>
        <w:jc w:val="both"/>
        <w:rPr>
          <w:rFonts w:ascii="Times New Roman" w:eastAsia="Times New Roman" w:hAnsi="Times New Roman" w:cs="Times New Roman"/>
          <w:sz w:val="24"/>
          <w:szCs w:val="24"/>
        </w:rPr>
      </w:pPr>
    </w:p>
    <w:p w:rsidR="00FE3CE0" w:rsidRPr="00FE3CE0" w:rsidRDefault="00FE3CE0" w:rsidP="000D6D91">
      <w:pPr>
        <w:spacing w:after="0" w:line="240" w:lineRule="auto"/>
        <w:jc w:val="both"/>
        <w:rPr>
          <w:rFonts w:ascii="Times New Roman" w:eastAsia="Times New Roman" w:hAnsi="Times New Roman" w:cs="Times New Roman"/>
          <w:b/>
          <w:sz w:val="24"/>
          <w:szCs w:val="24"/>
          <w:lang w:val="sr-Cyrl-CS"/>
        </w:rPr>
      </w:pPr>
      <w:r w:rsidRPr="00FE3CE0">
        <w:rPr>
          <w:rFonts w:ascii="Times New Roman" w:eastAsia="Times New Roman" w:hAnsi="Times New Roman" w:cs="Times New Roman"/>
          <w:b/>
          <w:sz w:val="24"/>
          <w:szCs w:val="24"/>
          <w:lang w:val="sr-Cyrl-CS"/>
        </w:rPr>
        <w:t>РЕПУБЛИКА СРБИЈА</w:t>
      </w:r>
    </w:p>
    <w:p w:rsidR="00FE3CE0" w:rsidRPr="00FE3CE0" w:rsidRDefault="00FE3CE0" w:rsidP="000D6D91">
      <w:pPr>
        <w:spacing w:after="0" w:line="240" w:lineRule="auto"/>
        <w:jc w:val="both"/>
        <w:rPr>
          <w:rFonts w:ascii="Times New Roman" w:eastAsia="Times New Roman" w:hAnsi="Times New Roman" w:cs="Times New Roman"/>
          <w:b/>
          <w:sz w:val="24"/>
          <w:szCs w:val="24"/>
          <w:lang w:val="sr-Cyrl-CS"/>
        </w:rPr>
      </w:pPr>
      <w:r w:rsidRPr="00FE3CE0">
        <w:rPr>
          <w:rFonts w:ascii="Times New Roman" w:eastAsia="Times New Roman" w:hAnsi="Times New Roman" w:cs="Times New Roman"/>
          <w:b/>
          <w:sz w:val="24"/>
          <w:szCs w:val="24"/>
          <w:lang w:val="sr-Cyrl-CS"/>
        </w:rPr>
        <w:t>ОПШТИНА БАТОЧИНА</w:t>
      </w:r>
    </w:p>
    <w:p w:rsidR="00FE3CE0" w:rsidRPr="00FE3CE0" w:rsidRDefault="00FE3CE0" w:rsidP="000D6D91">
      <w:pPr>
        <w:spacing w:after="0" w:line="240" w:lineRule="auto"/>
        <w:jc w:val="both"/>
        <w:rPr>
          <w:rFonts w:ascii="Times New Roman" w:eastAsia="Times New Roman" w:hAnsi="Times New Roman" w:cs="Times New Roman"/>
          <w:b/>
          <w:sz w:val="24"/>
          <w:szCs w:val="24"/>
          <w:lang w:val="sr-Cyrl-CS"/>
        </w:rPr>
      </w:pPr>
    </w:p>
    <w:p w:rsidR="00FE3CE0" w:rsidRPr="00FE3CE0" w:rsidRDefault="00FE3CE0" w:rsidP="000D6D91">
      <w:pPr>
        <w:spacing w:after="0" w:line="240" w:lineRule="auto"/>
        <w:jc w:val="both"/>
        <w:rPr>
          <w:rFonts w:ascii="Times New Roman" w:eastAsia="Times New Roman" w:hAnsi="Times New Roman" w:cs="Times New Roman"/>
          <w:b/>
          <w:sz w:val="24"/>
          <w:szCs w:val="24"/>
          <w:lang w:val="sr-Cyrl-CS"/>
        </w:rPr>
      </w:pPr>
      <w:r w:rsidRPr="00FE3CE0">
        <w:rPr>
          <w:rFonts w:ascii="Times New Roman" w:eastAsia="Times New Roman" w:hAnsi="Times New Roman" w:cs="Times New Roman"/>
          <w:b/>
          <w:sz w:val="24"/>
          <w:szCs w:val="24"/>
          <w:lang w:val="sr-Cyrl-CS"/>
        </w:rPr>
        <w:t xml:space="preserve">- Општинском већу – </w:t>
      </w:r>
    </w:p>
    <w:p w:rsidR="00FE3CE0" w:rsidRPr="00FE3CE0" w:rsidRDefault="00FE3CE0" w:rsidP="000D6D91">
      <w:pPr>
        <w:spacing w:after="0" w:line="240" w:lineRule="auto"/>
        <w:jc w:val="both"/>
        <w:rPr>
          <w:rFonts w:ascii="Times New Roman" w:eastAsia="Times New Roman" w:hAnsi="Times New Roman" w:cs="Times New Roman"/>
          <w:b/>
          <w:sz w:val="24"/>
          <w:szCs w:val="24"/>
          <w:lang w:val="sr-Cyrl-CS"/>
        </w:rPr>
      </w:pPr>
      <w:r w:rsidRPr="00FE3CE0">
        <w:rPr>
          <w:rFonts w:ascii="Times New Roman" w:eastAsia="Times New Roman" w:hAnsi="Times New Roman" w:cs="Times New Roman"/>
          <w:b/>
          <w:sz w:val="24"/>
          <w:szCs w:val="24"/>
          <w:lang w:val="sr-Cyrl-CS"/>
        </w:rPr>
        <w:t>и</w:t>
      </w:r>
    </w:p>
    <w:p w:rsidR="00FE3CE0" w:rsidRPr="00FE3CE0" w:rsidRDefault="00FE3CE0" w:rsidP="000D6D91">
      <w:pPr>
        <w:spacing w:after="0" w:line="240" w:lineRule="auto"/>
        <w:jc w:val="both"/>
        <w:rPr>
          <w:rFonts w:ascii="Times New Roman" w:eastAsia="Times New Roman" w:hAnsi="Times New Roman" w:cs="Times New Roman"/>
          <w:b/>
          <w:sz w:val="24"/>
          <w:szCs w:val="24"/>
          <w:lang w:val="ru-RU"/>
        </w:rPr>
      </w:pPr>
      <w:r w:rsidRPr="00FE3CE0">
        <w:rPr>
          <w:rFonts w:ascii="Times New Roman" w:eastAsia="Times New Roman" w:hAnsi="Times New Roman" w:cs="Times New Roman"/>
          <w:b/>
          <w:sz w:val="24"/>
          <w:szCs w:val="24"/>
          <w:lang w:val="ru-RU"/>
        </w:rPr>
        <w:t>- Председнику општине –</w:t>
      </w:r>
    </w:p>
    <w:p w:rsidR="00FE3CE0" w:rsidRPr="00FE3CE0" w:rsidRDefault="00FE3CE0" w:rsidP="00FE3CE0">
      <w:pPr>
        <w:spacing w:after="0" w:line="240" w:lineRule="auto"/>
        <w:rPr>
          <w:rFonts w:ascii="Times New Roman" w:eastAsia="Times New Roman" w:hAnsi="Times New Roman" w:cs="Times New Roman"/>
          <w:sz w:val="24"/>
          <w:szCs w:val="24"/>
          <w:lang w:val="sr-Latn-ME"/>
        </w:rPr>
      </w:pPr>
    </w:p>
    <w:p w:rsidR="00FE3CE0" w:rsidRPr="00FE3CE0" w:rsidRDefault="00FE3CE0" w:rsidP="00FE3CE0">
      <w:pPr>
        <w:spacing w:after="0" w:line="240" w:lineRule="auto"/>
        <w:rPr>
          <w:rFonts w:ascii="Times New Roman" w:eastAsia="Times New Roman" w:hAnsi="Times New Roman" w:cs="Times New Roman"/>
          <w:sz w:val="24"/>
          <w:szCs w:val="24"/>
          <w:lang w:val="sr-Cyrl-CS"/>
        </w:rPr>
      </w:pPr>
    </w:p>
    <w:p w:rsidR="00FE3CE0" w:rsidRPr="00FE3CE0" w:rsidRDefault="00FE3CE0" w:rsidP="00FE3CE0">
      <w:pPr>
        <w:spacing w:after="0" w:line="240" w:lineRule="auto"/>
        <w:jc w:val="both"/>
        <w:rPr>
          <w:rFonts w:ascii="Times New Roman" w:eastAsia="Times New Roman" w:hAnsi="Times New Roman" w:cs="Times New Roman"/>
          <w:b/>
          <w:sz w:val="24"/>
          <w:szCs w:val="24"/>
          <w:lang w:val="ru-RU"/>
        </w:rPr>
      </w:pPr>
      <w:r w:rsidRPr="00FE3CE0">
        <w:rPr>
          <w:rFonts w:ascii="Times New Roman" w:eastAsia="Times New Roman" w:hAnsi="Times New Roman" w:cs="Times New Roman"/>
          <w:sz w:val="24"/>
          <w:szCs w:val="24"/>
          <w:lang w:val="sr-Cyrl-CS"/>
        </w:rPr>
        <w:t xml:space="preserve">         На основу члана 76. Закона о буџетском систему </w:t>
      </w:r>
      <w:r w:rsidRPr="00FE3CE0">
        <w:rPr>
          <w:rFonts w:ascii="Times New Roman" w:eastAsia="Times New Roman" w:hAnsi="Times New Roman" w:cs="Times New Roman"/>
          <w:sz w:val="24"/>
          <w:szCs w:val="24"/>
          <w:lang w:val="ru-RU"/>
        </w:rPr>
        <w:t>(</w:t>
      </w:r>
      <w:r w:rsidRPr="00FE3CE0">
        <w:rPr>
          <w:rFonts w:ascii="Times New Roman" w:eastAsia="Times New Roman" w:hAnsi="Times New Roman" w:cs="Times New Roman"/>
          <w:sz w:val="24"/>
          <w:szCs w:val="24"/>
          <w:lang w:val="sr-Cyrl-CS"/>
        </w:rPr>
        <w:t xml:space="preserve">„Сл. гласник РС“, бр. </w:t>
      </w:r>
      <w:r w:rsidRPr="00FE3CE0">
        <w:rPr>
          <w:rFonts w:ascii="Times New Roman" w:eastAsia="Times New Roman" w:hAnsi="Times New Roman" w:cs="Times New Roman"/>
          <w:sz w:val="24"/>
          <w:szCs w:val="24"/>
          <w:lang w:val="ru-RU"/>
        </w:rPr>
        <w:t xml:space="preserve">54/09, 73/10, 101/10, 101/11, 93/12, 62/13, 63/13 - </w:t>
      </w:r>
      <w:r w:rsidRPr="00FE3CE0">
        <w:rPr>
          <w:rFonts w:ascii="Times New Roman" w:eastAsia="Times New Roman" w:hAnsi="Times New Roman" w:cs="Times New Roman"/>
          <w:sz w:val="24"/>
          <w:szCs w:val="24"/>
          <w:lang w:val="sr-Cyrl-CS"/>
        </w:rPr>
        <w:t>испр</w:t>
      </w:r>
      <w:r w:rsidRPr="00FE3CE0">
        <w:rPr>
          <w:rFonts w:ascii="Times New Roman" w:eastAsia="Times New Roman" w:hAnsi="Times New Roman" w:cs="Times New Roman"/>
          <w:sz w:val="24"/>
          <w:szCs w:val="24"/>
          <w:lang w:val="ru-RU"/>
        </w:rPr>
        <w:t>., 108/13, 142/14</w:t>
      </w:r>
      <w:r w:rsidRPr="00FE3CE0">
        <w:rPr>
          <w:rFonts w:ascii="Times New Roman" w:eastAsia="Times New Roman" w:hAnsi="Times New Roman" w:cs="Times New Roman"/>
          <w:sz w:val="24"/>
          <w:szCs w:val="24"/>
          <w:lang w:val="sr-Cyrl-RS"/>
        </w:rPr>
        <w:t xml:space="preserve">, </w:t>
      </w:r>
      <w:r w:rsidRPr="00FE3CE0">
        <w:rPr>
          <w:rFonts w:ascii="Times New Roman" w:eastAsia="Times New Roman" w:hAnsi="Times New Roman" w:cs="Times New Roman"/>
          <w:sz w:val="24"/>
          <w:szCs w:val="24"/>
          <w:lang w:val="ru-RU"/>
        </w:rPr>
        <w:t>68/15- др. закон</w:t>
      </w:r>
      <w:r w:rsidRPr="00FE3CE0">
        <w:rPr>
          <w:rFonts w:ascii="Times New Roman" w:eastAsia="Times New Roman" w:hAnsi="Times New Roman" w:cs="Times New Roman"/>
          <w:sz w:val="24"/>
          <w:szCs w:val="24"/>
          <w:lang w:val="sr-Cyrl-RS"/>
        </w:rPr>
        <w:t>, 103/15</w:t>
      </w:r>
      <w:r w:rsidRPr="00FE3CE0">
        <w:rPr>
          <w:rFonts w:ascii="Times New Roman" w:eastAsia="Times New Roman" w:hAnsi="Times New Roman" w:cs="Times New Roman"/>
          <w:sz w:val="24"/>
          <w:szCs w:val="24"/>
          <w:lang w:val="sr-Cyrl-CS"/>
        </w:rPr>
        <w:t xml:space="preserve">, </w:t>
      </w:r>
      <w:r w:rsidRPr="00FE3CE0">
        <w:rPr>
          <w:rFonts w:ascii="Times New Roman" w:eastAsia="Times New Roman" w:hAnsi="Times New Roman" w:cs="Times New Roman"/>
          <w:sz w:val="24"/>
          <w:szCs w:val="24"/>
          <w:lang w:val="sr-Cyrl-RS"/>
        </w:rPr>
        <w:t>99/16</w:t>
      </w:r>
      <w:r w:rsidRPr="00FE3CE0">
        <w:rPr>
          <w:rFonts w:ascii="Times New Roman" w:eastAsia="Times New Roman" w:hAnsi="Times New Roman" w:cs="Times New Roman"/>
          <w:sz w:val="24"/>
          <w:szCs w:val="24"/>
          <w:lang w:val="ru-RU"/>
        </w:rPr>
        <w:t xml:space="preserve">, </w:t>
      </w:r>
      <w:r w:rsidRPr="00FE3CE0">
        <w:rPr>
          <w:rFonts w:ascii="Times New Roman" w:eastAsia="Times New Roman" w:hAnsi="Times New Roman" w:cs="Times New Roman"/>
          <w:sz w:val="24"/>
          <w:szCs w:val="24"/>
          <w:lang w:val="sr-Cyrl-CS"/>
        </w:rPr>
        <w:t>113/17, 95/18</w:t>
      </w:r>
      <w:r w:rsidRPr="00FE3CE0">
        <w:rPr>
          <w:rFonts w:ascii="Times New Roman" w:eastAsia="Times New Roman" w:hAnsi="Times New Roman" w:cs="Times New Roman"/>
          <w:sz w:val="24"/>
          <w:szCs w:val="24"/>
          <w:lang w:val="ru-RU"/>
        </w:rPr>
        <w:t xml:space="preserve">, </w:t>
      </w:r>
      <w:r w:rsidRPr="00FE3CE0">
        <w:rPr>
          <w:rFonts w:ascii="Times New Roman" w:eastAsia="Times New Roman" w:hAnsi="Times New Roman" w:cs="Times New Roman"/>
          <w:sz w:val="24"/>
          <w:szCs w:val="24"/>
          <w:lang w:val="sr-Cyrl-CS"/>
        </w:rPr>
        <w:t>31/19,</w:t>
      </w:r>
      <w:r w:rsidRPr="00FE3CE0">
        <w:rPr>
          <w:rFonts w:ascii="Times New Roman" w:eastAsia="Times New Roman" w:hAnsi="Times New Roman" w:cs="Times New Roman"/>
          <w:sz w:val="24"/>
          <w:szCs w:val="24"/>
          <w:lang w:val="ru-RU"/>
        </w:rPr>
        <w:t xml:space="preserve"> 72/19</w:t>
      </w:r>
      <w:r w:rsidRPr="00FE3CE0">
        <w:rPr>
          <w:rFonts w:ascii="Times New Roman" w:eastAsia="Times New Roman" w:hAnsi="Times New Roman" w:cs="Times New Roman"/>
          <w:sz w:val="24"/>
          <w:szCs w:val="24"/>
          <w:lang w:val="sr-Cyrl-BA"/>
        </w:rPr>
        <w:t xml:space="preserve"> </w:t>
      </w:r>
      <w:r w:rsidRPr="00FE3CE0">
        <w:rPr>
          <w:rFonts w:ascii="Times New Roman" w:eastAsia="Times New Roman" w:hAnsi="Times New Roman" w:cs="Times New Roman"/>
          <w:sz w:val="24"/>
          <w:szCs w:val="24"/>
        </w:rPr>
        <w:t xml:space="preserve">, </w:t>
      </w:r>
      <w:r w:rsidRPr="00FE3CE0">
        <w:rPr>
          <w:rFonts w:ascii="Times New Roman" w:eastAsia="Times New Roman" w:hAnsi="Times New Roman" w:cs="Times New Roman"/>
          <w:sz w:val="24"/>
          <w:szCs w:val="24"/>
          <w:lang w:val="ru-RU"/>
        </w:rPr>
        <w:t>149/2020</w:t>
      </w:r>
      <w:r w:rsidRPr="00FE3CE0">
        <w:rPr>
          <w:rFonts w:ascii="Times New Roman" w:eastAsia="Times New Roman" w:hAnsi="Times New Roman" w:cs="Times New Roman"/>
          <w:sz w:val="24"/>
          <w:szCs w:val="24"/>
          <w:lang w:val="sr-Cyrl-BA"/>
        </w:rPr>
        <w:t>,</w:t>
      </w:r>
      <w:r w:rsidRPr="00FE3CE0">
        <w:rPr>
          <w:rFonts w:ascii="Times New Roman" w:eastAsia="Times New Roman" w:hAnsi="Times New Roman" w:cs="Times New Roman"/>
          <w:sz w:val="24"/>
          <w:szCs w:val="24"/>
        </w:rPr>
        <w:t>118/21</w:t>
      </w:r>
      <w:r w:rsidRPr="00FE3CE0">
        <w:rPr>
          <w:rFonts w:ascii="Times New Roman" w:eastAsia="Times New Roman" w:hAnsi="Times New Roman" w:cs="Times New Roman"/>
          <w:sz w:val="24"/>
          <w:szCs w:val="24"/>
          <w:lang w:val="ru-RU"/>
        </w:rPr>
        <w:t xml:space="preserve">, </w:t>
      </w:r>
      <w:r w:rsidRPr="00FE3CE0">
        <w:rPr>
          <w:rFonts w:ascii="Times New Roman" w:eastAsia="Times New Roman" w:hAnsi="Times New Roman" w:cs="Times New Roman"/>
          <w:sz w:val="24"/>
          <w:szCs w:val="24"/>
          <w:lang w:val="sr-Cyrl-BA"/>
        </w:rPr>
        <w:t>92/2023 и</w:t>
      </w:r>
      <w:r w:rsidRPr="00FE3CE0">
        <w:rPr>
          <w:rFonts w:ascii="Times New Roman" w:eastAsia="Times New Roman" w:hAnsi="Times New Roman" w:cs="Times New Roman"/>
          <w:sz w:val="24"/>
          <w:szCs w:val="24"/>
          <w:lang w:val="ru-RU"/>
        </w:rPr>
        <w:t xml:space="preserve"> 94/2024)</w:t>
      </w:r>
      <w:r w:rsidRPr="00FE3CE0">
        <w:rPr>
          <w:rFonts w:ascii="Times New Roman" w:eastAsia="Times New Roman" w:hAnsi="Times New Roman" w:cs="Times New Roman"/>
          <w:sz w:val="24"/>
          <w:szCs w:val="24"/>
          <w:lang w:val="sr-Cyrl-CS"/>
        </w:rPr>
        <w:t xml:space="preserve"> и члана </w:t>
      </w:r>
      <w:r w:rsidRPr="00FE3CE0">
        <w:rPr>
          <w:rFonts w:ascii="Times New Roman" w:eastAsia="Times New Roman" w:hAnsi="Times New Roman" w:cs="Times New Roman"/>
          <w:sz w:val="24"/>
          <w:szCs w:val="24"/>
          <w:lang w:val="sr-Latn-ME"/>
        </w:rPr>
        <w:t>10</w:t>
      </w:r>
      <w:r w:rsidRPr="00FE3CE0">
        <w:rPr>
          <w:rFonts w:ascii="Times New Roman" w:eastAsia="Times New Roman" w:hAnsi="Times New Roman" w:cs="Times New Roman"/>
          <w:sz w:val="24"/>
          <w:szCs w:val="24"/>
          <w:lang w:val="sr-Latn-CS"/>
        </w:rPr>
        <w:t>. став 1.</w:t>
      </w:r>
      <w:r w:rsidRPr="00FE3CE0">
        <w:rPr>
          <w:rFonts w:ascii="Times New Roman" w:eastAsia="Times New Roman" w:hAnsi="Times New Roman" w:cs="Times New Roman"/>
          <w:sz w:val="24"/>
          <w:szCs w:val="24"/>
          <w:lang w:val="sr-Cyrl-CS"/>
        </w:rPr>
        <w:t xml:space="preserve"> и 2. Одлуке о буџету</w:t>
      </w:r>
      <w:r w:rsidRPr="00FE3CE0">
        <w:rPr>
          <w:rFonts w:ascii="Times New Roman" w:eastAsia="Times New Roman" w:hAnsi="Times New Roman" w:cs="Times New Roman"/>
          <w:sz w:val="24"/>
          <w:szCs w:val="24"/>
          <w:lang w:val="sr-Latn-CS"/>
        </w:rPr>
        <w:t xml:space="preserve"> </w:t>
      </w:r>
      <w:r w:rsidRPr="00FE3CE0">
        <w:rPr>
          <w:rFonts w:ascii="Times New Roman" w:eastAsia="Times New Roman" w:hAnsi="Times New Roman" w:cs="Times New Roman"/>
          <w:sz w:val="24"/>
          <w:szCs w:val="24"/>
          <w:lang w:val="sr-Cyrl-CS"/>
        </w:rPr>
        <w:t>о</w:t>
      </w:r>
      <w:r w:rsidRPr="00FE3CE0">
        <w:rPr>
          <w:rFonts w:ascii="Times New Roman" w:eastAsia="Times New Roman" w:hAnsi="Times New Roman" w:cs="Times New Roman"/>
          <w:sz w:val="24"/>
          <w:szCs w:val="24"/>
          <w:lang w:val="sr-Latn-CS"/>
        </w:rPr>
        <w:t>пштине Баточина</w:t>
      </w:r>
      <w:r w:rsidRPr="00FE3CE0">
        <w:rPr>
          <w:rFonts w:ascii="Times New Roman" w:eastAsia="Times New Roman" w:hAnsi="Times New Roman" w:cs="Times New Roman"/>
          <w:sz w:val="24"/>
          <w:szCs w:val="24"/>
          <w:lang w:val="sr-Cyrl-CS"/>
        </w:rPr>
        <w:t xml:space="preserve"> за 20</w:t>
      </w:r>
      <w:r w:rsidRPr="00FE3CE0">
        <w:rPr>
          <w:rFonts w:ascii="Times New Roman" w:eastAsia="Times New Roman" w:hAnsi="Times New Roman" w:cs="Times New Roman"/>
          <w:sz w:val="24"/>
          <w:szCs w:val="24"/>
          <w:lang w:val="ru-RU"/>
        </w:rPr>
        <w:t>25</w:t>
      </w:r>
      <w:r w:rsidRPr="00FE3CE0">
        <w:rPr>
          <w:rFonts w:ascii="Times New Roman" w:eastAsia="Times New Roman" w:hAnsi="Times New Roman" w:cs="Times New Roman"/>
          <w:sz w:val="24"/>
          <w:szCs w:val="24"/>
          <w:lang w:val="sr-Cyrl-CS"/>
        </w:rPr>
        <w:t>. годину</w:t>
      </w:r>
      <w:r w:rsidRPr="00FE3CE0">
        <w:rPr>
          <w:rFonts w:ascii="Times New Roman" w:eastAsia="Times New Roman" w:hAnsi="Times New Roman" w:cs="Times New Roman"/>
          <w:sz w:val="24"/>
          <w:szCs w:val="24"/>
          <w:lang w:val="sr-Latn-CS"/>
        </w:rPr>
        <w:t xml:space="preserve"> </w:t>
      </w:r>
      <w:r w:rsidRPr="00FE3CE0">
        <w:rPr>
          <w:rFonts w:ascii="Times New Roman" w:eastAsia="Times New Roman" w:hAnsi="Times New Roman" w:cs="Times New Roman"/>
          <w:sz w:val="24"/>
          <w:szCs w:val="24"/>
          <w:lang w:val="sr-Cyrl-CS"/>
        </w:rPr>
        <w:t>(„Службени гласник општине Баточина“, бр.</w:t>
      </w:r>
      <w:r w:rsidRPr="00FE3CE0">
        <w:rPr>
          <w:rFonts w:ascii="Times New Roman" w:eastAsia="Times New Roman" w:hAnsi="Times New Roman" w:cs="Times New Roman"/>
          <w:sz w:val="24"/>
          <w:szCs w:val="24"/>
          <w:lang w:val="sr-Cyrl-RS"/>
        </w:rPr>
        <w:t xml:space="preserve"> </w:t>
      </w:r>
      <w:r w:rsidRPr="00FE3CE0">
        <w:rPr>
          <w:rFonts w:ascii="Times New Roman" w:eastAsia="Times New Roman" w:hAnsi="Times New Roman" w:cs="Times New Roman"/>
          <w:sz w:val="24"/>
          <w:szCs w:val="24"/>
          <w:lang w:val="sr-Cyrl-BA"/>
        </w:rPr>
        <w:t>27</w:t>
      </w:r>
      <w:r w:rsidRPr="00FE3CE0">
        <w:rPr>
          <w:rFonts w:ascii="Times New Roman" w:eastAsia="Times New Roman" w:hAnsi="Times New Roman" w:cs="Times New Roman"/>
          <w:sz w:val="24"/>
          <w:szCs w:val="24"/>
          <w:lang w:val="ru-RU"/>
        </w:rPr>
        <w:t>/2</w:t>
      </w:r>
      <w:r w:rsidRPr="00FE3CE0">
        <w:rPr>
          <w:rFonts w:ascii="Times New Roman" w:eastAsia="Times New Roman" w:hAnsi="Times New Roman" w:cs="Times New Roman"/>
          <w:sz w:val="24"/>
          <w:szCs w:val="24"/>
          <w:lang w:val="sr-Cyrl-BA"/>
        </w:rPr>
        <w:t>3</w:t>
      </w:r>
      <w:r w:rsidRPr="00FE3CE0">
        <w:rPr>
          <w:rFonts w:ascii="Times New Roman" w:eastAsia="Times New Roman" w:hAnsi="Times New Roman" w:cs="Times New Roman"/>
          <w:sz w:val="24"/>
          <w:szCs w:val="24"/>
          <w:lang w:val="ru-RU"/>
        </w:rPr>
        <w:t xml:space="preserve">, </w:t>
      </w:r>
      <w:r w:rsidRPr="00FE3CE0">
        <w:rPr>
          <w:rFonts w:ascii="Times New Roman" w:eastAsia="Times New Roman" w:hAnsi="Times New Roman" w:cs="Times New Roman"/>
          <w:sz w:val="24"/>
          <w:szCs w:val="24"/>
          <w:lang w:val="sr-Cyrl-BA"/>
        </w:rPr>
        <w:t>9</w:t>
      </w:r>
      <w:r w:rsidRPr="00FE3CE0">
        <w:rPr>
          <w:rFonts w:ascii="Times New Roman" w:eastAsia="Times New Roman" w:hAnsi="Times New Roman" w:cs="Times New Roman"/>
          <w:sz w:val="24"/>
          <w:szCs w:val="24"/>
          <w:lang w:val="ru-RU"/>
        </w:rPr>
        <w:t>/2</w:t>
      </w:r>
      <w:r w:rsidRPr="00FE3CE0">
        <w:rPr>
          <w:rFonts w:ascii="Times New Roman" w:eastAsia="Times New Roman" w:hAnsi="Times New Roman" w:cs="Times New Roman"/>
          <w:sz w:val="24"/>
          <w:szCs w:val="24"/>
          <w:lang w:val="sr-Cyrl-BA"/>
        </w:rPr>
        <w:t>4</w:t>
      </w:r>
      <w:r w:rsidRPr="00FE3CE0">
        <w:rPr>
          <w:rFonts w:ascii="Times New Roman" w:eastAsia="Times New Roman" w:hAnsi="Times New Roman" w:cs="Times New Roman"/>
          <w:sz w:val="24"/>
          <w:szCs w:val="24"/>
          <w:lang w:val="ru-RU"/>
        </w:rPr>
        <w:t xml:space="preserve"> </w:t>
      </w:r>
      <w:r w:rsidRPr="00FE3CE0">
        <w:rPr>
          <w:rFonts w:ascii="Times New Roman" w:eastAsia="Times New Roman" w:hAnsi="Times New Roman" w:cs="Times New Roman"/>
          <w:sz w:val="24"/>
          <w:szCs w:val="24"/>
          <w:lang w:val="sr-Cyrl-BA"/>
        </w:rPr>
        <w:t>и</w:t>
      </w:r>
      <w:r w:rsidRPr="00FE3CE0">
        <w:rPr>
          <w:rFonts w:ascii="Times New Roman" w:eastAsia="Times New Roman" w:hAnsi="Times New Roman" w:cs="Times New Roman"/>
          <w:sz w:val="24"/>
          <w:szCs w:val="24"/>
          <w:lang w:val="ru-RU"/>
        </w:rPr>
        <w:t xml:space="preserve"> 1</w:t>
      </w:r>
      <w:r w:rsidRPr="00FE3CE0">
        <w:rPr>
          <w:rFonts w:ascii="Times New Roman" w:eastAsia="Times New Roman" w:hAnsi="Times New Roman" w:cs="Times New Roman"/>
          <w:sz w:val="24"/>
          <w:szCs w:val="24"/>
          <w:lang w:val="sr-Cyrl-BA"/>
        </w:rPr>
        <w:t>9</w:t>
      </w:r>
      <w:r w:rsidRPr="00FE3CE0">
        <w:rPr>
          <w:rFonts w:ascii="Times New Roman" w:eastAsia="Times New Roman" w:hAnsi="Times New Roman" w:cs="Times New Roman"/>
          <w:sz w:val="24"/>
          <w:szCs w:val="24"/>
          <w:lang w:val="ru-RU"/>
        </w:rPr>
        <w:t>/2</w:t>
      </w:r>
      <w:r w:rsidRPr="00FE3CE0">
        <w:rPr>
          <w:rFonts w:ascii="Times New Roman" w:eastAsia="Times New Roman" w:hAnsi="Times New Roman" w:cs="Times New Roman"/>
          <w:sz w:val="24"/>
          <w:szCs w:val="24"/>
          <w:lang w:val="sr-Cyrl-BA"/>
        </w:rPr>
        <w:t>4</w:t>
      </w:r>
      <w:r w:rsidRPr="00FE3CE0">
        <w:rPr>
          <w:rFonts w:ascii="Times New Roman" w:eastAsia="Times New Roman" w:hAnsi="Times New Roman" w:cs="Times New Roman"/>
          <w:sz w:val="24"/>
          <w:szCs w:val="24"/>
          <w:lang w:val="sr-Cyrl-CS"/>
        </w:rPr>
        <w:t xml:space="preserve">), </w:t>
      </w:r>
      <w:r w:rsidRPr="00FE3CE0">
        <w:rPr>
          <w:rFonts w:ascii="Times New Roman" w:eastAsia="Times New Roman" w:hAnsi="Times New Roman" w:cs="Times New Roman"/>
          <w:b/>
          <w:sz w:val="24"/>
          <w:szCs w:val="24"/>
          <w:lang w:val="sr-Cyrl-CS"/>
        </w:rPr>
        <w:t>Одељење за изворне приходе</w:t>
      </w:r>
      <w:r w:rsidRPr="00FE3CE0">
        <w:rPr>
          <w:rFonts w:ascii="Times New Roman" w:eastAsia="Times New Roman" w:hAnsi="Times New Roman" w:cs="Times New Roman"/>
          <w:b/>
          <w:sz w:val="24"/>
          <w:szCs w:val="24"/>
          <w:lang w:val="ru-RU"/>
        </w:rPr>
        <w:t xml:space="preserve">, </w:t>
      </w:r>
      <w:r w:rsidRPr="00FE3CE0">
        <w:rPr>
          <w:rFonts w:ascii="Times New Roman" w:eastAsia="Times New Roman" w:hAnsi="Times New Roman" w:cs="Times New Roman"/>
          <w:b/>
          <w:sz w:val="24"/>
          <w:szCs w:val="24"/>
          <w:lang w:val="sr-Cyrl-CS"/>
        </w:rPr>
        <w:t>финансије</w:t>
      </w:r>
      <w:r w:rsidRPr="00FE3CE0">
        <w:rPr>
          <w:rFonts w:ascii="Times New Roman" w:eastAsia="Times New Roman" w:hAnsi="Times New Roman" w:cs="Times New Roman"/>
          <w:b/>
          <w:sz w:val="24"/>
          <w:szCs w:val="24"/>
          <w:lang w:val="ru-RU"/>
        </w:rPr>
        <w:t>, друштвене делатности и локалну пореску администрацију</w:t>
      </w:r>
      <w:r w:rsidRPr="00FE3CE0">
        <w:rPr>
          <w:rFonts w:ascii="Times New Roman" w:eastAsia="Times New Roman" w:hAnsi="Times New Roman" w:cs="Times New Roman"/>
          <w:sz w:val="24"/>
          <w:szCs w:val="24"/>
          <w:lang w:val="sr-Cyrl-CS"/>
        </w:rPr>
        <w:t xml:space="preserve"> општинске управе општине Баточина </w:t>
      </w:r>
      <w:r w:rsidRPr="00FE3CE0">
        <w:rPr>
          <w:rFonts w:ascii="Times New Roman" w:eastAsia="Times New Roman" w:hAnsi="Times New Roman" w:cs="Times New Roman"/>
          <w:b/>
          <w:sz w:val="24"/>
          <w:szCs w:val="24"/>
          <w:lang w:val="sr-Cyrl-CS"/>
        </w:rPr>
        <w:t>дана</w:t>
      </w:r>
      <w:r w:rsidRPr="00FE3CE0">
        <w:rPr>
          <w:rFonts w:ascii="Times New Roman" w:eastAsia="Times New Roman" w:hAnsi="Times New Roman" w:cs="Times New Roman"/>
          <w:b/>
          <w:sz w:val="24"/>
          <w:szCs w:val="24"/>
          <w:lang w:val="ru-RU"/>
        </w:rPr>
        <w:t xml:space="preserve"> 1</w:t>
      </w:r>
      <w:r w:rsidRPr="00FE3CE0">
        <w:rPr>
          <w:rFonts w:ascii="Times New Roman" w:eastAsia="Times New Roman" w:hAnsi="Times New Roman" w:cs="Times New Roman"/>
          <w:b/>
          <w:sz w:val="24"/>
          <w:szCs w:val="24"/>
          <w:lang w:val="sr-Cyrl-BA"/>
        </w:rPr>
        <w:t>5</w:t>
      </w:r>
      <w:r w:rsidRPr="00FE3CE0">
        <w:rPr>
          <w:rFonts w:ascii="Times New Roman" w:eastAsia="Times New Roman" w:hAnsi="Times New Roman" w:cs="Times New Roman"/>
          <w:b/>
          <w:sz w:val="24"/>
          <w:szCs w:val="24"/>
          <w:lang w:val="ru-RU"/>
        </w:rPr>
        <w:t xml:space="preserve">.07.2025. </w:t>
      </w:r>
      <w:r w:rsidRPr="00FE3CE0">
        <w:rPr>
          <w:rFonts w:ascii="Times New Roman" w:eastAsia="Times New Roman" w:hAnsi="Times New Roman" w:cs="Times New Roman"/>
          <w:b/>
          <w:sz w:val="24"/>
          <w:szCs w:val="24"/>
          <w:lang w:val="sr-Cyrl-CS"/>
        </w:rPr>
        <w:t>године</w:t>
      </w:r>
      <w:r w:rsidRPr="00FE3CE0">
        <w:rPr>
          <w:rFonts w:ascii="Times New Roman" w:eastAsia="Times New Roman" w:hAnsi="Times New Roman" w:cs="Times New Roman"/>
          <w:sz w:val="24"/>
          <w:szCs w:val="24"/>
          <w:lang w:val="sr-Cyrl-CS"/>
        </w:rPr>
        <w:t xml:space="preserve">, Председнику општине Баточина и </w:t>
      </w:r>
      <w:r w:rsidRPr="00FE3CE0">
        <w:rPr>
          <w:rFonts w:ascii="Times New Roman" w:eastAsia="Times New Roman" w:hAnsi="Times New Roman" w:cs="Times New Roman"/>
          <w:sz w:val="24"/>
          <w:szCs w:val="24"/>
          <w:lang w:val="sr-Latn-ME"/>
        </w:rPr>
        <w:t xml:space="preserve">Општинском већу општине Баточина </w:t>
      </w:r>
      <w:r w:rsidRPr="00FE3CE0">
        <w:rPr>
          <w:rFonts w:ascii="Times New Roman" w:eastAsia="Times New Roman" w:hAnsi="Times New Roman" w:cs="Times New Roman"/>
          <w:sz w:val="24"/>
          <w:szCs w:val="24"/>
          <w:lang w:val="sr-Cyrl-CS"/>
        </w:rPr>
        <w:t>подноси:</w:t>
      </w:r>
    </w:p>
    <w:p w:rsidR="00FE3CE0" w:rsidRPr="00FE3CE0" w:rsidRDefault="00FE3CE0" w:rsidP="00FE3CE0">
      <w:pPr>
        <w:spacing w:after="0" w:line="240" w:lineRule="auto"/>
        <w:rPr>
          <w:rFonts w:ascii="Times New Roman" w:eastAsia="Times New Roman" w:hAnsi="Times New Roman" w:cs="Times New Roman"/>
          <w:b/>
          <w:sz w:val="28"/>
          <w:szCs w:val="28"/>
          <w:lang w:val="sr-Cyrl-CS"/>
        </w:rPr>
      </w:pPr>
    </w:p>
    <w:p w:rsidR="00FE3CE0" w:rsidRPr="00FE3CE0" w:rsidRDefault="00FE3CE0" w:rsidP="00FE3CE0">
      <w:pPr>
        <w:spacing w:after="0" w:line="240" w:lineRule="auto"/>
        <w:jc w:val="center"/>
        <w:rPr>
          <w:rFonts w:ascii="Times New Roman" w:eastAsia="Times New Roman" w:hAnsi="Times New Roman" w:cs="Times New Roman"/>
          <w:b/>
          <w:sz w:val="28"/>
          <w:szCs w:val="28"/>
          <w:lang w:val="sr-Cyrl-CS"/>
        </w:rPr>
      </w:pPr>
      <w:r w:rsidRPr="00FE3CE0">
        <w:rPr>
          <w:rFonts w:ascii="Times New Roman" w:eastAsia="Times New Roman" w:hAnsi="Times New Roman" w:cs="Times New Roman"/>
          <w:b/>
          <w:sz w:val="28"/>
          <w:szCs w:val="28"/>
          <w:lang w:val="sr-Cyrl-CS"/>
        </w:rPr>
        <w:t>И З В  Е Ш Т А</w:t>
      </w:r>
      <w:r w:rsidRPr="00FE3CE0">
        <w:rPr>
          <w:rFonts w:ascii="Times New Roman" w:eastAsia="Times New Roman" w:hAnsi="Times New Roman" w:cs="Times New Roman"/>
          <w:b/>
          <w:sz w:val="28"/>
          <w:szCs w:val="28"/>
          <w:lang w:val="ru-RU"/>
        </w:rPr>
        <w:t xml:space="preserve"> </w:t>
      </w:r>
      <w:r w:rsidRPr="00FE3CE0">
        <w:rPr>
          <w:rFonts w:ascii="Times New Roman" w:eastAsia="Times New Roman" w:hAnsi="Times New Roman" w:cs="Times New Roman"/>
          <w:b/>
          <w:sz w:val="28"/>
          <w:szCs w:val="28"/>
          <w:lang w:val="sr-Cyrl-CS"/>
        </w:rPr>
        <w:t>Ј</w:t>
      </w:r>
    </w:p>
    <w:p w:rsidR="00FE3CE0" w:rsidRPr="00FE3CE0" w:rsidRDefault="00FE3CE0" w:rsidP="00FE3CE0">
      <w:pPr>
        <w:spacing w:after="0" w:line="240" w:lineRule="auto"/>
        <w:jc w:val="center"/>
        <w:rPr>
          <w:rFonts w:ascii="Times New Roman" w:eastAsia="Times New Roman" w:hAnsi="Times New Roman" w:cs="Times New Roman"/>
          <w:b/>
          <w:sz w:val="24"/>
          <w:szCs w:val="24"/>
          <w:lang w:val="en-US"/>
        </w:rPr>
      </w:pPr>
    </w:p>
    <w:p w:rsidR="00FE3CE0" w:rsidRPr="00FE3CE0" w:rsidRDefault="00FE3CE0" w:rsidP="00FE3CE0">
      <w:pPr>
        <w:spacing w:after="0" w:line="240" w:lineRule="auto"/>
        <w:jc w:val="center"/>
        <w:rPr>
          <w:rFonts w:ascii="Times New Roman" w:eastAsia="Times New Roman" w:hAnsi="Times New Roman" w:cs="Times New Roman"/>
          <w:b/>
          <w:sz w:val="24"/>
          <w:szCs w:val="24"/>
          <w:lang w:val="sr-Cyrl-CS"/>
        </w:rPr>
      </w:pPr>
      <w:r w:rsidRPr="00FE3CE0">
        <w:rPr>
          <w:rFonts w:ascii="Times New Roman" w:eastAsia="Times New Roman" w:hAnsi="Times New Roman" w:cs="Times New Roman"/>
          <w:b/>
          <w:sz w:val="24"/>
          <w:szCs w:val="24"/>
          <w:lang w:val="en-US"/>
        </w:rPr>
        <w:t>O</w:t>
      </w:r>
      <w:r w:rsidRPr="00FE3CE0">
        <w:rPr>
          <w:rFonts w:ascii="Times New Roman" w:eastAsia="Times New Roman" w:hAnsi="Times New Roman" w:cs="Times New Roman"/>
          <w:b/>
          <w:sz w:val="24"/>
          <w:szCs w:val="24"/>
          <w:lang w:val="ru-RU"/>
        </w:rPr>
        <w:t xml:space="preserve"> </w:t>
      </w:r>
      <w:r w:rsidRPr="00FE3CE0">
        <w:rPr>
          <w:rFonts w:ascii="Times New Roman" w:eastAsia="Times New Roman" w:hAnsi="Times New Roman" w:cs="Times New Roman"/>
          <w:b/>
          <w:sz w:val="24"/>
          <w:szCs w:val="24"/>
          <w:lang w:val="sr-Cyrl-CS"/>
        </w:rPr>
        <w:t xml:space="preserve">ИЗВРШЕЊУ ОДЛУКЕ О БУЏЕТУ ОПШТИНЕ БАТОЧИНА </w:t>
      </w:r>
    </w:p>
    <w:p w:rsidR="00FE3CE0" w:rsidRPr="00FE3CE0" w:rsidRDefault="00FE3CE0" w:rsidP="00FE3CE0">
      <w:pPr>
        <w:spacing w:after="0" w:line="240" w:lineRule="auto"/>
        <w:jc w:val="center"/>
        <w:rPr>
          <w:rFonts w:ascii="Times New Roman" w:eastAsia="Times New Roman" w:hAnsi="Times New Roman" w:cs="Times New Roman"/>
          <w:b/>
          <w:sz w:val="24"/>
          <w:szCs w:val="24"/>
          <w:lang w:val="sr-Cyrl-CS"/>
        </w:rPr>
      </w:pPr>
      <w:r w:rsidRPr="00FE3CE0">
        <w:rPr>
          <w:rFonts w:ascii="Times New Roman" w:eastAsia="Times New Roman" w:hAnsi="Times New Roman" w:cs="Times New Roman"/>
          <w:b/>
          <w:sz w:val="24"/>
          <w:szCs w:val="24"/>
          <w:lang w:val="sr-Cyrl-CS"/>
        </w:rPr>
        <w:t>ЗА ПЕРИОД ОД 01.01.20</w:t>
      </w:r>
      <w:r w:rsidRPr="00FE3CE0">
        <w:rPr>
          <w:rFonts w:ascii="Times New Roman" w:eastAsia="Times New Roman" w:hAnsi="Times New Roman" w:cs="Times New Roman"/>
          <w:b/>
          <w:sz w:val="24"/>
          <w:szCs w:val="24"/>
          <w:lang w:val="ru-RU"/>
        </w:rPr>
        <w:t>25</w:t>
      </w:r>
      <w:r w:rsidRPr="00FE3CE0">
        <w:rPr>
          <w:rFonts w:ascii="Times New Roman" w:eastAsia="Times New Roman" w:hAnsi="Times New Roman" w:cs="Times New Roman"/>
          <w:b/>
          <w:sz w:val="24"/>
          <w:szCs w:val="24"/>
          <w:lang w:val="sr-Cyrl-CS"/>
        </w:rPr>
        <w:t>. ДО 30.0</w:t>
      </w:r>
      <w:r w:rsidRPr="00FE3CE0">
        <w:rPr>
          <w:rFonts w:ascii="Times New Roman" w:eastAsia="Times New Roman" w:hAnsi="Times New Roman" w:cs="Times New Roman"/>
          <w:b/>
          <w:sz w:val="24"/>
          <w:szCs w:val="24"/>
          <w:lang w:val="ru-RU"/>
        </w:rPr>
        <w:t>6</w:t>
      </w:r>
      <w:r w:rsidRPr="00FE3CE0">
        <w:rPr>
          <w:rFonts w:ascii="Times New Roman" w:eastAsia="Times New Roman" w:hAnsi="Times New Roman" w:cs="Times New Roman"/>
          <w:b/>
          <w:sz w:val="24"/>
          <w:szCs w:val="24"/>
          <w:lang w:val="sr-Cyrl-CS"/>
        </w:rPr>
        <w:t>.20</w:t>
      </w:r>
      <w:r w:rsidRPr="00FE3CE0">
        <w:rPr>
          <w:rFonts w:ascii="Times New Roman" w:eastAsia="Times New Roman" w:hAnsi="Times New Roman" w:cs="Times New Roman"/>
          <w:b/>
          <w:sz w:val="24"/>
          <w:szCs w:val="24"/>
          <w:lang w:val="ru-RU"/>
        </w:rPr>
        <w:t>25</w:t>
      </w:r>
      <w:r w:rsidRPr="00FE3CE0">
        <w:rPr>
          <w:rFonts w:ascii="Times New Roman" w:eastAsia="Times New Roman" w:hAnsi="Times New Roman" w:cs="Times New Roman"/>
          <w:b/>
          <w:sz w:val="24"/>
          <w:szCs w:val="24"/>
          <w:lang w:val="sr-Cyrl-CS"/>
        </w:rPr>
        <w:t>. ГОДИНЕ</w:t>
      </w:r>
    </w:p>
    <w:p w:rsidR="00FE3CE0" w:rsidRPr="00FE3CE0" w:rsidRDefault="00FE3CE0" w:rsidP="00FE3CE0">
      <w:pPr>
        <w:spacing w:after="0" w:line="240" w:lineRule="auto"/>
        <w:jc w:val="both"/>
        <w:rPr>
          <w:rFonts w:ascii="Times New Roman" w:eastAsia="Times New Roman" w:hAnsi="Times New Roman" w:cs="Times New Roman"/>
          <w:sz w:val="24"/>
          <w:szCs w:val="24"/>
          <w:lang w:val="sr-Latn-ME"/>
        </w:rPr>
      </w:pPr>
    </w:p>
    <w:p w:rsidR="00FE3CE0" w:rsidRPr="00FE3CE0" w:rsidRDefault="00FE3CE0" w:rsidP="00FE3CE0">
      <w:pPr>
        <w:spacing w:after="0" w:line="240" w:lineRule="auto"/>
        <w:ind w:firstLine="720"/>
        <w:jc w:val="both"/>
        <w:rPr>
          <w:rFonts w:ascii="Times New Roman" w:eastAsia="Times New Roman" w:hAnsi="Times New Roman" w:cs="Times New Roman"/>
          <w:sz w:val="24"/>
          <w:szCs w:val="24"/>
          <w:lang w:val="sr-Cyrl-CS"/>
        </w:rPr>
      </w:pPr>
      <w:r w:rsidRPr="00FE3CE0">
        <w:rPr>
          <w:rFonts w:ascii="Times New Roman" w:eastAsia="Times New Roman" w:hAnsi="Times New Roman" w:cs="Times New Roman"/>
          <w:sz w:val="24"/>
          <w:szCs w:val="24"/>
          <w:lang w:val="sr-Cyrl-CS"/>
        </w:rPr>
        <w:t>На основу  Закона о локалној самоуправи и Закона о буџетском систему Општини припадају средства одређених јавних прихода на основу којих се саставља буџет и врши финансирање одређених друштвених потреба у локалној самоуправи. Финансирање јавних расхода у 20</w:t>
      </w:r>
      <w:r w:rsidRPr="00FE3CE0">
        <w:rPr>
          <w:rFonts w:ascii="Times New Roman" w:eastAsia="Times New Roman" w:hAnsi="Times New Roman" w:cs="Times New Roman"/>
          <w:sz w:val="24"/>
          <w:szCs w:val="24"/>
          <w:lang w:val="ru-RU"/>
        </w:rPr>
        <w:t>25</w:t>
      </w:r>
      <w:r w:rsidRPr="00FE3CE0">
        <w:rPr>
          <w:rFonts w:ascii="Times New Roman" w:eastAsia="Times New Roman" w:hAnsi="Times New Roman" w:cs="Times New Roman"/>
          <w:sz w:val="24"/>
          <w:szCs w:val="24"/>
          <w:lang w:val="sr-Cyrl-CS"/>
        </w:rPr>
        <w:t>. години, обавља се преко 4 директна корисника буџета, тј. Скупштина општине, Председник општине, Општинско веће, Општинска управа и 1</w:t>
      </w:r>
      <w:r w:rsidRPr="00FE3CE0">
        <w:rPr>
          <w:rFonts w:ascii="Times New Roman" w:eastAsia="Times New Roman" w:hAnsi="Times New Roman" w:cs="Times New Roman"/>
          <w:sz w:val="24"/>
          <w:szCs w:val="24"/>
          <w:lang w:val="ru-RU"/>
        </w:rPr>
        <w:t>5</w:t>
      </w:r>
      <w:r w:rsidRPr="00FE3CE0">
        <w:rPr>
          <w:rFonts w:ascii="Times New Roman" w:eastAsia="Times New Roman" w:hAnsi="Times New Roman" w:cs="Times New Roman"/>
          <w:sz w:val="24"/>
          <w:szCs w:val="24"/>
          <w:lang w:val="sr-Cyrl-CS"/>
        </w:rPr>
        <w:t xml:space="preserve"> индиректних корисника:</w:t>
      </w:r>
    </w:p>
    <w:p w:rsidR="00FE3CE0" w:rsidRPr="00FE3CE0" w:rsidRDefault="00FE3CE0" w:rsidP="00FE3CE0">
      <w:pPr>
        <w:spacing w:after="0" w:line="240" w:lineRule="auto"/>
        <w:ind w:left="360"/>
        <w:jc w:val="both"/>
        <w:rPr>
          <w:rFonts w:ascii="Times New Roman" w:eastAsia="Times New Roman" w:hAnsi="Times New Roman" w:cs="Times New Roman"/>
          <w:sz w:val="24"/>
          <w:szCs w:val="24"/>
          <w:lang w:val="sr-Cyrl-CS"/>
        </w:rPr>
      </w:pPr>
    </w:p>
    <w:p w:rsidR="00FE3CE0" w:rsidRPr="00FE3CE0" w:rsidRDefault="00FE3CE0" w:rsidP="00FE3CE0">
      <w:pPr>
        <w:numPr>
          <w:ilvl w:val="0"/>
          <w:numId w:val="10"/>
        </w:numPr>
        <w:spacing w:after="0" w:line="240" w:lineRule="auto"/>
        <w:jc w:val="both"/>
        <w:rPr>
          <w:rFonts w:ascii="Times New Roman" w:eastAsia="Times New Roman" w:hAnsi="Times New Roman" w:cs="Times New Roman"/>
          <w:sz w:val="24"/>
          <w:szCs w:val="24"/>
          <w:lang w:val="sr-Cyrl-CS"/>
        </w:rPr>
      </w:pPr>
      <w:r w:rsidRPr="00FE3CE0">
        <w:rPr>
          <w:rFonts w:ascii="Times New Roman" w:eastAsia="Times New Roman" w:hAnsi="Times New Roman" w:cs="Times New Roman"/>
          <w:sz w:val="24"/>
          <w:szCs w:val="24"/>
          <w:lang w:val="sr-Cyrl-CS"/>
        </w:rPr>
        <w:t>Народна библиотека ''Вук Караџић''</w:t>
      </w:r>
    </w:p>
    <w:p w:rsidR="00FE3CE0" w:rsidRPr="00FE3CE0" w:rsidRDefault="00FE3CE0" w:rsidP="00FE3CE0">
      <w:pPr>
        <w:numPr>
          <w:ilvl w:val="0"/>
          <w:numId w:val="10"/>
        </w:numPr>
        <w:spacing w:after="0" w:line="240" w:lineRule="auto"/>
        <w:jc w:val="both"/>
        <w:rPr>
          <w:rFonts w:ascii="Times New Roman" w:eastAsia="Times New Roman" w:hAnsi="Times New Roman" w:cs="Times New Roman"/>
          <w:sz w:val="24"/>
          <w:szCs w:val="24"/>
          <w:lang w:val="sr-Cyrl-CS"/>
        </w:rPr>
      </w:pPr>
      <w:r w:rsidRPr="00FE3CE0">
        <w:rPr>
          <w:rFonts w:ascii="Times New Roman" w:eastAsia="Times New Roman" w:hAnsi="Times New Roman" w:cs="Times New Roman"/>
          <w:sz w:val="24"/>
          <w:szCs w:val="24"/>
          <w:lang w:val="sr-Cyrl-CS"/>
        </w:rPr>
        <w:t>Дечији вртић ''Полетарац''</w:t>
      </w:r>
    </w:p>
    <w:p w:rsidR="00FE3CE0" w:rsidRPr="00FE3CE0" w:rsidRDefault="00FE3CE0" w:rsidP="00FE3CE0">
      <w:pPr>
        <w:numPr>
          <w:ilvl w:val="0"/>
          <w:numId w:val="10"/>
        </w:numPr>
        <w:spacing w:after="0" w:line="240" w:lineRule="auto"/>
        <w:jc w:val="both"/>
        <w:rPr>
          <w:rFonts w:ascii="Times New Roman" w:eastAsia="Times New Roman" w:hAnsi="Times New Roman" w:cs="Times New Roman"/>
          <w:sz w:val="24"/>
          <w:szCs w:val="24"/>
          <w:lang w:val="sr-Cyrl-CS"/>
        </w:rPr>
      </w:pPr>
      <w:r w:rsidRPr="00FE3CE0">
        <w:rPr>
          <w:rFonts w:ascii="Times New Roman" w:eastAsia="Times New Roman" w:hAnsi="Times New Roman" w:cs="Times New Roman"/>
          <w:sz w:val="24"/>
          <w:szCs w:val="24"/>
          <w:lang w:val="sr-Cyrl-CS"/>
        </w:rPr>
        <w:t>Културни центар ''Доситеј Обрадовић''</w:t>
      </w:r>
    </w:p>
    <w:p w:rsidR="00FE3CE0" w:rsidRPr="00FE3CE0" w:rsidRDefault="00FE3CE0" w:rsidP="00FE3CE0">
      <w:pPr>
        <w:numPr>
          <w:ilvl w:val="0"/>
          <w:numId w:val="10"/>
        </w:numPr>
        <w:spacing w:after="0" w:line="240" w:lineRule="auto"/>
        <w:jc w:val="both"/>
        <w:rPr>
          <w:rFonts w:ascii="Times New Roman" w:eastAsia="Times New Roman" w:hAnsi="Times New Roman" w:cs="Times New Roman"/>
          <w:sz w:val="24"/>
          <w:szCs w:val="24"/>
          <w:lang w:val="sr-Cyrl-CS"/>
        </w:rPr>
      </w:pPr>
      <w:r w:rsidRPr="00FE3CE0">
        <w:rPr>
          <w:rFonts w:ascii="Times New Roman" w:eastAsia="Times New Roman" w:hAnsi="Times New Roman" w:cs="Times New Roman"/>
          <w:sz w:val="24"/>
          <w:szCs w:val="24"/>
          <w:lang w:val="sr-Cyrl-CS"/>
        </w:rPr>
        <w:t>Месна заједница Баточина</w:t>
      </w:r>
    </w:p>
    <w:p w:rsidR="00FE3CE0" w:rsidRPr="00FE3CE0" w:rsidRDefault="00FE3CE0" w:rsidP="00FE3CE0">
      <w:pPr>
        <w:numPr>
          <w:ilvl w:val="0"/>
          <w:numId w:val="10"/>
        </w:numPr>
        <w:spacing w:after="0" w:line="240" w:lineRule="auto"/>
        <w:jc w:val="both"/>
        <w:rPr>
          <w:rFonts w:ascii="Times New Roman" w:eastAsia="Times New Roman" w:hAnsi="Times New Roman" w:cs="Times New Roman"/>
          <w:sz w:val="24"/>
          <w:szCs w:val="24"/>
          <w:lang w:val="sr-Cyrl-CS"/>
        </w:rPr>
      </w:pPr>
      <w:r w:rsidRPr="00FE3CE0">
        <w:rPr>
          <w:rFonts w:ascii="Times New Roman" w:eastAsia="Times New Roman" w:hAnsi="Times New Roman" w:cs="Times New Roman"/>
          <w:sz w:val="24"/>
          <w:szCs w:val="24"/>
          <w:lang w:val="sr-Cyrl-CS"/>
        </w:rPr>
        <w:t>Месна заједница Бадњевац</w:t>
      </w:r>
    </w:p>
    <w:p w:rsidR="00FE3CE0" w:rsidRPr="00FE3CE0" w:rsidRDefault="00FE3CE0" w:rsidP="00FE3CE0">
      <w:pPr>
        <w:numPr>
          <w:ilvl w:val="0"/>
          <w:numId w:val="10"/>
        </w:numPr>
        <w:spacing w:after="0" w:line="240" w:lineRule="auto"/>
        <w:jc w:val="both"/>
        <w:rPr>
          <w:rFonts w:ascii="Times New Roman" w:eastAsia="Times New Roman" w:hAnsi="Times New Roman" w:cs="Times New Roman"/>
          <w:sz w:val="24"/>
          <w:szCs w:val="24"/>
          <w:lang w:val="sr-Cyrl-CS"/>
        </w:rPr>
      </w:pPr>
      <w:r w:rsidRPr="00FE3CE0">
        <w:rPr>
          <w:rFonts w:ascii="Times New Roman" w:eastAsia="Times New Roman" w:hAnsi="Times New Roman" w:cs="Times New Roman"/>
          <w:sz w:val="24"/>
          <w:szCs w:val="24"/>
          <w:lang w:val="sr-Cyrl-CS"/>
        </w:rPr>
        <w:t>Месна заједница Брзан</w:t>
      </w:r>
    </w:p>
    <w:p w:rsidR="00FE3CE0" w:rsidRPr="00FE3CE0" w:rsidRDefault="00FE3CE0" w:rsidP="00FE3CE0">
      <w:pPr>
        <w:numPr>
          <w:ilvl w:val="0"/>
          <w:numId w:val="10"/>
        </w:numPr>
        <w:spacing w:after="0" w:line="240" w:lineRule="auto"/>
        <w:jc w:val="both"/>
        <w:rPr>
          <w:rFonts w:ascii="Times New Roman" w:eastAsia="Times New Roman" w:hAnsi="Times New Roman" w:cs="Times New Roman"/>
          <w:sz w:val="24"/>
          <w:szCs w:val="24"/>
          <w:lang w:val="sr-Cyrl-CS"/>
        </w:rPr>
      </w:pPr>
      <w:r w:rsidRPr="00FE3CE0">
        <w:rPr>
          <w:rFonts w:ascii="Times New Roman" w:eastAsia="Times New Roman" w:hAnsi="Times New Roman" w:cs="Times New Roman"/>
          <w:sz w:val="24"/>
          <w:szCs w:val="24"/>
          <w:lang w:val="sr-Cyrl-CS"/>
        </w:rPr>
        <w:t>Месна заједница Доброводица</w:t>
      </w:r>
    </w:p>
    <w:p w:rsidR="00FE3CE0" w:rsidRPr="00FE3CE0" w:rsidRDefault="00FE3CE0" w:rsidP="00FE3CE0">
      <w:pPr>
        <w:numPr>
          <w:ilvl w:val="0"/>
          <w:numId w:val="10"/>
        </w:numPr>
        <w:spacing w:after="0" w:line="240" w:lineRule="auto"/>
        <w:jc w:val="both"/>
        <w:rPr>
          <w:rFonts w:ascii="Times New Roman" w:eastAsia="Times New Roman" w:hAnsi="Times New Roman" w:cs="Times New Roman"/>
          <w:sz w:val="24"/>
          <w:szCs w:val="24"/>
          <w:lang w:val="sr-Cyrl-CS"/>
        </w:rPr>
      </w:pPr>
      <w:r w:rsidRPr="00FE3CE0">
        <w:rPr>
          <w:rFonts w:ascii="Times New Roman" w:eastAsia="Times New Roman" w:hAnsi="Times New Roman" w:cs="Times New Roman"/>
          <w:sz w:val="24"/>
          <w:szCs w:val="24"/>
          <w:lang w:val="sr-Cyrl-CS"/>
        </w:rPr>
        <w:t>Месна заједница Жировница</w:t>
      </w:r>
    </w:p>
    <w:p w:rsidR="00FE3CE0" w:rsidRPr="00FE3CE0" w:rsidRDefault="00FE3CE0" w:rsidP="00FE3CE0">
      <w:pPr>
        <w:numPr>
          <w:ilvl w:val="0"/>
          <w:numId w:val="10"/>
        </w:numPr>
        <w:spacing w:after="0" w:line="240" w:lineRule="auto"/>
        <w:jc w:val="both"/>
        <w:rPr>
          <w:rFonts w:ascii="Times New Roman" w:eastAsia="Times New Roman" w:hAnsi="Times New Roman" w:cs="Times New Roman"/>
          <w:sz w:val="24"/>
          <w:szCs w:val="24"/>
          <w:lang w:val="sr-Cyrl-CS"/>
        </w:rPr>
      </w:pPr>
      <w:r w:rsidRPr="00FE3CE0">
        <w:rPr>
          <w:rFonts w:ascii="Times New Roman" w:eastAsia="Times New Roman" w:hAnsi="Times New Roman" w:cs="Times New Roman"/>
          <w:sz w:val="24"/>
          <w:szCs w:val="24"/>
          <w:lang w:val="sr-Cyrl-CS"/>
        </w:rPr>
        <w:t>Месна заједница Кијево</w:t>
      </w:r>
    </w:p>
    <w:p w:rsidR="00FE3CE0" w:rsidRPr="00FE3CE0" w:rsidRDefault="00FE3CE0" w:rsidP="00FE3CE0">
      <w:pPr>
        <w:numPr>
          <w:ilvl w:val="0"/>
          <w:numId w:val="10"/>
        </w:numPr>
        <w:spacing w:after="0" w:line="240" w:lineRule="auto"/>
        <w:jc w:val="both"/>
        <w:rPr>
          <w:rFonts w:ascii="Times New Roman" w:eastAsia="Times New Roman" w:hAnsi="Times New Roman" w:cs="Times New Roman"/>
          <w:sz w:val="24"/>
          <w:szCs w:val="24"/>
          <w:lang w:val="sr-Cyrl-CS"/>
        </w:rPr>
      </w:pPr>
      <w:r w:rsidRPr="00FE3CE0">
        <w:rPr>
          <w:rFonts w:ascii="Times New Roman" w:eastAsia="Times New Roman" w:hAnsi="Times New Roman" w:cs="Times New Roman"/>
          <w:sz w:val="24"/>
          <w:szCs w:val="24"/>
          <w:lang w:val="sr-Cyrl-CS"/>
        </w:rPr>
        <w:t>Месна заједница Милатовац</w:t>
      </w:r>
    </w:p>
    <w:p w:rsidR="00FE3CE0" w:rsidRPr="00FE3CE0" w:rsidRDefault="00FE3CE0" w:rsidP="00FE3CE0">
      <w:pPr>
        <w:numPr>
          <w:ilvl w:val="0"/>
          <w:numId w:val="10"/>
        </w:numPr>
        <w:spacing w:after="0" w:line="240" w:lineRule="auto"/>
        <w:jc w:val="both"/>
        <w:rPr>
          <w:rFonts w:ascii="Times New Roman" w:eastAsia="Times New Roman" w:hAnsi="Times New Roman" w:cs="Times New Roman"/>
          <w:sz w:val="24"/>
          <w:szCs w:val="24"/>
          <w:lang w:val="sr-Cyrl-CS"/>
        </w:rPr>
      </w:pPr>
      <w:r w:rsidRPr="00FE3CE0">
        <w:rPr>
          <w:rFonts w:ascii="Times New Roman" w:eastAsia="Times New Roman" w:hAnsi="Times New Roman" w:cs="Times New Roman"/>
          <w:sz w:val="24"/>
          <w:szCs w:val="24"/>
          <w:lang w:val="sr-Cyrl-CS"/>
        </w:rPr>
        <w:t>Месна заједница Никшић</w:t>
      </w:r>
    </w:p>
    <w:p w:rsidR="00FE3CE0" w:rsidRPr="00FE3CE0" w:rsidRDefault="00FE3CE0" w:rsidP="00FE3CE0">
      <w:pPr>
        <w:numPr>
          <w:ilvl w:val="0"/>
          <w:numId w:val="10"/>
        </w:numPr>
        <w:spacing w:after="0" w:line="240" w:lineRule="auto"/>
        <w:jc w:val="both"/>
        <w:rPr>
          <w:rFonts w:ascii="Times New Roman" w:eastAsia="Times New Roman" w:hAnsi="Times New Roman" w:cs="Times New Roman"/>
          <w:sz w:val="24"/>
          <w:szCs w:val="24"/>
          <w:lang w:val="sr-Cyrl-CS"/>
        </w:rPr>
      </w:pPr>
      <w:r w:rsidRPr="00FE3CE0">
        <w:rPr>
          <w:rFonts w:ascii="Times New Roman" w:eastAsia="Times New Roman" w:hAnsi="Times New Roman" w:cs="Times New Roman"/>
          <w:sz w:val="24"/>
          <w:szCs w:val="24"/>
          <w:lang w:val="sr-Cyrl-CS"/>
        </w:rPr>
        <w:t>Месна заједница Прњавор</w:t>
      </w:r>
    </w:p>
    <w:p w:rsidR="00FE3CE0" w:rsidRPr="00FE3CE0" w:rsidRDefault="00FE3CE0" w:rsidP="00FE3CE0">
      <w:pPr>
        <w:numPr>
          <w:ilvl w:val="0"/>
          <w:numId w:val="10"/>
        </w:numPr>
        <w:spacing w:after="0" w:line="240" w:lineRule="auto"/>
        <w:jc w:val="both"/>
        <w:rPr>
          <w:rFonts w:ascii="Times New Roman" w:eastAsia="Times New Roman" w:hAnsi="Times New Roman" w:cs="Times New Roman"/>
          <w:sz w:val="24"/>
          <w:szCs w:val="24"/>
          <w:lang w:val="sr-Cyrl-CS"/>
        </w:rPr>
      </w:pPr>
      <w:r w:rsidRPr="00FE3CE0">
        <w:rPr>
          <w:rFonts w:ascii="Times New Roman" w:eastAsia="Times New Roman" w:hAnsi="Times New Roman" w:cs="Times New Roman"/>
          <w:sz w:val="24"/>
          <w:szCs w:val="24"/>
          <w:lang w:val="sr-Cyrl-CS"/>
        </w:rPr>
        <w:t>Месна заједница Црни Као</w:t>
      </w:r>
    </w:p>
    <w:p w:rsidR="00FE3CE0" w:rsidRPr="00FE3CE0" w:rsidRDefault="00FE3CE0" w:rsidP="00FE3CE0">
      <w:pPr>
        <w:numPr>
          <w:ilvl w:val="0"/>
          <w:numId w:val="10"/>
        </w:numPr>
        <w:spacing w:after="0" w:line="240" w:lineRule="auto"/>
        <w:jc w:val="both"/>
        <w:rPr>
          <w:rFonts w:ascii="Times New Roman" w:eastAsia="Times New Roman" w:hAnsi="Times New Roman" w:cs="Times New Roman"/>
          <w:sz w:val="24"/>
          <w:szCs w:val="24"/>
          <w:lang w:val="sr-Cyrl-CS"/>
        </w:rPr>
      </w:pPr>
      <w:r w:rsidRPr="00FE3CE0">
        <w:rPr>
          <w:rFonts w:ascii="Times New Roman" w:eastAsia="Times New Roman" w:hAnsi="Times New Roman" w:cs="Times New Roman"/>
          <w:sz w:val="24"/>
          <w:szCs w:val="24"/>
          <w:lang w:val="sr-Cyrl-CS"/>
        </w:rPr>
        <w:t>Месна заједница Градац</w:t>
      </w:r>
    </w:p>
    <w:p w:rsidR="00FE3CE0" w:rsidRPr="00FE3CE0" w:rsidRDefault="00FE3CE0" w:rsidP="00FE3CE0">
      <w:pPr>
        <w:numPr>
          <w:ilvl w:val="0"/>
          <w:numId w:val="10"/>
        </w:numPr>
        <w:spacing w:after="0" w:line="240" w:lineRule="auto"/>
        <w:jc w:val="both"/>
        <w:rPr>
          <w:rFonts w:ascii="Times New Roman" w:eastAsia="Times New Roman" w:hAnsi="Times New Roman" w:cs="Times New Roman"/>
          <w:sz w:val="24"/>
          <w:szCs w:val="24"/>
          <w:lang w:val="sr-Cyrl-CS"/>
        </w:rPr>
      </w:pPr>
      <w:r w:rsidRPr="00FE3CE0">
        <w:rPr>
          <w:rFonts w:ascii="Times New Roman" w:eastAsia="Times New Roman" w:hAnsi="Times New Roman" w:cs="Times New Roman"/>
          <w:sz w:val="24"/>
          <w:szCs w:val="24"/>
          <w:lang w:val="sr-Cyrl-BA"/>
        </w:rPr>
        <w:t>Туристичка организација општине Баточина</w:t>
      </w:r>
    </w:p>
    <w:p w:rsidR="00FE3CE0" w:rsidRPr="00FE3CE0" w:rsidRDefault="00FE3CE0" w:rsidP="00FE3CE0">
      <w:pPr>
        <w:spacing w:after="0" w:line="240" w:lineRule="auto"/>
        <w:jc w:val="both"/>
        <w:rPr>
          <w:rFonts w:ascii="Times New Roman" w:eastAsia="Times New Roman" w:hAnsi="Times New Roman" w:cs="Times New Roman"/>
          <w:sz w:val="24"/>
          <w:szCs w:val="24"/>
          <w:lang w:val="sr-Cyrl-CS"/>
        </w:rPr>
      </w:pPr>
    </w:p>
    <w:p w:rsidR="00FE3CE0" w:rsidRPr="00FE3CE0" w:rsidRDefault="00FE3CE0" w:rsidP="00FE3CE0">
      <w:pPr>
        <w:spacing w:after="0" w:line="240" w:lineRule="auto"/>
        <w:ind w:firstLine="360"/>
        <w:jc w:val="both"/>
        <w:rPr>
          <w:rFonts w:ascii="Times New Roman" w:eastAsia="Times New Roman" w:hAnsi="Times New Roman" w:cs="Times New Roman"/>
          <w:b/>
          <w:sz w:val="24"/>
          <w:szCs w:val="24"/>
          <w:lang w:val="sr-Cyrl-CS"/>
        </w:rPr>
      </w:pPr>
      <w:r w:rsidRPr="00FE3CE0">
        <w:rPr>
          <w:rFonts w:ascii="Times New Roman" w:eastAsia="Times New Roman" w:hAnsi="Times New Roman" w:cs="Times New Roman"/>
          <w:sz w:val="24"/>
          <w:szCs w:val="24"/>
          <w:lang w:val="sr-Cyrl-CS"/>
        </w:rPr>
        <w:t xml:space="preserve">       На основу члана </w:t>
      </w:r>
      <w:r w:rsidRPr="00FE3CE0">
        <w:rPr>
          <w:rFonts w:ascii="Times New Roman" w:eastAsia="Times New Roman" w:hAnsi="Times New Roman" w:cs="Times New Roman"/>
          <w:sz w:val="24"/>
          <w:szCs w:val="24"/>
          <w:lang w:val="ru-RU"/>
        </w:rPr>
        <w:t>43</w:t>
      </w:r>
      <w:r w:rsidRPr="00FE3CE0">
        <w:rPr>
          <w:rFonts w:ascii="Times New Roman" w:eastAsia="Times New Roman" w:hAnsi="Times New Roman" w:cs="Times New Roman"/>
          <w:sz w:val="24"/>
          <w:szCs w:val="24"/>
          <w:lang w:val="sr-Cyrl-CS"/>
        </w:rPr>
        <w:t xml:space="preserve">. Закона о буџетском систему </w:t>
      </w:r>
      <w:r w:rsidRPr="00FE3CE0">
        <w:rPr>
          <w:rFonts w:ascii="Times New Roman" w:eastAsia="Times New Roman" w:hAnsi="Times New Roman" w:cs="Times New Roman"/>
          <w:sz w:val="24"/>
          <w:szCs w:val="24"/>
          <w:lang w:val="ru-RU"/>
        </w:rPr>
        <w:t>(</w:t>
      </w:r>
      <w:r w:rsidRPr="00FE3CE0">
        <w:rPr>
          <w:rFonts w:ascii="Times New Roman" w:eastAsia="Times New Roman" w:hAnsi="Times New Roman" w:cs="Times New Roman"/>
          <w:sz w:val="24"/>
          <w:szCs w:val="24"/>
          <w:lang w:val="sr-Cyrl-CS"/>
        </w:rPr>
        <w:t xml:space="preserve">„Сл. гласник РС“, бр. </w:t>
      </w:r>
      <w:r w:rsidRPr="00FE3CE0">
        <w:rPr>
          <w:rFonts w:ascii="Times New Roman" w:eastAsia="Times New Roman" w:hAnsi="Times New Roman" w:cs="Times New Roman"/>
          <w:sz w:val="24"/>
          <w:szCs w:val="24"/>
          <w:lang w:val="ru-RU"/>
        </w:rPr>
        <w:t xml:space="preserve">54/09, 73/10, 101/10, 101/11, 93/12, 62/13, 63/13 - </w:t>
      </w:r>
      <w:r w:rsidRPr="00FE3CE0">
        <w:rPr>
          <w:rFonts w:ascii="Times New Roman" w:eastAsia="Times New Roman" w:hAnsi="Times New Roman" w:cs="Times New Roman"/>
          <w:sz w:val="24"/>
          <w:szCs w:val="24"/>
          <w:lang w:val="sr-Cyrl-CS"/>
        </w:rPr>
        <w:t>испр</w:t>
      </w:r>
      <w:r w:rsidRPr="00FE3CE0">
        <w:rPr>
          <w:rFonts w:ascii="Times New Roman" w:eastAsia="Times New Roman" w:hAnsi="Times New Roman" w:cs="Times New Roman"/>
          <w:sz w:val="24"/>
          <w:szCs w:val="24"/>
          <w:lang w:val="ru-RU"/>
        </w:rPr>
        <w:t>., 108/13, 142/14</w:t>
      </w:r>
      <w:r w:rsidRPr="00FE3CE0">
        <w:rPr>
          <w:rFonts w:ascii="Times New Roman" w:eastAsia="Times New Roman" w:hAnsi="Times New Roman" w:cs="Times New Roman"/>
          <w:sz w:val="24"/>
          <w:szCs w:val="24"/>
          <w:lang w:val="sr-Cyrl-RS"/>
        </w:rPr>
        <w:t xml:space="preserve">, </w:t>
      </w:r>
      <w:r w:rsidRPr="00FE3CE0">
        <w:rPr>
          <w:rFonts w:ascii="Times New Roman" w:eastAsia="Times New Roman" w:hAnsi="Times New Roman" w:cs="Times New Roman"/>
          <w:sz w:val="24"/>
          <w:szCs w:val="24"/>
          <w:lang w:val="ru-RU"/>
        </w:rPr>
        <w:t>68/15- др. закон</w:t>
      </w:r>
      <w:r w:rsidRPr="00FE3CE0">
        <w:rPr>
          <w:rFonts w:ascii="Times New Roman" w:eastAsia="Times New Roman" w:hAnsi="Times New Roman" w:cs="Times New Roman"/>
          <w:sz w:val="24"/>
          <w:szCs w:val="24"/>
          <w:lang w:val="sr-Cyrl-RS"/>
        </w:rPr>
        <w:t>, 103/15</w:t>
      </w:r>
      <w:r w:rsidRPr="00FE3CE0">
        <w:rPr>
          <w:rFonts w:ascii="Times New Roman" w:eastAsia="Times New Roman" w:hAnsi="Times New Roman" w:cs="Times New Roman"/>
          <w:sz w:val="24"/>
          <w:szCs w:val="24"/>
          <w:lang w:val="sr-Cyrl-CS"/>
        </w:rPr>
        <w:t xml:space="preserve">, </w:t>
      </w:r>
      <w:r w:rsidRPr="00FE3CE0">
        <w:rPr>
          <w:rFonts w:ascii="Times New Roman" w:eastAsia="Times New Roman" w:hAnsi="Times New Roman" w:cs="Times New Roman"/>
          <w:sz w:val="24"/>
          <w:szCs w:val="24"/>
          <w:lang w:val="sr-Cyrl-RS"/>
        </w:rPr>
        <w:t>99/16</w:t>
      </w:r>
      <w:r w:rsidRPr="00FE3CE0">
        <w:rPr>
          <w:rFonts w:ascii="Times New Roman" w:eastAsia="Times New Roman" w:hAnsi="Times New Roman" w:cs="Times New Roman"/>
          <w:sz w:val="24"/>
          <w:szCs w:val="24"/>
          <w:lang w:val="ru-RU"/>
        </w:rPr>
        <w:t xml:space="preserve">, </w:t>
      </w:r>
      <w:r w:rsidRPr="00FE3CE0">
        <w:rPr>
          <w:rFonts w:ascii="Times New Roman" w:eastAsia="Times New Roman" w:hAnsi="Times New Roman" w:cs="Times New Roman"/>
          <w:sz w:val="24"/>
          <w:szCs w:val="24"/>
          <w:lang w:val="sr-Cyrl-CS"/>
        </w:rPr>
        <w:t>113/17, 95/18</w:t>
      </w:r>
      <w:r w:rsidRPr="00FE3CE0">
        <w:rPr>
          <w:rFonts w:ascii="Times New Roman" w:eastAsia="Times New Roman" w:hAnsi="Times New Roman" w:cs="Times New Roman"/>
          <w:sz w:val="24"/>
          <w:szCs w:val="24"/>
          <w:lang w:val="ru-RU"/>
        </w:rPr>
        <w:t xml:space="preserve">, </w:t>
      </w:r>
      <w:r w:rsidRPr="00FE3CE0">
        <w:rPr>
          <w:rFonts w:ascii="Times New Roman" w:eastAsia="Times New Roman" w:hAnsi="Times New Roman" w:cs="Times New Roman"/>
          <w:sz w:val="24"/>
          <w:szCs w:val="24"/>
          <w:lang w:val="sr-Cyrl-CS"/>
        </w:rPr>
        <w:t>31/19,</w:t>
      </w:r>
      <w:r w:rsidRPr="00FE3CE0">
        <w:rPr>
          <w:rFonts w:ascii="Times New Roman" w:eastAsia="Times New Roman" w:hAnsi="Times New Roman" w:cs="Times New Roman"/>
          <w:sz w:val="24"/>
          <w:szCs w:val="24"/>
          <w:lang w:val="ru-RU"/>
        </w:rPr>
        <w:t xml:space="preserve"> 72/19</w:t>
      </w:r>
      <w:r w:rsidRPr="00FE3CE0">
        <w:rPr>
          <w:rFonts w:ascii="Times New Roman" w:eastAsia="Times New Roman" w:hAnsi="Times New Roman" w:cs="Times New Roman"/>
          <w:sz w:val="24"/>
          <w:szCs w:val="24"/>
          <w:lang w:val="sr-Cyrl-BA"/>
        </w:rPr>
        <w:t xml:space="preserve"> </w:t>
      </w:r>
      <w:r w:rsidRPr="00FE3CE0">
        <w:rPr>
          <w:rFonts w:ascii="Times New Roman" w:eastAsia="Times New Roman" w:hAnsi="Times New Roman" w:cs="Times New Roman"/>
          <w:sz w:val="24"/>
          <w:szCs w:val="24"/>
        </w:rPr>
        <w:t xml:space="preserve">, </w:t>
      </w:r>
      <w:r w:rsidRPr="00FE3CE0">
        <w:rPr>
          <w:rFonts w:ascii="Times New Roman" w:eastAsia="Times New Roman" w:hAnsi="Times New Roman" w:cs="Times New Roman"/>
          <w:sz w:val="24"/>
          <w:szCs w:val="24"/>
          <w:lang w:val="ru-RU"/>
        </w:rPr>
        <w:t>149/2020</w:t>
      </w:r>
      <w:r w:rsidRPr="00FE3CE0">
        <w:rPr>
          <w:rFonts w:ascii="Times New Roman" w:eastAsia="Times New Roman" w:hAnsi="Times New Roman" w:cs="Times New Roman"/>
          <w:sz w:val="24"/>
          <w:szCs w:val="24"/>
          <w:lang w:val="sr-Cyrl-BA"/>
        </w:rPr>
        <w:t>,</w:t>
      </w:r>
      <w:r w:rsidRPr="00FE3CE0">
        <w:rPr>
          <w:rFonts w:ascii="Times New Roman" w:eastAsia="Times New Roman" w:hAnsi="Times New Roman" w:cs="Times New Roman"/>
          <w:sz w:val="24"/>
          <w:szCs w:val="24"/>
        </w:rPr>
        <w:t>118/21</w:t>
      </w:r>
      <w:r w:rsidRPr="00FE3CE0">
        <w:rPr>
          <w:rFonts w:ascii="Times New Roman" w:eastAsia="Times New Roman" w:hAnsi="Times New Roman" w:cs="Times New Roman"/>
          <w:sz w:val="24"/>
          <w:szCs w:val="24"/>
          <w:lang w:val="sr-Cyrl-BA"/>
        </w:rPr>
        <w:t xml:space="preserve"> и 92/2023</w:t>
      </w:r>
      <w:r w:rsidRPr="00FE3CE0">
        <w:rPr>
          <w:rFonts w:ascii="Times New Roman" w:eastAsia="Times New Roman" w:hAnsi="Times New Roman" w:cs="Times New Roman"/>
          <w:sz w:val="24"/>
          <w:szCs w:val="24"/>
          <w:lang w:val="ru-RU"/>
        </w:rPr>
        <w:t>)</w:t>
      </w:r>
      <w:r w:rsidRPr="00FE3CE0">
        <w:rPr>
          <w:rFonts w:ascii="Times New Roman" w:eastAsia="Times New Roman" w:hAnsi="Times New Roman" w:cs="Times New Roman"/>
          <w:sz w:val="24"/>
          <w:szCs w:val="24"/>
          <w:lang w:val="sr-Cyrl-CS"/>
        </w:rPr>
        <w:t>, члана 3</w:t>
      </w:r>
      <w:r w:rsidRPr="00FE3CE0">
        <w:rPr>
          <w:rFonts w:ascii="Times New Roman" w:eastAsia="Times New Roman" w:hAnsi="Times New Roman" w:cs="Times New Roman"/>
          <w:sz w:val="24"/>
          <w:szCs w:val="24"/>
          <w:lang w:val="ru-RU"/>
        </w:rPr>
        <w:t>2</w:t>
      </w:r>
      <w:r w:rsidRPr="00FE3CE0">
        <w:rPr>
          <w:rFonts w:ascii="Times New Roman" w:eastAsia="Times New Roman" w:hAnsi="Times New Roman" w:cs="Times New Roman"/>
          <w:sz w:val="24"/>
          <w:szCs w:val="24"/>
          <w:lang w:val="sr-Cyrl-CS"/>
        </w:rPr>
        <w:t>. Закона о локалној самоуправи („Службени гласник РС“, бр. 129</w:t>
      </w:r>
      <w:r w:rsidRPr="00FE3CE0">
        <w:rPr>
          <w:rFonts w:ascii="Times New Roman" w:eastAsia="Times New Roman" w:hAnsi="Times New Roman" w:cs="Times New Roman"/>
          <w:sz w:val="24"/>
          <w:szCs w:val="24"/>
          <w:lang w:val="ru-RU"/>
        </w:rPr>
        <w:t xml:space="preserve">/07, 83/14 – др. </w:t>
      </w:r>
      <w:r w:rsidRPr="00FE3CE0">
        <w:rPr>
          <w:rFonts w:ascii="Times New Roman" w:eastAsia="Times New Roman" w:hAnsi="Times New Roman" w:cs="Times New Roman"/>
          <w:sz w:val="24"/>
          <w:szCs w:val="24"/>
          <w:lang w:val="sr-Cyrl-CS"/>
        </w:rPr>
        <w:t>з</w:t>
      </w:r>
      <w:r w:rsidRPr="00FE3CE0">
        <w:rPr>
          <w:rFonts w:ascii="Times New Roman" w:eastAsia="Times New Roman" w:hAnsi="Times New Roman" w:cs="Times New Roman"/>
          <w:sz w:val="24"/>
          <w:szCs w:val="24"/>
          <w:lang w:val="ru-RU"/>
        </w:rPr>
        <w:t>акон и 101/16</w:t>
      </w:r>
      <w:r w:rsidRPr="00FE3CE0">
        <w:rPr>
          <w:rFonts w:ascii="Times New Roman" w:eastAsia="Times New Roman" w:hAnsi="Times New Roman" w:cs="Times New Roman"/>
          <w:sz w:val="24"/>
          <w:szCs w:val="24"/>
        </w:rPr>
        <w:t xml:space="preserve">, </w:t>
      </w:r>
      <w:r w:rsidRPr="00FE3CE0">
        <w:rPr>
          <w:rFonts w:ascii="Times New Roman" w:eastAsia="Times New Roman" w:hAnsi="Times New Roman" w:cs="Times New Roman"/>
          <w:sz w:val="24"/>
          <w:szCs w:val="24"/>
          <w:lang w:val="ru-RU"/>
        </w:rPr>
        <w:t>47/2018 и</w:t>
      </w:r>
      <w:r w:rsidRPr="00FE3CE0">
        <w:rPr>
          <w:rFonts w:ascii="Times New Roman" w:eastAsia="Times New Roman" w:hAnsi="Times New Roman" w:cs="Times New Roman"/>
          <w:sz w:val="24"/>
          <w:szCs w:val="24"/>
        </w:rPr>
        <w:t xml:space="preserve"> 111/21</w:t>
      </w:r>
      <w:r w:rsidRPr="00FE3CE0">
        <w:rPr>
          <w:rFonts w:ascii="Times New Roman" w:eastAsia="Times New Roman" w:hAnsi="Times New Roman" w:cs="Times New Roman"/>
          <w:sz w:val="24"/>
          <w:szCs w:val="24"/>
          <w:lang w:val="ru-RU"/>
        </w:rPr>
        <w:t>– др. закон)</w:t>
      </w:r>
      <w:r w:rsidRPr="00FE3CE0">
        <w:rPr>
          <w:rFonts w:ascii="Times New Roman" w:eastAsia="Times New Roman" w:hAnsi="Times New Roman" w:cs="Times New Roman"/>
          <w:sz w:val="24"/>
          <w:szCs w:val="24"/>
          <w:lang w:val="sr-Cyrl-CS"/>
        </w:rPr>
        <w:t xml:space="preserve">, члана </w:t>
      </w:r>
      <w:r w:rsidRPr="00FE3CE0">
        <w:rPr>
          <w:rFonts w:ascii="Times New Roman" w:eastAsia="Times New Roman" w:hAnsi="Times New Roman" w:cs="Times New Roman"/>
          <w:sz w:val="24"/>
          <w:szCs w:val="24"/>
          <w:lang w:val="ru-RU"/>
        </w:rPr>
        <w:t>40</w:t>
      </w:r>
      <w:r w:rsidRPr="00FE3CE0">
        <w:rPr>
          <w:rFonts w:ascii="Times New Roman" w:eastAsia="Times New Roman" w:hAnsi="Times New Roman" w:cs="Times New Roman"/>
          <w:sz w:val="24"/>
          <w:szCs w:val="24"/>
          <w:lang w:val="sr-Cyrl-CS"/>
        </w:rPr>
        <w:t>. став 1. тачка 2. Статута општине Баточина (''Службени гласник општине Баточине'', бр. 9/19</w:t>
      </w:r>
      <w:r w:rsidRPr="00FE3CE0">
        <w:rPr>
          <w:rFonts w:ascii="Times New Roman" w:eastAsia="Times New Roman" w:hAnsi="Times New Roman" w:cs="Times New Roman"/>
          <w:sz w:val="24"/>
          <w:szCs w:val="24"/>
          <w:lang w:val="ru-RU"/>
        </w:rPr>
        <w:t>)</w:t>
      </w:r>
      <w:r w:rsidRPr="00FE3CE0">
        <w:rPr>
          <w:rFonts w:ascii="Times New Roman" w:eastAsia="Times New Roman" w:hAnsi="Times New Roman" w:cs="Times New Roman"/>
          <w:sz w:val="24"/>
          <w:szCs w:val="24"/>
          <w:lang w:val="sr-Cyrl-CS"/>
        </w:rPr>
        <w:t xml:space="preserve"> и предлога финансијских планова корисника буџета општине Баточина за 20</w:t>
      </w:r>
      <w:r w:rsidRPr="00FE3CE0">
        <w:rPr>
          <w:rFonts w:ascii="Times New Roman" w:eastAsia="Times New Roman" w:hAnsi="Times New Roman" w:cs="Times New Roman"/>
          <w:sz w:val="24"/>
          <w:szCs w:val="24"/>
          <w:lang w:val="ru-RU"/>
        </w:rPr>
        <w:t>2</w:t>
      </w:r>
      <w:r w:rsidRPr="00FE3CE0">
        <w:rPr>
          <w:rFonts w:ascii="Times New Roman" w:eastAsia="Times New Roman" w:hAnsi="Times New Roman" w:cs="Times New Roman"/>
          <w:sz w:val="24"/>
          <w:szCs w:val="24"/>
          <w:lang w:val="sr-Cyrl-BA"/>
        </w:rPr>
        <w:t>5</w:t>
      </w:r>
      <w:r w:rsidRPr="00FE3CE0">
        <w:rPr>
          <w:rFonts w:ascii="Times New Roman" w:eastAsia="Times New Roman" w:hAnsi="Times New Roman" w:cs="Times New Roman"/>
          <w:sz w:val="24"/>
          <w:szCs w:val="24"/>
          <w:lang w:val="sr-Cyrl-CS"/>
        </w:rPr>
        <w:t xml:space="preserve">. годину, на предлог Општинског већа општине Баточина, Скупштина општине Баточина, на седници одржаној дана </w:t>
      </w:r>
      <w:r w:rsidRPr="00FE3CE0">
        <w:rPr>
          <w:rFonts w:ascii="Times New Roman" w:eastAsia="Times New Roman" w:hAnsi="Times New Roman" w:cs="Times New Roman"/>
          <w:sz w:val="24"/>
          <w:szCs w:val="24"/>
          <w:lang w:val="sr-Cyrl-BA"/>
        </w:rPr>
        <w:t>13</w:t>
      </w:r>
      <w:r w:rsidRPr="00FE3CE0">
        <w:rPr>
          <w:rFonts w:ascii="Times New Roman" w:eastAsia="Times New Roman" w:hAnsi="Times New Roman" w:cs="Times New Roman"/>
          <w:sz w:val="24"/>
          <w:szCs w:val="24"/>
          <w:lang w:val="sr-Cyrl-CS"/>
        </w:rPr>
        <w:t>.12.20</w:t>
      </w:r>
      <w:r w:rsidRPr="00FE3CE0">
        <w:rPr>
          <w:rFonts w:ascii="Times New Roman" w:eastAsia="Times New Roman" w:hAnsi="Times New Roman" w:cs="Times New Roman"/>
          <w:sz w:val="24"/>
          <w:szCs w:val="24"/>
          <w:lang w:val="ru-RU"/>
        </w:rPr>
        <w:t>2</w:t>
      </w:r>
      <w:r w:rsidRPr="00FE3CE0">
        <w:rPr>
          <w:rFonts w:ascii="Times New Roman" w:eastAsia="Times New Roman" w:hAnsi="Times New Roman" w:cs="Times New Roman"/>
          <w:sz w:val="24"/>
          <w:szCs w:val="24"/>
          <w:lang w:val="sr-Cyrl-BA"/>
        </w:rPr>
        <w:t>5</w:t>
      </w:r>
      <w:r w:rsidRPr="00FE3CE0">
        <w:rPr>
          <w:rFonts w:ascii="Times New Roman" w:eastAsia="Times New Roman" w:hAnsi="Times New Roman" w:cs="Times New Roman"/>
          <w:sz w:val="24"/>
          <w:szCs w:val="24"/>
          <w:lang w:val="sr-Cyrl-CS"/>
        </w:rPr>
        <w:t>.</w:t>
      </w:r>
      <w:r w:rsidRPr="00FE3CE0">
        <w:rPr>
          <w:rFonts w:ascii="Times New Roman" w:eastAsia="Times New Roman" w:hAnsi="Times New Roman" w:cs="Times New Roman"/>
          <w:sz w:val="24"/>
          <w:szCs w:val="24"/>
          <w:lang w:val="ru-RU"/>
        </w:rPr>
        <w:t xml:space="preserve"> </w:t>
      </w:r>
      <w:r w:rsidRPr="00FE3CE0">
        <w:rPr>
          <w:rFonts w:ascii="Times New Roman" w:eastAsia="Times New Roman" w:hAnsi="Times New Roman" w:cs="Times New Roman"/>
          <w:sz w:val="24"/>
          <w:szCs w:val="24"/>
          <w:lang w:val="sr-Cyrl-CS"/>
        </w:rPr>
        <w:t>године, донела је Одлуку о буџету општине Баточина за 20</w:t>
      </w:r>
      <w:r w:rsidRPr="00FE3CE0">
        <w:rPr>
          <w:rFonts w:ascii="Times New Roman" w:eastAsia="Times New Roman" w:hAnsi="Times New Roman" w:cs="Times New Roman"/>
          <w:sz w:val="24"/>
          <w:szCs w:val="24"/>
          <w:lang w:val="ru-RU"/>
        </w:rPr>
        <w:t>2</w:t>
      </w:r>
      <w:r w:rsidRPr="00FE3CE0">
        <w:rPr>
          <w:rFonts w:ascii="Times New Roman" w:eastAsia="Times New Roman" w:hAnsi="Times New Roman" w:cs="Times New Roman"/>
          <w:sz w:val="24"/>
          <w:szCs w:val="24"/>
          <w:lang w:val="sr-Cyrl-BA"/>
        </w:rPr>
        <w:t>5</w:t>
      </w:r>
      <w:r w:rsidRPr="00FE3CE0">
        <w:rPr>
          <w:rFonts w:ascii="Times New Roman" w:eastAsia="Times New Roman" w:hAnsi="Times New Roman" w:cs="Times New Roman"/>
          <w:sz w:val="24"/>
          <w:szCs w:val="24"/>
          <w:lang w:val="sr-Cyrl-CS"/>
        </w:rPr>
        <w:t xml:space="preserve">. годину са пројектованим билансом прихода од </w:t>
      </w:r>
      <w:r w:rsidRPr="00FE3CE0">
        <w:rPr>
          <w:rFonts w:ascii="Times New Roman" w:eastAsia="Times New Roman" w:hAnsi="Times New Roman" w:cs="Times New Roman"/>
          <w:b/>
          <w:sz w:val="24"/>
          <w:szCs w:val="24"/>
          <w:lang w:val="sr-Cyrl-BA"/>
        </w:rPr>
        <w:t>599.677.238,51</w:t>
      </w:r>
      <w:r w:rsidRPr="00FE3CE0">
        <w:rPr>
          <w:rFonts w:ascii="Times New Roman" w:eastAsia="Times New Roman" w:hAnsi="Times New Roman" w:cs="Times New Roman"/>
          <w:b/>
          <w:sz w:val="24"/>
          <w:szCs w:val="24"/>
          <w:lang w:val="sr-Cyrl-CS"/>
        </w:rPr>
        <w:t xml:space="preserve"> динара.</w:t>
      </w:r>
    </w:p>
    <w:p w:rsidR="00FE3CE0" w:rsidRPr="00FE3CE0" w:rsidRDefault="00FE3CE0" w:rsidP="00FE3CE0">
      <w:pPr>
        <w:spacing w:after="0" w:line="240" w:lineRule="auto"/>
        <w:ind w:firstLine="504"/>
        <w:jc w:val="both"/>
        <w:rPr>
          <w:rFonts w:ascii="Times New Roman" w:eastAsia="Times New Roman" w:hAnsi="Times New Roman" w:cs="Times New Roman"/>
          <w:sz w:val="24"/>
          <w:szCs w:val="24"/>
          <w:lang w:val="sr-Cyrl-BA"/>
        </w:rPr>
      </w:pPr>
    </w:p>
    <w:p w:rsidR="00FE3CE0" w:rsidRPr="00FE3CE0" w:rsidRDefault="00FE3CE0" w:rsidP="00FE3CE0">
      <w:pPr>
        <w:spacing w:after="0" w:line="240" w:lineRule="auto"/>
        <w:jc w:val="both"/>
        <w:rPr>
          <w:rFonts w:ascii="Times New Roman" w:eastAsia="Times New Roman" w:hAnsi="Times New Roman" w:cs="Times New Roman"/>
          <w:color w:val="000000"/>
          <w:sz w:val="24"/>
          <w:szCs w:val="24"/>
          <w:lang w:val="ru-RU"/>
        </w:rPr>
      </w:pPr>
      <w:r w:rsidRPr="00FE3CE0">
        <w:rPr>
          <w:rFonts w:ascii="Times New Roman" w:eastAsia="Times New Roman" w:hAnsi="Times New Roman" w:cs="Times New Roman"/>
          <w:lang w:val="sr-Cyrl-BA"/>
        </w:rPr>
        <w:t xml:space="preserve">           </w:t>
      </w:r>
      <w:r w:rsidRPr="00FE3CE0">
        <w:rPr>
          <w:rFonts w:ascii="Times New Roman" w:eastAsia="Times New Roman" w:hAnsi="Times New Roman" w:cs="Times New Roman"/>
          <w:sz w:val="24"/>
          <w:szCs w:val="24"/>
          <w:lang w:val="sr-Latn-BA"/>
        </w:rPr>
        <w:t xml:space="preserve">Извршена је расподела нераспоређеног вишка прихода и примања из ранијих година (извор 13) у износу од </w:t>
      </w:r>
      <w:r w:rsidRPr="00FE3CE0">
        <w:rPr>
          <w:rFonts w:ascii="Times New Roman" w:eastAsia="Times New Roman" w:hAnsi="Times New Roman" w:cs="Times New Roman"/>
          <w:b/>
          <w:color w:val="000000"/>
          <w:sz w:val="24"/>
          <w:szCs w:val="24"/>
          <w:lang w:val="ru-RU"/>
        </w:rPr>
        <w:t>8,388,532.07</w:t>
      </w:r>
      <w:r w:rsidRPr="00FE3CE0">
        <w:rPr>
          <w:rFonts w:ascii="Times New Roman" w:eastAsia="Times New Roman" w:hAnsi="Times New Roman" w:cs="Times New Roman"/>
          <w:color w:val="000000"/>
          <w:sz w:val="24"/>
          <w:szCs w:val="24"/>
          <w:lang w:val="ru-RU"/>
        </w:rPr>
        <w:t xml:space="preserve"> </w:t>
      </w:r>
      <w:r w:rsidRPr="00FE3CE0">
        <w:rPr>
          <w:rFonts w:ascii="Times New Roman" w:eastAsia="Times New Roman" w:hAnsi="Times New Roman" w:cs="Times New Roman"/>
          <w:sz w:val="24"/>
          <w:szCs w:val="24"/>
          <w:lang w:val="sr-Latn-BA"/>
        </w:rPr>
        <w:t>динара, као и неутрошена средства трансфера од других нивоа власти (извор 17)  у износу од 6.404.210.72динара и и неутрошених средства  за посебне намене (извор 15) у износу од 2.379.138,51 динара</w:t>
      </w:r>
    </w:p>
    <w:p w:rsidR="00FE3CE0" w:rsidRPr="00FE3CE0" w:rsidRDefault="00FE3CE0" w:rsidP="00FE3CE0">
      <w:pPr>
        <w:spacing w:after="0" w:line="240" w:lineRule="auto"/>
        <w:jc w:val="both"/>
        <w:rPr>
          <w:rFonts w:ascii="Times New Roman" w:eastAsia="Times New Roman" w:hAnsi="Times New Roman" w:cs="Times New Roman"/>
          <w:sz w:val="24"/>
          <w:szCs w:val="24"/>
          <w:lang w:val="sr-Cyrl-CS"/>
        </w:rPr>
      </w:pPr>
    </w:p>
    <w:p w:rsidR="00FE3CE0" w:rsidRPr="00FE3CE0" w:rsidRDefault="00FE3CE0" w:rsidP="00FE3CE0">
      <w:pPr>
        <w:spacing w:after="0" w:line="240" w:lineRule="auto"/>
        <w:jc w:val="both"/>
        <w:rPr>
          <w:rFonts w:ascii="Times New Roman" w:eastAsia="Times New Roman" w:hAnsi="Times New Roman" w:cs="Times New Roman"/>
          <w:sz w:val="24"/>
          <w:szCs w:val="24"/>
          <w:lang w:val="ru-RU"/>
        </w:rPr>
      </w:pPr>
      <w:r w:rsidRPr="00FE3CE0">
        <w:rPr>
          <w:rFonts w:ascii="Times New Roman" w:eastAsia="Times New Roman" w:hAnsi="Times New Roman" w:cs="Times New Roman"/>
          <w:sz w:val="24"/>
          <w:szCs w:val="24"/>
          <w:lang w:val="sr-Cyrl-CS"/>
        </w:rPr>
        <w:t xml:space="preserve">        Првом</w:t>
      </w:r>
      <w:r w:rsidRPr="00FE3CE0">
        <w:rPr>
          <w:rFonts w:ascii="Times New Roman" w:eastAsia="Times New Roman" w:hAnsi="Times New Roman" w:cs="Times New Roman"/>
          <w:sz w:val="24"/>
          <w:szCs w:val="24"/>
          <w:lang w:val="ru-RU"/>
        </w:rPr>
        <w:t xml:space="preserve"> изменом</w:t>
      </w:r>
      <w:r w:rsidRPr="00FE3CE0">
        <w:rPr>
          <w:rFonts w:ascii="Times New Roman" w:eastAsia="Times New Roman" w:hAnsi="Times New Roman" w:cs="Times New Roman"/>
          <w:sz w:val="24"/>
          <w:szCs w:val="24"/>
          <w:lang w:val="sr-Cyrl-CS"/>
        </w:rPr>
        <w:t xml:space="preserve"> и допуном</w:t>
      </w:r>
      <w:r w:rsidRPr="00FE3CE0">
        <w:rPr>
          <w:rFonts w:ascii="Times New Roman" w:eastAsia="Times New Roman" w:hAnsi="Times New Roman" w:cs="Times New Roman"/>
          <w:sz w:val="24"/>
          <w:szCs w:val="24"/>
          <w:lang w:val="ru-RU"/>
        </w:rPr>
        <w:t xml:space="preserve"> Одлуке планирани су приходи у укупном износу од </w:t>
      </w:r>
      <w:r w:rsidRPr="00FE3CE0">
        <w:rPr>
          <w:rFonts w:ascii="Times New Roman" w:eastAsia="Times New Roman" w:hAnsi="Times New Roman" w:cs="Times New Roman"/>
          <w:b/>
          <w:sz w:val="24"/>
          <w:szCs w:val="24"/>
          <w:lang w:val="sr-Cyrl-BA"/>
        </w:rPr>
        <w:t>649.9</w:t>
      </w:r>
      <w:r w:rsidRPr="00FE3CE0">
        <w:rPr>
          <w:rFonts w:ascii="Times New Roman" w:eastAsia="Times New Roman" w:hAnsi="Times New Roman" w:cs="Times New Roman"/>
          <w:b/>
          <w:sz w:val="24"/>
          <w:szCs w:val="24"/>
          <w:lang w:val="ru-RU"/>
        </w:rPr>
        <w:t>43</w:t>
      </w:r>
      <w:r w:rsidRPr="00FE3CE0">
        <w:rPr>
          <w:rFonts w:ascii="Times New Roman" w:eastAsia="Times New Roman" w:hAnsi="Times New Roman" w:cs="Times New Roman"/>
          <w:b/>
          <w:sz w:val="24"/>
          <w:szCs w:val="24"/>
          <w:lang w:val="sr-Cyrl-BA"/>
        </w:rPr>
        <w:t>.881,30</w:t>
      </w:r>
      <w:r w:rsidRPr="00FE3CE0">
        <w:rPr>
          <w:rFonts w:ascii="Times New Roman" w:eastAsia="Times New Roman" w:hAnsi="Times New Roman" w:cs="Times New Roman"/>
          <w:sz w:val="24"/>
          <w:szCs w:val="24"/>
          <w:lang w:val="ru-RU"/>
        </w:rPr>
        <w:t xml:space="preserve"> динара, и то за извор 01 износ </w:t>
      </w:r>
      <w:r w:rsidRPr="00FE3CE0">
        <w:rPr>
          <w:rFonts w:ascii="Times New Roman" w:eastAsia="Times New Roman" w:hAnsi="Times New Roman" w:cs="Times New Roman"/>
          <w:b/>
          <w:sz w:val="24"/>
          <w:szCs w:val="24"/>
          <w:lang w:val="ru-RU"/>
        </w:rPr>
        <w:t xml:space="preserve">од </w:t>
      </w:r>
      <w:r w:rsidRPr="00FE3CE0">
        <w:rPr>
          <w:rFonts w:ascii="Times New Roman" w:eastAsia="Times New Roman" w:hAnsi="Times New Roman" w:cs="Times New Roman"/>
          <w:b/>
          <w:sz w:val="24"/>
          <w:szCs w:val="24"/>
          <w:lang w:val="sr-Cyrl-BA"/>
        </w:rPr>
        <w:t>598</w:t>
      </w:r>
      <w:r w:rsidRPr="00FE3CE0">
        <w:rPr>
          <w:rFonts w:ascii="Times New Roman" w:eastAsia="Times New Roman" w:hAnsi="Times New Roman" w:cs="Times New Roman"/>
          <w:b/>
          <w:sz w:val="24"/>
          <w:szCs w:val="24"/>
          <w:lang w:val="ru-RU"/>
        </w:rPr>
        <w:t>,</w:t>
      </w:r>
      <w:r w:rsidRPr="00FE3CE0">
        <w:rPr>
          <w:rFonts w:ascii="Times New Roman" w:eastAsia="Times New Roman" w:hAnsi="Times New Roman" w:cs="Times New Roman"/>
          <w:b/>
          <w:sz w:val="24"/>
          <w:szCs w:val="24"/>
          <w:lang w:val="sr-Cyrl-BA"/>
        </w:rPr>
        <w:t>7</w:t>
      </w:r>
      <w:r w:rsidRPr="00FE3CE0">
        <w:rPr>
          <w:rFonts w:ascii="Times New Roman" w:eastAsia="Times New Roman" w:hAnsi="Times New Roman" w:cs="Times New Roman"/>
          <w:b/>
          <w:sz w:val="24"/>
          <w:szCs w:val="24"/>
          <w:lang w:val="ru-RU"/>
        </w:rPr>
        <w:t>7</w:t>
      </w:r>
      <w:r w:rsidRPr="00FE3CE0">
        <w:rPr>
          <w:rFonts w:ascii="Times New Roman" w:eastAsia="Times New Roman" w:hAnsi="Times New Roman" w:cs="Times New Roman"/>
          <w:b/>
          <w:sz w:val="24"/>
          <w:szCs w:val="24"/>
          <w:lang w:val="sr-Cyrl-BA"/>
        </w:rPr>
        <w:t>2</w:t>
      </w:r>
      <w:r w:rsidRPr="00FE3CE0">
        <w:rPr>
          <w:rFonts w:ascii="Times New Roman" w:eastAsia="Times New Roman" w:hAnsi="Times New Roman" w:cs="Times New Roman"/>
          <w:b/>
          <w:sz w:val="24"/>
          <w:szCs w:val="24"/>
          <w:lang w:val="ru-RU"/>
        </w:rPr>
        <w:t>,</w:t>
      </w:r>
      <w:r w:rsidRPr="00FE3CE0">
        <w:rPr>
          <w:rFonts w:ascii="Times New Roman" w:eastAsia="Times New Roman" w:hAnsi="Times New Roman" w:cs="Times New Roman"/>
          <w:b/>
          <w:sz w:val="24"/>
          <w:szCs w:val="24"/>
          <w:lang w:val="sr-Cyrl-BA"/>
        </w:rPr>
        <w:t>00</w:t>
      </w:r>
      <w:r w:rsidRPr="00FE3CE0">
        <w:rPr>
          <w:rFonts w:ascii="Times New Roman" w:eastAsia="Times New Roman" w:hAnsi="Times New Roman" w:cs="Times New Roman"/>
          <w:b/>
          <w:sz w:val="24"/>
          <w:szCs w:val="24"/>
          <w:lang w:val="ru-RU"/>
        </w:rPr>
        <w:t>0.00</w:t>
      </w:r>
      <w:r w:rsidRPr="00FE3CE0">
        <w:rPr>
          <w:rFonts w:ascii="Times New Roman" w:eastAsia="Times New Roman" w:hAnsi="Times New Roman" w:cs="Times New Roman"/>
          <w:b/>
          <w:sz w:val="24"/>
          <w:szCs w:val="24"/>
          <w:lang w:val="sr-Cyrl-BA"/>
        </w:rPr>
        <w:t xml:space="preserve"> </w:t>
      </w:r>
      <w:r w:rsidRPr="00FE3CE0">
        <w:rPr>
          <w:rFonts w:ascii="Times New Roman" w:eastAsia="Times New Roman" w:hAnsi="Times New Roman" w:cs="Times New Roman"/>
          <w:b/>
          <w:sz w:val="24"/>
          <w:szCs w:val="24"/>
          <w:lang w:val="ru-RU"/>
        </w:rPr>
        <w:t>динара</w:t>
      </w:r>
      <w:r w:rsidRPr="00FE3CE0">
        <w:rPr>
          <w:rFonts w:ascii="Times New Roman" w:eastAsia="Times New Roman" w:hAnsi="Times New Roman" w:cs="Times New Roman"/>
          <w:sz w:val="24"/>
          <w:szCs w:val="24"/>
          <w:lang w:val="sr-Cyrl-CS"/>
        </w:rPr>
        <w:t xml:space="preserve"> и из осталих извора </w:t>
      </w:r>
      <w:r w:rsidRPr="00FE3CE0">
        <w:rPr>
          <w:rFonts w:ascii="Times New Roman" w:eastAsia="Times New Roman" w:hAnsi="Times New Roman" w:cs="Times New Roman"/>
          <w:b/>
          <w:sz w:val="24"/>
          <w:szCs w:val="24"/>
          <w:lang w:val="sr-Cyrl-BA"/>
        </w:rPr>
        <w:t>51</w:t>
      </w:r>
      <w:r w:rsidRPr="00FE3CE0">
        <w:rPr>
          <w:rFonts w:ascii="Times New Roman" w:eastAsia="Times New Roman" w:hAnsi="Times New Roman" w:cs="Times New Roman"/>
          <w:b/>
          <w:sz w:val="24"/>
          <w:szCs w:val="24"/>
          <w:lang w:val="ru-RU"/>
        </w:rPr>
        <w:t>,</w:t>
      </w:r>
      <w:r w:rsidRPr="00FE3CE0">
        <w:rPr>
          <w:rFonts w:ascii="Times New Roman" w:eastAsia="Times New Roman" w:hAnsi="Times New Roman" w:cs="Times New Roman"/>
          <w:b/>
          <w:sz w:val="24"/>
          <w:szCs w:val="24"/>
          <w:lang w:val="sr-Cyrl-BA"/>
        </w:rPr>
        <w:t>171</w:t>
      </w:r>
      <w:r w:rsidRPr="00FE3CE0">
        <w:rPr>
          <w:rFonts w:ascii="Times New Roman" w:eastAsia="Times New Roman" w:hAnsi="Times New Roman" w:cs="Times New Roman"/>
          <w:b/>
          <w:sz w:val="24"/>
          <w:szCs w:val="24"/>
          <w:lang w:val="ru-RU"/>
        </w:rPr>
        <w:t>,</w:t>
      </w:r>
      <w:r w:rsidRPr="00FE3CE0">
        <w:rPr>
          <w:rFonts w:ascii="Times New Roman" w:eastAsia="Times New Roman" w:hAnsi="Times New Roman" w:cs="Times New Roman"/>
          <w:b/>
          <w:sz w:val="24"/>
          <w:szCs w:val="24"/>
          <w:lang w:val="sr-Cyrl-BA"/>
        </w:rPr>
        <w:t>881</w:t>
      </w:r>
      <w:r w:rsidRPr="00FE3CE0">
        <w:rPr>
          <w:rFonts w:ascii="Times New Roman" w:eastAsia="Times New Roman" w:hAnsi="Times New Roman" w:cs="Times New Roman"/>
          <w:b/>
          <w:sz w:val="24"/>
          <w:szCs w:val="24"/>
          <w:lang w:val="ru-RU"/>
        </w:rPr>
        <w:t>.</w:t>
      </w:r>
      <w:r w:rsidRPr="00FE3CE0">
        <w:rPr>
          <w:rFonts w:ascii="Times New Roman" w:eastAsia="Times New Roman" w:hAnsi="Times New Roman" w:cs="Times New Roman"/>
          <w:b/>
          <w:sz w:val="24"/>
          <w:szCs w:val="24"/>
          <w:lang w:val="sr-Cyrl-BA"/>
        </w:rPr>
        <w:t>30</w:t>
      </w:r>
      <w:r w:rsidRPr="00FE3CE0">
        <w:rPr>
          <w:rFonts w:ascii="Times New Roman" w:eastAsia="Times New Roman" w:hAnsi="Times New Roman" w:cs="Times New Roman"/>
          <w:b/>
          <w:sz w:val="24"/>
          <w:szCs w:val="24"/>
          <w:lang w:val="ru-RU"/>
        </w:rPr>
        <w:t xml:space="preserve"> </w:t>
      </w:r>
      <w:r w:rsidRPr="00FE3CE0">
        <w:rPr>
          <w:rFonts w:ascii="Times New Roman" w:eastAsia="Times New Roman" w:hAnsi="Times New Roman" w:cs="Times New Roman"/>
          <w:b/>
          <w:sz w:val="24"/>
          <w:szCs w:val="24"/>
          <w:lang w:val="sr-Cyrl-CS"/>
        </w:rPr>
        <w:t>динара</w:t>
      </w:r>
      <w:r w:rsidRPr="00FE3CE0">
        <w:rPr>
          <w:rFonts w:ascii="Times New Roman" w:eastAsia="Times New Roman" w:hAnsi="Times New Roman" w:cs="Times New Roman"/>
          <w:sz w:val="24"/>
          <w:szCs w:val="24"/>
          <w:lang w:val="ru-RU"/>
        </w:rPr>
        <w:t xml:space="preserve"> што представља </w:t>
      </w:r>
      <w:r w:rsidRPr="00FE3CE0">
        <w:rPr>
          <w:rFonts w:ascii="Times New Roman" w:eastAsia="Times New Roman" w:hAnsi="Times New Roman" w:cs="Times New Roman"/>
          <w:sz w:val="24"/>
          <w:szCs w:val="24"/>
          <w:lang w:val="sr-Cyrl-CS"/>
        </w:rPr>
        <w:t xml:space="preserve">увећање </w:t>
      </w:r>
      <w:r w:rsidRPr="00FE3CE0">
        <w:rPr>
          <w:rFonts w:ascii="Times New Roman" w:eastAsia="Times New Roman" w:hAnsi="Times New Roman" w:cs="Times New Roman"/>
          <w:b/>
          <w:sz w:val="24"/>
          <w:szCs w:val="24"/>
          <w:lang w:val="ru-RU"/>
        </w:rPr>
        <w:t>у односу на првобитни план за 20</w:t>
      </w:r>
      <w:r w:rsidRPr="00FE3CE0">
        <w:rPr>
          <w:rFonts w:ascii="Times New Roman" w:eastAsia="Times New Roman" w:hAnsi="Times New Roman" w:cs="Times New Roman"/>
          <w:b/>
          <w:sz w:val="24"/>
          <w:szCs w:val="24"/>
          <w:lang w:val="sr-Cyrl-CS"/>
        </w:rPr>
        <w:t>2</w:t>
      </w:r>
      <w:r w:rsidRPr="00FE3CE0">
        <w:rPr>
          <w:rFonts w:ascii="Times New Roman" w:eastAsia="Times New Roman" w:hAnsi="Times New Roman" w:cs="Times New Roman"/>
          <w:b/>
          <w:sz w:val="24"/>
          <w:szCs w:val="24"/>
          <w:lang w:val="sr-Latn-CS"/>
        </w:rPr>
        <w:t>5</w:t>
      </w:r>
      <w:r w:rsidRPr="00FE3CE0">
        <w:rPr>
          <w:rFonts w:ascii="Times New Roman" w:eastAsia="Times New Roman" w:hAnsi="Times New Roman" w:cs="Times New Roman"/>
          <w:b/>
          <w:sz w:val="24"/>
          <w:szCs w:val="24"/>
          <w:lang w:val="ru-RU"/>
        </w:rPr>
        <w:t>. годину</w:t>
      </w:r>
      <w:r w:rsidRPr="00FE3CE0">
        <w:rPr>
          <w:rFonts w:ascii="Times New Roman" w:eastAsia="Times New Roman" w:hAnsi="Times New Roman" w:cs="Times New Roman"/>
          <w:b/>
          <w:sz w:val="24"/>
          <w:szCs w:val="24"/>
          <w:lang w:val="sr-Cyrl-CS"/>
        </w:rPr>
        <w:t>.</w:t>
      </w:r>
    </w:p>
    <w:p w:rsidR="00FE3CE0" w:rsidRPr="00FE3CE0" w:rsidRDefault="00FE3CE0" w:rsidP="00FE3CE0">
      <w:pPr>
        <w:spacing w:after="0" w:line="240" w:lineRule="auto"/>
        <w:jc w:val="both"/>
        <w:rPr>
          <w:rFonts w:ascii="Times New Roman" w:eastAsia="Times New Roman" w:hAnsi="Times New Roman" w:cs="Times New Roman"/>
          <w:sz w:val="24"/>
          <w:szCs w:val="24"/>
          <w:lang w:val="ru-RU"/>
        </w:rPr>
      </w:pPr>
      <w:r w:rsidRPr="00FE3CE0">
        <w:rPr>
          <w:rFonts w:ascii="Times New Roman" w:eastAsia="Times New Roman" w:hAnsi="Times New Roman" w:cs="Times New Roman"/>
          <w:sz w:val="24"/>
          <w:szCs w:val="24"/>
          <w:lang w:val="ru-RU"/>
        </w:rPr>
        <w:t xml:space="preserve">        </w:t>
      </w:r>
      <w:r w:rsidRPr="00FE3CE0">
        <w:rPr>
          <w:rFonts w:ascii="Times New Roman" w:eastAsia="Times New Roman" w:hAnsi="Times New Roman" w:cs="Times New Roman"/>
          <w:sz w:val="24"/>
          <w:szCs w:val="24"/>
          <w:lang w:val="sr-Cyrl-BA"/>
        </w:rPr>
        <w:t xml:space="preserve">               </w:t>
      </w:r>
    </w:p>
    <w:p w:rsidR="00FE3CE0" w:rsidRPr="00FE3CE0" w:rsidRDefault="00FE3CE0" w:rsidP="00FE3CE0">
      <w:pPr>
        <w:spacing w:after="0" w:line="240" w:lineRule="auto"/>
        <w:ind w:firstLine="360"/>
        <w:jc w:val="both"/>
        <w:rPr>
          <w:rFonts w:ascii="Times New Roman" w:eastAsia="Times New Roman" w:hAnsi="Times New Roman" w:cs="Times New Roman"/>
          <w:sz w:val="24"/>
          <w:szCs w:val="24"/>
          <w:lang w:val="sr-Cyrl-BA"/>
        </w:rPr>
      </w:pPr>
      <w:r w:rsidRPr="00FE3CE0">
        <w:rPr>
          <w:rFonts w:ascii="Times New Roman" w:eastAsia="Times New Roman" w:hAnsi="Times New Roman" w:cs="Times New Roman"/>
          <w:sz w:val="24"/>
          <w:szCs w:val="24"/>
          <w:lang w:val="sr-Cyrl-BA"/>
        </w:rPr>
        <w:t>Општина Баточине обратила се</w:t>
      </w:r>
      <w:r w:rsidRPr="00FE3CE0">
        <w:rPr>
          <w:rFonts w:ascii="Times New Roman" w:eastAsia="Times New Roman" w:hAnsi="Times New Roman" w:cs="Times New Roman"/>
          <w:sz w:val="24"/>
          <w:szCs w:val="24"/>
          <w:lang w:val="sr-Latn-BA"/>
        </w:rPr>
        <w:t xml:space="preserve"> Министарству финансија,</w:t>
      </w:r>
      <w:r w:rsidRPr="00FE3CE0">
        <w:rPr>
          <w:rFonts w:ascii="Times New Roman" w:eastAsia="Times New Roman" w:hAnsi="Times New Roman" w:cs="Times New Roman"/>
          <w:sz w:val="24"/>
          <w:szCs w:val="24"/>
          <w:lang w:val="sr-Cyrl-BA"/>
        </w:rPr>
        <w:t xml:space="preserve"> дописом број 400-9/25</w:t>
      </w:r>
      <w:r w:rsidRPr="00FE3CE0">
        <w:rPr>
          <w:rFonts w:ascii="Times New Roman" w:eastAsia="Times New Roman" w:hAnsi="Times New Roman" w:cs="Times New Roman"/>
          <w:sz w:val="24"/>
          <w:szCs w:val="24"/>
          <w:lang w:val="sr-Latn-BA"/>
        </w:rPr>
        <w:t xml:space="preserve">-II од 31. </w:t>
      </w:r>
      <w:r w:rsidRPr="00FE3CE0">
        <w:rPr>
          <w:rFonts w:ascii="Times New Roman" w:eastAsia="Times New Roman" w:hAnsi="Times New Roman" w:cs="Times New Roman"/>
          <w:sz w:val="24"/>
          <w:szCs w:val="24"/>
          <w:lang w:val="sr-Cyrl-BA"/>
        </w:rPr>
        <w:t>ј</w:t>
      </w:r>
      <w:r w:rsidRPr="00FE3CE0">
        <w:rPr>
          <w:rFonts w:ascii="Times New Roman" w:eastAsia="Times New Roman" w:hAnsi="Times New Roman" w:cs="Times New Roman"/>
          <w:sz w:val="24"/>
          <w:szCs w:val="24"/>
          <w:lang w:val="sr-Latn-BA"/>
        </w:rPr>
        <w:t xml:space="preserve">ануара </w:t>
      </w:r>
      <w:r w:rsidRPr="00FE3CE0">
        <w:rPr>
          <w:rFonts w:ascii="Times New Roman" w:eastAsia="Times New Roman" w:hAnsi="Times New Roman" w:cs="Times New Roman"/>
          <w:sz w:val="24"/>
          <w:szCs w:val="24"/>
          <w:lang w:val="sr-Cyrl-BA"/>
        </w:rPr>
        <w:t>за давање сагласности за дугорочно кредитно задуживање код пословне банке ради финансирања капиталних инвестиционих расхода у износу од 20.000.000,00 динара, за завршетак изградње градске пијаце на територији општине Баточина, на земљишту у јавној својини,</w:t>
      </w:r>
    </w:p>
    <w:p w:rsidR="00FE3CE0" w:rsidRPr="00FE3CE0" w:rsidRDefault="00FE3CE0" w:rsidP="00FE3CE0">
      <w:pPr>
        <w:spacing w:after="0" w:line="240" w:lineRule="auto"/>
        <w:ind w:firstLine="360"/>
        <w:jc w:val="both"/>
        <w:rPr>
          <w:rFonts w:ascii="Times New Roman" w:eastAsia="Times New Roman" w:hAnsi="Times New Roman" w:cs="Times New Roman"/>
          <w:lang w:val="sr-Cyrl-BA"/>
        </w:rPr>
      </w:pPr>
    </w:p>
    <w:p w:rsidR="00FE3CE0" w:rsidRPr="00FE3CE0" w:rsidRDefault="00FE3CE0" w:rsidP="00FE3CE0">
      <w:pPr>
        <w:spacing w:after="0" w:line="240" w:lineRule="auto"/>
        <w:ind w:firstLine="360"/>
        <w:jc w:val="both"/>
        <w:rPr>
          <w:rFonts w:ascii="Times New Roman" w:eastAsia="Times New Roman" w:hAnsi="Times New Roman" w:cs="Times New Roman"/>
          <w:sz w:val="24"/>
          <w:szCs w:val="24"/>
          <w:lang w:val="sr-Cyrl-BA"/>
        </w:rPr>
      </w:pPr>
      <w:r w:rsidRPr="00FE3CE0">
        <w:rPr>
          <w:rFonts w:ascii="Times New Roman" w:eastAsia="Times New Roman" w:hAnsi="Times New Roman" w:cs="Times New Roman"/>
          <w:sz w:val="24"/>
          <w:szCs w:val="24"/>
          <w:lang w:val="sr-Cyrl-BA"/>
        </w:rPr>
        <w:t>Након извршене анализе података о оствареним приходима и примања, односно извршеним расходима и издацима у 2024. години, као и планираним приходима и примањима, односно  расходима и издацима у 2025. години  у систему СПИРИ. надлежно Министарство је дало сагласност на кредитно задужење општине, број 000379894 2025 10520 003 000 427 015 од 20. Фебруара 2025. године.</w:t>
      </w:r>
    </w:p>
    <w:p w:rsidR="00FE3CE0" w:rsidRPr="00FE3CE0" w:rsidRDefault="00FE3CE0" w:rsidP="00FE3CE0">
      <w:pPr>
        <w:spacing w:after="0" w:line="240" w:lineRule="auto"/>
        <w:jc w:val="both"/>
        <w:rPr>
          <w:rFonts w:ascii="Times New Roman" w:eastAsia="Times New Roman" w:hAnsi="Times New Roman" w:cs="Times New Roman"/>
          <w:sz w:val="24"/>
          <w:szCs w:val="24"/>
          <w:lang w:val="ru-RU"/>
        </w:rPr>
      </w:pPr>
    </w:p>
    <w:p w:rsidR="00FE3CE0" w:rsidRPr="00FE3CE0" w:rsidRDefault="00FE3CE0" w:rsidP="00FE3CE0">
      <w:pPr>
        <w:spacing w:after="0" w:line="240" w:lineRule="auto"/>
        <w:jc w:val="both"/>
        <w:rPr>
          <w:rFonts w:ascii="Times New Roman" w:eastAsia="Times New Roman" w:hAnsi="Times New Roman" w:cs="Times New Roman"/>
          <w:sz w:val="24"/>
          <w:szCs w:val="24"/>
          <w:lang w:val="sr-Cyrl-BA"/>
        </w:rPr>
      </w:pPr>
      <w:r w:rsidRPr="00FE3CE0">
        <w:rPr>
          <w:rFonts w:ascii="Times New Roman" w:eastAsia="Times New Roman" w:hAnsi="Times New Roman" w:cs="Times New Roman"/>
          <w:sz w:val="24"/>
          <w:szCs w:val="24"/>
          <w:lang w:val="sr-Cyrl-CS"/>
        </w:rPr>
        <w:t xml:space="preserve">        </w:t>
      </w:r>
      <w:r w:rsidRPr="00FE3CE0">
        <w:rPr>
          <w:rFonts w:ascii="Times New Roman" w:eastAsia="Times New Roman" w:hAnsi="Times New Roman" w:cs="Times New Roman"/>
          <w:sz w:val="24"/>
          <w:szCs w:val="24"/>
          <w:lang w:val="sr-Cyrl-BA"/>
        </w:rPr>
        <w:t>У складу са Одлуком о оснивању Туристичке организације општине Баточина, број 020-1181/24-I од 13.12.2024. године, извршена је регистрација у Пореској управи са додељеним пиб-ом:114946092, матичним бројем 18826798.</w:t>
      </w:r>
    </w:p>
    <w:p w:rsidR="00FE3CE0" w:rsidRPr="00FE3CE0" w:rsidRDefault="00FE3CE0" w:rsidP="00FE3CE0">
      <w:pPr>
        <w:spacing w:after="0" w:line="240" w:lineRule="auto"/>
        <w:ind w:firstLine="360"/>
        <w:jc w:val="both"/>
        <w:rPr>
          <w:rFonts w:ascii="Times New Roman" w:eastAsia="Times New Roman" w:hAnsi="Times New Roman" w:cs="Times New Roman"/>
          <w:sz w:val="24"/>
          <w:szCs w:val="24"/>
          <w:lang w:val="sr-Cyrl-BA"/>
        </w:rPr>
      </w:pPr>
    </w:p>
    <w:p w:rsidR="00FE3CE0" w:rsidRPr="00FE3CE0" w:rsidRDefault="00FE3CE0" w:rsidP="00FE3CE0">
      <w:pPr>
        <w:spacing w:after="0" w:line="240" w:lineRule="auto"/>
        <w:ind w:firstLine="360"/>
        <w:jc w:val="both"/>
        <w:rPr>
          <w:rFonts w:ascii="Times New Roman" w:eastAsia="Times New Roman" w:hAnsi="Times New Roman" w:cs="Times New Roman"/>
          <w:sz w:val="24"/>
          <w:szCs w:val="24"/>
          <w:lang w:val="sr-Cyrl-BA"/>
        </w:rPr>
      </w:pPr>
      <w:r w:rsidRPr="00FE3CE0">
        <w:rPr>
          <w:rFonts w:ascii="Times New Roman" w:eastAsia="Times New Roman" w:hAnsi="Times New Roman" w:cs="Times New Roman"/>
          <w:sz w:val="24"/>
          <w:szCs w:val="24"/>
          <w:lang w:val="sr-Cyrl-BA"/>
        </w:rPr>
        <w:t xml:space="preserve">Туристичка организација је уписана у евиденцију корисника јавних средстава, са ЈБКЈС 49115. </w:t>
      </w:r>
    </w:p>
    <w:p w:rsidR="00FE3CE0" w:rsidRPr="00FE3CE0" w:rsidRDefault="00FE3CE0" w:rsidP="00FE3CE0">
      <w:pPr>
        <w:spacing w:after="0" w:line="240" w:lineRule="auto"/>
        <w:ind w:firstLine="360"/>
        <w:jc w:val="both"/>
        <w:rPr>
          <w:rFonts w:ascii="Times New Roman" w:eastAsia="Times New Roman" w:hAnsi="Times New Roman" w:cs="Times New Roman"/>
          <w:sz w:val="24"/>
          <w:szCs w:val="24"/>
          <w:lang w:val="ru-RU"/>
        </w:rPr>
      </w:pPr>
      <w:r w:rsidRPr="00FE3CE0">
        <w:rPr>
          <w:rFonts w:ascii="Times New Roman" w:eastAsia="Times New Roman" w:hAnsi="Times New Roman" w:cs="Times New Roman"/>
          <w:sz w:val="24"/>
          <w:szCs w:val="24"/>
          <w:lang w:val="sr-Cyrl-CS"/>
        </w:rPr>
        <w:t xml:space="preserve">          </w:t>
      </w:r>
    </w:p>
    <w:p w:rsidR="00FE3CE0" w:rsidRPr="00FE3CE0" w:rsidRDefault="00FE3CE0" w:rsidP="00FE3CE0">
      <w:pPr>
        <w:spacing w:after="0" w:line="240" w:lineRule="auto"/>
        <w:ind w:firstLine="360"/>
        <w:jc w:val="both"/>
        <w:rPr>
          <w:rFonts w:ascii="Times New Roman" w:eastAsia="Times New Roman" w:hAnsi="Times New Roman" w:cs="Times New Roman"/>
          <w:b/>
          <w:sz w:val="24"/>
          <w:szCs w:val="24"/>
          <w:lang w:val="sr-Cyrl-BA"/>
        </w:rPr>
      </w:pPr>
      <w:r w:rsidRPr="00FE3CE0">
        <w:rPr>
          <w:rFonts w:ascii="Times New Roman" w:eastAsia="Times New Roman" w:hAnsi="Times New Roman" w:cs="Times New Roman"/>
          <w:sz w:val="24"/>
          <w:szCs w:val="24"/>
          <w:lang w:val="sr-Cyrl-CS"/>
        </w:rPr>
        <w:t>Уговором о суфинансирању мера популационе политике и подршке у области породице и деце јединицама локалне самоуправе у 2025. години- опремање вртића опремом за кухињу и кухињским елементима</w:t>
      </w:r>
      <w:r w:rsidRPr="00FE3CE0">
        <w:rPr>
          <w:rFonts w:ascii="Times New Roman" w:eastAsia="Times New Roman" w:hAnsi="Times New Roman" w:cs="Times New Roman"/>
          <w:sz w:val="24"/>
          <w:szCs w:val="24"/>
          <w:lang w:val="ru-RU"/>
        </w:rPr>
        <w:t xml:space="preserve"> одобрена </w:t>
      </w:r>
      <w:r w:rsidRPr="00FE3CE0">
        <w:rPr>
          <w:rFonts w:ascii="Times New Roman" w:eastAsia="Times New Roman" w:hAnsi="Times New Roman" w:cs="Times New Roman"/>
          <w:sz w:val="24"/>
          <w:szCs w:val="24"/>
          <w:lang w:val="sr-Cyrl-BA"/>
        </w:rPr>
        <w:t xml:space="preserve">су </w:t>
      </w:r>
      <w:r w:rsidRPr="00FE3CE0">
        <w:rPr>
          <w:rFonts w:ascii="Times New Roman" w:eastAsia="Times New Roman" w:hAnsi="Times New Roman" w:cs="Times New Roman"/>
          <w:sz w:val="24"/>
          <w:szCs w:val="24"/>
          <w:lang w:val="ru-RU"/>
        </w:rPr>
        <w:t>средства</w:t>
      </w:r>
      <w:r w:rsidRPr="00FE3CE0">
        <w:rPr>
          <w:rFonts w:ascii="Times New Roman" w:eastAsia="Times New Roman" w:hAnsi="Times New Roman" w:cs="Times New Roman"/>
          <w:sz w:val="24"/>
          <w:szCs w:val="24"/>
          <w:lang w:val="sr-Cyrl-CS"/>
        </w:rPr>
        <w:t xml:space="preserve"> у износу од 400.000,00 динара,  </w:t>
      </w:r>
      <w:r w:rsidRPr="00FE3CE0">
        <w:rPr>
          <w:rFonts w:ascii="Times New Roman" w:eastAsia="Times New Roman" w:hAnsi="Times New Roman" w:cs="Times New Roman"/>
          <w:b/>
          <w:sz w:val="24"/>
          <w:szCs w:val="24"/>
          <w:lang w:val="sr-Cyrl-CS"/>
        </w:rPr>
        <w:t xml:space="preserve">број 401-00-00049/73/2025-02 од 16.04.2025. године. </w:t>
      </w:r>
    </w:p>
    <w:p w:rsidR="00FE3CE0" w:rsidRPr="00FE3CE0" w:rsidRDefault="00FE3CE0" w:rsidP="00FE3CE0">
      <w:pPr>
        <w:spacing w:after="0" w:line="240" w:lineRule="auto"/>
        <w:jc w:val="both"/>
        <w:rPr>
          <w:rFonts w:ascii="Times New Roman" w:eastAsia="Times New Roman" w:hAnsi="Times New Roman" w:cs="Times New Roman"/>
          <w:sz w:val="24"/>
          <w:szCs w:val="24"/>
          <w:lang w:val="ru-RU"/>
        </w:rPr>
      </w:pPr>
    </w:p>
    <w:p w:rsidR="00FE3CE0" w:rsidRPr="00FE3CE0" w:rsidRDefault="00FE3CE0" w:rsidP="00FE3CE0">
      <w:pPr>
        <w:spacing w:after="0" w:line="240" w:lineRule="auto"/>
        <w:jc w:val="both"/>
        <w:rPr>
          <w:rFonts w:ascii="Times New Roman" w:eastAsia="Times New Roman" w:hAnsi="Times New Roman" w:cs="Times New Roman"/>
          <w:b/>
          <w:bCs/>
          <w:sz w:val="24"/>
          <w:szCs w:val="24"/>
          <w:lang w:val="ru-RU"/>
        </w:rPr>
      </w:pPr>
      <w:r w:rsidRPr="00FE3CE0">
        <w:rPr>
          <w:rFonts w:ascii="Times New Roman" w:eastAsia="Times New Roman" w:hAnsi="Times New Roman" w:cs="Times New Roman"/>
          <w:sz w:val="24"/>
          <w:szCs w:val="24"/>
          <w:lang w:val="ru-RU"/>
        </w:rPr>
        <w:t xml:space="preserve">        </w:t>
      </w:r>
      <w:r w:rsidRPr="00FE3CE0">
        <w:rPr>
          <w:rFonts w:ascii="Times New Roman" w:eastAsia="Times New Roman" w:hAnsi="Times New Roman" w:cs="Times New Roman"/>
          <w:sz w:val="24"/>
          <w:szCs w:val="24"/>
          <w:lang w:val="sr-Cyrl-BA"/>
        </w:rPr>
        <w:t xml:space="preserve"> </w:t>
      </w:r>
      <w:r w:rsidRPr="00FE3CE0">
        <w:rPr>
          <w:rFonts w:ascii="Times New Roman" w:eastAsia="Times New Roman" w:hAnsi="Times New Roman" w:cs="Times New Roman"/>
          <w:sz w:val="24"/>
          <w:szCs w:val="24"/>
          <w:lang w:val="sr-Cyrl-CS"/>
        </w:rPr>
        <w:t xml:space="preserve">Остварени приходи </w:t>
      </w:r>
      <w:r w:rsidRPr="00FE3CE0">
        <w:rPr>
          <w:rFonts w:ascii="Times New Roman" w:eastAsia="Times New Roman" w:hAnsi="Times New Roman" w:cs="Times New Roman"/>
          <w:sz w:val="24"/>
          <w:szCs w:val="24"/>
          <w:lang w:val="ru-RU"/>
        </w:rPr>
        <w:t>примања буџета</w:t>
      </w:r>
      <w:r w:rsidRPr="00FE3CE0">
        <w:rPr>
          <w:rFonts w:ascii="Times New Roman" w:eastAsia="Times New Roman" w:hAnsi="Times New Roman" w:cs="Times New Roman"/>
          <w:sz w:val="24"/>
          <w:szCs w:val="24"/>
          <w:lang w:val="sr-Cyrl-CS"/>
        </w:rPr>
        <w:t xml:space="preserve"> општине Баточина у периоду од 01.01.202</w:t>
      </w:r>
      <w:r w:rsidRPr="00FE3CE0">
        <w:rPr>
          <w:rFonts w:ascii="Times New Roman" w:eastAsia="Times New Roman" w:hAnsi="Times New Roman" w:cs="Times New Roman"/>
          <w:sz w:val="24"/>
          <w:szCs w:val="24"/>
          <w:lang w:val="sr-Cyrl-BA"/>
        </w:rPr>
        <w:t>5</w:t>
      </w:r>
      <w:r w:rsidRPr="00FE3CE0">
        <w:rPr>
          <w:rFonts w:ascii="Times New Roman" w:eastAsia="Times New Roman" w:hAnsi="Times New Roman" w:cs="Times New Roman"/>
          <w:sz w:val="24"/>
          <w:szCs w:val="24"/>
          <w:lang w:val="sr-Cyrl-CS"/>
        </w:rPr>
        <w:t>. до 30.06.202</w:t>
      </w:r>
      <w:r w:rsidRPr="00FE3CE0">
        <w:rPr>
          <w:rFonts w:ascii="Times New Roman" w:eastAsia="Times New Roman" w:hAnsi="Times New Roman" w:cs="Times New Roman"/>
          <w:sz w:val="24"/>
          <w:szCs w:val="24"/>
          <w:lang w:val="sr-Cyrl-BA"/>
        </w:rPr>
        <w:t>5</w:t>
      </w:r>
      <w:r w:rsidRPr="00FE3CE0">
        <w:rPr>
          <w:rFonts w:ascii="Times New Roman" w:eastAsia="Times New Roman" w:hAnsi="Times New Roman" w:cs="Times New Roman"/>
          <w:sz w:val="24"/>
          <w:szCs w:val="24"/>
          <w:lang w:val="sr-Cyrl-CS"/>
        </w:rPr>
        <w:t>. године, у номиналном износу исказани су</w:t>
      </w:r>
      <w:r w:rsidRPr="00FE3CE0">
        <w:rPr>
          <w:rFonts w:ascii="Times New Roman" w:eastAsia="Times New Roman" w:hAnsi="Times New Roman" w:cs="Times New Roman"/>
          <w:sz w:val="24"/>
          <w:szCs w:val="24"/>
          <w:lang w:val="ru-RU"/>
        </w:rPr>
        <w:t xml:space="preserve"> </w:t>
      </w:r>
      <w:r w:rsidRPr="00FE3CE0">
        <w:rPr>
          <w:rFonts w:ascii="Times New Roman" w:eastAsia="Times New Roman" w:hAnsi="Times New Roman" w:cs="Times New Roman"/>
          <w:b/>
          <w:bCs/>
          <w:sz w:val="24"/>
          <w:szCs w:val="24"/>
          <w:lang w:val="ru-RU"/>
        </w:rPr>
        <w:t xml:space="preserve">284,436,000.84 </w:t>
      </w:r>
      <w:r w:rsidRPr="00FE3CE0">
        <w:rPr>
          <w:rFonts w:ascii="Times New Roman" w:eastAsia="Times New Roman" w:hAnsi="Times New Roman" w:cs="Times New Roman"/>
          <w:sz w:val="24"/>
          <w:szCs w:val="24"/>
          <w:lang w:val="sr-Cyrl-CS"/>
        </w:rPr>
        <w:t xml:space="preserve">динара, што представља </w:t>
      </w:r>
      <w:r w:rsidRPr="00FE3CE0">
        <w:rPr>
          <w:rFonts w:ascii="Times New Roman" w:eastAsia="Times New Roman" w:hAnsi="Times New Roman" w:cs="Times New Roman"/>
          <w:b/>
          <w:sz w:val="24"/>
          <w:szCs w:val="24"/>
          <w:lang w:val="ru-RU"/>
        </w:rPr>
        <w:t xml:space="preserve">43,76 </w:t>
      </w:r>
      <w:r w:rsidRPr="00FE3CE0">
        <w:rPr>
          <w:rFonts w:ascii="Times New Roman" w:eastAsia="Times New Roman" w:hAnsi="Times New Roman" w:cs="Times New Roman"/>
          <w:b/>
          <w:sz w:val="24"/>
          <w:szCs w:val="24"/>
          <w:lang w:val="sr-Cyrl-CS"/>
        </w:rPr>
        <w:t>%</w:t>
      </w:r>
      <w:r w:rsidRPr="00FE3CE0">
        <w:rPr>
          <w:rFonts w:ascii="Times New Roman" w:eastAsia="Times New Roman" w:hAnsi="Times New Roman" w:cs="Times New Roman"/>
          <w:sz w:val="24"/>
          <w:szCs w:val="24"/>
          <w:lang w:val="sr-Cyrl-CS"/>
        </w:rPr>
        <w:t xml:space="preserve"> остварења у односу на укупно пројектована средства након извршеног првог ребаланса</w:t>
      </w:r>
      <w:r w:rsidRPr="00FE3CE0">
        <w:rPr>
          <w:rFonts w:ascii="Times New Roman" w:eastAsia="Times New Roman" w:hAnsi="Times New Roman" w:cs="Times New Roman"/>
          <w:sz w:val="24"/>
          <w:szCs w:val="24"/>
          <w:lang w:val="ru-RU"/>
        </w:rPr>
        <w:t>.</w:t>
      </w:r>
      <w:r w:rsidRPr="00FE3CE0">
        <w:rPr>
          <w:rFonts w:ascii="Times New Roman" w:eastAsia="Times New Roman" w:hAnsi="Times New Roman" w:cs="Times New Roman"/>
          <w:sz w:val="24"/>
          <w:szCs w:val="24"/>
          <w:lang w:val="sr-Cyrl-CS"/>
        </w:rPr>
        <w:t xml:space="preserve"> </w:t>
      </w:r>
    </w:p>
    <w:p w:rsidR="00FE3CE0" w:rsidRPr="00FE3CE0" w:rsidRDefault="00FE3CE0" w:rsidP="00FE3CE0">
      <w:pPr>
        <w:spacing w:after="0" w:line="240" w:lineRule="auto"/>
        <w:ind w:left="360"/>
        <w:jc w:val="center"/>
        <w:rPr>
          <w:rFonts w:ascii="Times New Roman" w:eastAsia="Times New Roman" w:hAnsi="Times New Roman" w:cs="Times New Roman"/>
          <w:b/>
          <w:sz w:val="24"/>
          <w:szCs w:val="24"/>
          <w:highlight w:val="green"/>
          <w:lang w:val="ru-RU"/>
        </w:rPr>
      </w:pPr>
    </w:p>
    <w:p w:rsidR="00FE3CE0" w:rsidRPr="00FE3CE0" w:rsidRDefault="00FE3CE0" w:rsidP="00A95E41">
      <w:pPr>
        <w:numPr>
          <w:ilvl w:val="0"/>
          <w:numId w:val="12"/>
        </w:numPr>
        <w:spacing w:after="0" w:line="240" w:lineRule="auto"/>
        <w:rPr>
          <w:rFonts w:ascii="Times New Roman" w:eastAsia="Times New Roman" w:hAnsi="Times New Roman" w:cs="Times New Roman"/>
          <w:b/>
          <w:sz w:val="24"/>
          <w:szCs w:val="24"/>
          <w:lang w:val="sr-Cyrl-CS"/>
        </w:rPr>
      </w:pPr>
      <w:r w:rsidRPr="00FE3CE0">
        <w:rPr>
          <w:rFonts w:ascii="Times New Roman" w:eastAsia="Times New Roman" w:hAnsi="Times New Roman" w:cs="Times New Roman"/>
          <w:b/>
          <w:sz w:val="24"/>
          <w:szCs w:val="24"/>
          <w:lang w:val="sr-Cyrl-CS"/>
        </w:rPr>
        <w:t>УКУПНО ПЛАНИРАНИ И ОСТВАРЕНИ ТЕКУЋИ ПРИХОДИ, ПРИМАЊА И ПРЕНЕТА НЕУТРОШЕНА СРЕДСТВА ИЗ РАНИЈИХ ГОДИНА ЗА ПЕРИОД ЈАНУАР – ЈУН  202</w:t>
      </w:r>
      <w:r w:rsidRPr="00FE3CE0">
        <w:rPr>
          <w:rFonts w:ascii="Times New Roman" w:eastAsia="Times New Roman" w:hAnsi="Times New Roman" w:cs="Times New Roman"/>
          <w:b/>
          <w:sz w:val="24"/>
          <w:szCs w:val="24"/>
          <w:lang w:val="sr-Cyrl-BA"/>
        </w:rPr>
        <w:t>5</w:t>
      </w:r>
      <w:r w:rsidRPr="00FE3CE0">
        <w:rPr>
          <w:rFonts w:ascii="Times New Roman" w:eastAsia="Times New Roman" w:hAnsi="Times New Roman" w:cs="Times New Roman"/>
          <w:b/>
          <w:sz w:val="24"/>
          <w:szCs w:val="24"/>
          <w:lang w:val="sr-Cyrl-CS"/>
        </w:rPr>
        <w:t>. ГОДИНЕ ПРЕМА ЕКОНОМСКОЈ КЛАСИФИКАЦИЈИ</w:t>
      </w:r>
    </w:p>
    <w:p w:rsidR="00FE3CE0" w:rsidRPr="00FE3CE0" w:rsidRDefault="00FE3CE0" w:rsidP="00A95E41">
      <w:pPr>
        <w:spacing w:after="0" w:line="240" w:lineRule="auto"/>
        <w:ind w:firstLine="720"/>
        <w:rPr>
          <w:rFonts w:ascii="Times New Roman" w:eastAsia="Times New Roman" w:hAnsi="Times New Roman" w:cs="Times New Roman"/>
          <w:sz w:val="24"/>
          <w:szCs w:val="24"/>
          <w:lang w:val="sr-Cyrl-CS"/>
        </w:rPr>
      </w:pPr>
    </w:p>
    <w:p w:rsidR="00FE3CE0" w:rsidRPr="00FE3CE0" w:rsidRDefault="00FE3CE0" w:rsidP="00FE3CE0">
      <w:pPr>
        <w:spacing w:after="0" w:line="240" w:lineRule="auto"/>
        <w:ind w:firstLine="720"/>
        <w:rPr>
          <w:rFonts w:ascii="Times New Roman" w:eastAsia="Times New Roman" w:hAnsi="Times New Roman" w:cs="Times New Roman"/>
          <w:sz w:val="24"/>
          <w:szCs w:val="24"/>
          <w:lang w:val="sr-Cyrl-CS"/>
        </w:rPr>
      </w:pPr>
    </w:p>
    <w:p w:rsidR="00FE3CE0" w:rsidRPr="00FE3CE0" w:rsidRDefault="00FE3CE0" w:rsidP="00FE3CE0">
      <w:pPr>
        <w:spacing w:after="0" w:line="240" w:lineRule="auto"/>
        <w:ind w:firstLine="720"/>
        <w:jc w:val="both"/>
        <w:rPr>
          <w:rFonts w:ascii="Times New Roman" w:eastAsia="Times New Roman" w:hAnsi="Times New Roman" w:cs="Times New Roman"/>
          <w:sz w:val="24"/>
          <w:szCs w:val="24"/>
        </w:rPr>
      </w:pPr>
      <w:r w:rsidRPr="00FE3CE0">
        <w:rPr>
          <w:rFonts w:ascii="Times New Roman" w:eastAsia="Times New Roman" w:hAnsi="Times New Roman" w:cs="Times New Roman"/>
          <w:sz w:val="24"/>
          <w:szCs w:val="24"/>
          <w:lang w:val="sr-Cyrl-CS"/>
        </w:rPr>
        <w:t>У складу са члаом 2. Одлуке о буџету општине Баточина за 202</w:t>
      </w:r>
      <w:r w:rsidRPr="00FE3CE0">
        <w:rPr>
          <w:rFonts w:ascii="Times New Roman" w:eastAsia="Times New Roman" w:hAnsi="Times New Roman" w:cs="Times New Roman"/>
          <w:sz w:val="24"/>
          <w:szCs w:val="24"/>
        </w:rPr>
        <w:t>5</w:t>
      </w:r>
      <w:r w:rsidRPr="00FE3CE0">
        <w:rPr>
          <w:rFonts w:ascii="Times New Roman" w:eastAsia="Times New Roman" w:hAnsi="Times New Roman" w:cs="Times New Roman"/>
          <w:sz w:val="24"/>
          <w:szCs w:val="24"/>
          <w:lang w:val="sr-Cyrl-CS"/>
        </w:rPr>
        <w:t xml:space="preserve">. годину, преглед извршења буџетских прихода општине Баточина је дат у табели: </w:t>
      </w:r>
    </w:p>
    <w:p w:rsidR="00FE3CE0" w:rsidRPr="00FE3CE0" w:rsidRDefault="00FE3CE0" w:rsidP="00FE3CE0">
      <w:pPr>
        <w:spacing w:after="0" w:line="240" w:lineRule="auto"/>
        <w:ind w:firstLine="720"/>
        <w:jc w:val="both"/>
        <w:rPr>
          <w:rFonts w:ascii="Times New Roman" w:eastAsia="Times New Roman" w:hAnsi="Times New Roman" w:cs="Times New Roman"/>
          <w:sz w:val="24"/>
          <w:szCs w:val="24"/>
        </w:rPr>
        <w:sectPr w:rsidR="00FE3CE0" w:rsidRPr="00FE3CE0" w:rsidSect="00A95E41">
          <w:type w:val="continuous"/>
          <w:pgSz w:w="12240" w:h="15840"/>
          <w:pgMar w:top="720" w:right="720" w:bottom="720" w:left="720" w:header="720" w:footer="720" w:gutter="0"/>
          <w:cols w:num="2" w:space="720"/>
          <w:docGrid w:linePitch="360"/>
        </w:sectPr>
      </w:pPr>
    </w:p>
    <w:p w:rsidR="00FE3CE0" w:rsidRPr="00FE3CE0" w:rsidRDefault="00FE3CE0" w:rsidP="00FE3CE0">
      <w:pPr>
        <w:spacing w:after="0" w:line="240" w:lineRule="auto"/>
        <w:jc w:val="both"/>
        <w:rPr>
          <w:rFonts w:ascii="Times New Roman" w:eastAsia="Times New Roman" w:hAnsi="Times New Roman" w:cs="Times New Roman"/>
          <w:sz w:val="24"/>
          <w:szCs w:val="24"/>
          <w:lang w:val="sr-Cyrl-CS"/>
        </w:rPr>
      </w:pPr>
    </w:p>
    <w:p w:rsidR="00FE3CE0" w:rsidRPr="00FE3CE0" w:rsidRDefault="00FE3CE0" w:rsidP="00FE3CE0">
      <w:pPr>
        <w:spacing w:after="0" w:line="240" w:lineRule="auto"/>
        <w:jc w:val="both"/>
        <w:rPr>
          <w:rFonts w:ascii="Times New Roman" w:eastAsia="Times New Roman" w:hAnsi="Times New Roman" w:cs="Times New Roman"/>
          <w:sz w:val="24"/>
          <w:szCs w:val="24"/>
          <w:lang w:val="sr-Cyrl-CS"/>
        </w:rPr>
      </w:pPr>
    </w:p>
    <w:tbl>
      <w:tblPr>
        <w:tblW w:w="5000" w:type="pct"/>
        <w:tblLook w:val="04A0" w:firstRow="1" w:lastRow="0" w:firstColumn="1" w:lastColumn="0" w:noHBand="0" w:noVBand="1"/>
      </w:tblPr>
      <w:tblGrid>
        <w:gridCol w:w="586"/>
        <w:gridCol w:w="771"/>
        <w:gridCol w:w="5285"/>
        <w:gridCol w:w="1341"/>
        <w:gridCol w:w="1311"/>
        <w:gridCol w:w="1341"/>
        <w:gridCol w:w="1341"/>
        <w:gridCol w:w="1299"/>
        <w:gridCol w:w="1341"/>
      </w:tblGrid>
      <w:tr w:rsidR="00FE3CE0" w:rsidRPr="00FE3CE0" w:rsidTr="00FE3CE0">
        <w:trPr>
          <w:trHeight w:val="1065"/>
        </w:trPr>
        <w:tc>
          <w:tcPr>
            <w:tcW w:w="198" w:type="pct"/>
            <w:tcBorders>
              <w:top w:val="single" w:sz="8" w:space="0" w:color="auto"/>
              <w:left w:val="single" w:sz="8" w:space="0" w:color="auto"/>
              <w:bottom w:val="nil"/>
              <w:right w:val="single" w:sz="4" w:space="0" w:color="auto"/>
            </w:tcBorders>
            <w:shd w:val="clear" w:color="000000" w:fill="D8D8D8"/>
            <w:vAlign w:val="center"/>
            <w:hideMark/>
          </w:tcPr>
          <w:p w:rsidR="00FE3CE0" w:rsidRPr="00FE3CE0" w:rsidRDefault="00FE3CE0" w:rsidP="00FE3CE0">
            <w:pPr>
              <w:spacing w:after="0" w:line="240" w:lineRule="auto"/>
              <w:jc w:val="center"/>
              <w:rPr>
                <w:rFonts w:ascii="Times New Roman" w:eastAsia="Times New Roman" w:hAnsi="Times New Roman" w:cs="Times New Roman"/>
                <w:b/>
                <w:bCs/>
                <w:sz w:val="18"/>
                <w:szCs w:val="18"/>
                <w:lang w:val="en-US"/>
              </w:rPr>
            </w:pPr>
            <w:r w:rsidRPr="00FE3CE0">
              <w:rPr>
                <w:rFonts w:ascii="Times New Roman" w:eastAsia="Times New Roman" w:hAnsi="Times New Roman" w:cs="Times New Roman"/>
                <w:b/>
                <w:bCs/>
                <w:sz w:val="18"/>
                <w:szCs w:val="18"/>
                <w:lang w:val="en-US"/>
              </w:rPr>
              <w:t>Ред. Број</w:t>
            </w:r>
          </w:p>
        </w:tc>
        <w:tc>
          <w:tcPr>
            <w:tcW w:w="270" w:type="pct"/>
            <w:tcBorders>
              <w:top w:val="single" w:sz="8" w:space="0" w:color="auto"/>
              <w:left w:val="nil"/>
              <w:bottom w:val="nil"/>
              <w:right w:val="single" w:sz="4" w:space="0" w:color="auto"/>
            </w:tcBorders>
            <w:shd w:val="clear" w:color="000000" w:fill="D8D8D8"/>
            <w:vAlign w:val="center"/>
            <w:hideMark/>
          </w:tcPr>
          <w:p w:rsidR="00FE3CE0" w:rsidRPr="00FE3CE0" w:rsidRDefault="00FE3CE0" w:rsidP="00FE3CE0">
            <w:pPr>
              <w:spacing w:after="0" w:line="240" w:lineRule="auto"/>
              <w:jc w:val="center"/>
              <w:rPr>
                <w:rFonts w:ascii="Times New Roman" w:eastAsia="Times New Roman" w:hAnsi="Times New Roman" w:cs="Times New Roman"/>
                <w:b/>
                <w:bCs/>
                <w:sz w:val="18"/>
                <w:szCs w:val="18"/>
                <w:lang w:val="en-US"/>
              </w:rPr>
            </w:pPr>
            <w:r w:rsidRPr="00FE3CE0">
              <w:rPr>
                <w:rFonts w:ascii="Times New Roman" w:eastAsia="Times New Roman" w:hAnsi="Times New Roman" w:cs="Times New Roman"/>
                <w:b/>
                <w:bCs/>
                <w:sz w:val="18"/>
                <w:szCs w:val="18"/>
                <w:lang w:val="en-US"/>
              </w:rPr>
              <w:t>Екон. Клас.</w:t>
            </w:r>
          </w:p>
        </w:tc>
        <w:tc>
          <w:tcPr>
            <w:tcW w:w="1776" w:type="pct"/>
            <w:tcBorders>
              <w:top w:val="single" w:sz="8" w:space="0" w:color="auto"/>
              <w:left w:val="nil"/>
              <w:bottom w:val="nil"/>
              <w:right w:val="single" w:sz="4" w:space="0" w:color="auto"/>
            </w:tcBorders>
            <w:shd w:val="clear" w:color="000000" w:fill="D8D8D8"/>
            <w:vAlign w:val="center"/>
            <w:hideMark/>
          </w:tcPr>
          <w:p w:rsidR="00FE3CE0" w:rsidRPr="00FE3CE0" w:rsidRDefault="00FE3CE0" w:rsidP="00FE3CE0">
            <w:pPr>
              <w:spacing w:after="0" w:line="240" w:lineRule="auto"/>
              <w:jc w:val="center"/>
              <w:rPr>
                <w:rFonts w:ascii="Times New Roman" w:eastAsia="Times New Roman" w:hAnsi="Times New Roman" w:cs="Times New Roman"/>
                <w:b/>
                <w:bCs/>
                <w:sz w:val="18"/>
                <w:szCs w:val="18"/>
                <w:lang w:val="en-US"/>
              </w:rPr>
            </w:pPr>
            <w:r w:rsidRPr="00FE3CE0">
              <w:rPr>
                <w:rFonts w:ascii="Times New Roman" w:eastAsia="Times New Roman" w:hAnsi="Times New Roman" w:cs="Times New Roman"/>
                <w:b/>
                <w:bCs/>
                <w:sz w:val="18"/>
                <w:szCs w:val="18"/>
                <w:lang w:val="en-US"/>
              </w:rPr>
              <w:t>ПРИМАЊА И ПРИХОДИ</w:t>
            </w:r>
          </w:p>
        </w:tc>
        <w:tc>
          <w:tcPr>
            <w:tcW w:w="459" w:type="pct"/>
            <w:tcBorders>
              <w:top w:val="single" w:sz="8" w:space="0" w:color="auto"/>
              <w:left w:val="nil"/>
              <w:bottom w:val="nil"/>
              <w:right w:val="single" w:sz="4" w:space="0" w:color="auto"/>
            </w:tcBorders>
            <w:shd w:val="clear" w:color="000000" w:fill="D8D8D8"/>
            <w:vAlign w:val="center"/>
            <w:hideMark/>
          </w:tcPr>
          <w:p w:rsidR="00FE3CE0" w:rsidRPr="00FE3CE0" w:rsidRDefault="00FE3CE0" w:rsidP="00FE3CE0">
            <w:pPr>
              <w:spacing w:after="0" w:line="240" w:lineRule="auto"/>
              <w:jc w:val="center"/>
              <w:rPr>
                <w:rFonts w:ascii="Times New Roman" w:eastAsia="Times New Roman" w:hAnsi="Times New Roman" w:cs="Times New Roman"/>
                <w:b/>
                <w:bCs/>
                <w:sz w:val="18"/>
                <w:szCs w:val="18"/>
                <w:lang w:val="en-US"/>
              </w:rPr>
            </w:pPr>
            <w:r w:rsidRPr="00FE3CE0">
              <w:rPr>
                <w:rFonts w:ascii="Times New Roman" w:eastAsia="Times New Roman" w:hAnsi="Times New Roman" w:cs="Times New Roman"/>
                <w:b/>
                <w:bCs/>
                <w:sz w:val="18"/>
                <w:szCs w:val="18"/>
                <w:lang w:val="en-US"/>
              </w:rPr>
              <w:t>Средства из буџета 2025</w:t>
            </w:r>
          </w:p>
        </w:tc>
        <w:tc>
          <w:tcPr>
            <w:tcW w:w="459" w:type="pct"/>
            <w:tcBorders>
              <w:top w:val="single" w:sz="8" w:space="0" w:color="auto"/>
              <w:left w:val="nil"/>
              <w:bottom w:val="nil"/>
              <w:right w:val="single" w:sz="4" w:space="0" w:color="auto"/>
            </w:tcBorders>
            <w:shd w:val="clear" w:color="000000" w:fill="D8D8D8"/>
            <w:vAlign w:val="center"/>
            <w:hideMark/>
          </w:tcPr>
          <w:p w:rsidR="00FE3CE0" w:rsidRPr="00FE3CE0" w:rsidRDefault="00FE3CE0" w:rsidP="00FE3CE0">
            <w:pPr>
              <w:spacing w:after="0" w:line="240" w:lineRule="auto"/>
              <w:jc w:val="center"/>
              <w:rPr>
                <w:rFonts w:ascii="Times New Roman" w:eastAsia="Times New Roman" w:hAnsi="Times New Roman" w:cs="Times New Roman"/>
                <w:b/>
                <w:bCs/>
                <w:sz w:val="18"/>
                <w:szCs w:val="18"/>
                <w:lang w:val="en-US"/>
              </w:rPr>
            </w:pPr>
            <w:r w:rsidRPr="00FE3CE0">
              <w:rPr>
                <w:rFonts w:ascii="Times New Roman" w:eastAsia="Times New Roman" w:hAnsi="Times New Roman" w:cs="Times New Roman"/>
                <w:b/>
                <w:bCs/>
                <w:sz w:val="18"/>
                <w:szCs w:val="18"/>
                <w:lang w:val="en-US"/>
              </w:rPr>
              <w:t>Средства из осталих извора 2025</w:t>
            </w:r>
          </w:p>
        </w:tc>
        <w:tc>
          <w:tcPr>
            <w:tcW w:w="459" w:type="pct"/>
            <w:tcBorders>
              <w:top w:val="single" w:sz="8" w:space="0" w:color="auto"/>
              <w:left w:val="nil"/>
              <w:bottom w:val="nil"/>
              <w:right w:val="nil"/>
            </w:tcBorders>
            <w:shd w:val="clear" w:color="000000" w:fill="D8D8D8"/>
            <w:vAlign w:val="center"/>
            <w:hideMark/>
          </w:tcPr>
          <w:p w:rsidR="00FE3CE0" w:rsidRPr="00FE3CE0" w:rsidRDefault="00FE3CE0" w:rsidP="00FE3CE0">
            <w:pPr>
              <w:spacing w:after="0" w:line="240" w:lineRule="auto"/>
              <w:jc w:val="center"/>
              <w:rPr>
                <w:rFonts w:ascii="Times New Roman" w:eastAsia="Times New Roman" w:hAnsi="Times New Roman" w:cs="Times New Roman"/>
                <w:b/>
                <w:bCs/>
                <w:sz w:val="18"/>
                <w:szCs w:val="18"/>
                <w:lang w:val="en-US"/>
              </w:rPr>
            </w:pPr>
            <w:r w:rsidRPr="00FE3CE0">
              <w:rPr>
                <w:rFonts w:ascii="Times New Roman" w:eastAsia="Times New Roman" w:hAnsi="Times New Roman" w:cs="Times New Roman"/>
                <w:b/>
                <w:bCs/>
                <w:sz w:val="18"/>
                <w:szCs w:val="18"/>
                <w:lang w:val="en-US"/>
              </w:rPr>
              <w:t>Укупна средства 2025</w:t>
            </w:r>
          </w:p>
        </w:tc>
        <w:tc>
          <w:tcPr>
            <w:tcW w:w="459" w:type="pct"/>
            <w:tcBorders>
              <w:top w:val="single" w:sz="8" w:space="0" w:color="auto"/>
              <w:left w:val="single" w:sz="4" w:space="0" w:color="auto"/>
              <w:bottom w:val="nil"/>
              <w:right w:val="single" w:sz="4" w:space="0" w:color="auto"/>
            </w:tcBorders>
            <w:shd w:val="clear" w:color="000000" w:fill="D8D8D8"/>
            <w:vAlign w:val="center"/>
            <w:hideMark/>
          </w:tcPr>
          <w:p w:rsidR="00FE3CE0" w:rsidRPr="00FE3CE0" w:rsidRDefault="00FE3CE0" w:rsidP="00FE3CE0">
            <w:pPr>
              <w:spacing w:after="0" w:line="240" w:lineRule="auto"/>
              <w:jc w:val="center"/>
              <w:rPr>
                <w:rFonts w:ascii="Times New Roman" w:eastAsia="Times New Roman" w:hAnsi="Times New Roman" w:cs="Times New Roman"/>
                <w:b/>
                <w:bCs/>
                <w:sz w:val="18"/>
                <w:szCs w:val="18"/>
                <w:lang w:val="ru-RU"/>
              </w:rPr>
            </w:pPr>
            <w:r w:rsidRPr="00FE3CE0">
              <w:rPr>
                <w:rFonts w:ascii="Times New Roman" w:eastAsia="Times New Roman" w:hAnsi="Times New Roman" w:cs="Times New Roman"/>
                <w:b/>
                <w:bCs/>
                <w:sz w:val="18"/>
                <w:szCs w:val="18"/>
                <w:lang w:val="ru-RU"/>
              </w:rPr>
              <w:t xml:space="preserve">Остварена средства из буџета </w:t>
            </w:r>
            <w:r w:rsidRPr="00FE3CE0">
              <w:rPr>
                <w:rFonts w:ascii="Times New Roman" w:eastAsia="Times New Roman" w:hAnsi="Times New Roman" w:cs="Times New Roman"/>
                <w:b/>
                <w:bCs/>
                <w:sz w:val="18"/>
                <w:szCs w:val="18"/>
                <w:lang w:val="en-US"/>
              </w:rPr>
              <w:t>I</w:t>
            </w:r>
            <w:r w:rsidRPr="00FE3CE0">
              <w:rPr>
                <w:rFonts w:ascii="Times New Roman" w:eastAsia="Times New Roman" w:hAnsi="Times New Roman" w:cs="Times New Roman"/>
                <w:b/>
                <w:bCs/>
                <w:sz w:val="18"/>
                <w:szCs w:val="18"/>
                <w:lang w:val="ru-RU"/>
              </w:rPr>
              <w:t>-</w:t>
            </w:r>
            <w:r w:rsidRPr="00FE3CE0">
              <w:rPr>
                <w:rFonts w:ascii="Times New Roman" w:eastAsia="Times New Roman" w:hAnsi="Times New Roman" w:cs="Times New Roman"/>
                <w:b/>
                <w:bCs/>
                <w:sz w:val="18"/>
                <w:szCs w:val="18"/>
                <w:lang w:val="en-US"/>
              </w:rPr>
              <w:t>VI</w:t>
            </w:r>
            <w:r w:rsidRPr="00FE3CE0">
              <w:rPr>
                <w:rFonts w:ascii="Times New Roman" w:eastAsia="Times New Roman" w:hAnsi="Times New Roman" w:cs="Times New Roman"/>
                <w:b/>
                <w:bCs/>
                <w:sz w:val="18"/>
                <w:szCs w:val="18"/>
                <w:lang w:val="ru-RU"/>
              </w:rPr>
              <w:t xml:space="preserve"> 2025</w:t>
            </w:r>
          </w:p>
        </w:tc>
        <w:tc>
          <w:tcPr>
            <w:tcW w:w="459" w:type="pct"/>
            <w:tcBorders>
              <w:top w:val="single" w:sz="8" w:space="0" w:color="auto"/>
              <w:left w:val="nil"/>
              <w:bottom w:val="nil"/>
              <w:right w:val="single" w:sz="4" w:space="0" w:color="auto"/>
            </w:tcBorders>
            <w:shd w:val="clear" w:color="000000" w:fill="D8D8D8"/>
            <w:vAlign w:val="center"/>
            <w:hideMark/>
          </w:tcPr>
          <w:p w:rsidR="00FE3CE0" w:rsidRPr="00FE3CE0" w:rsidRDefault="00FE3CE0" w:rsidP="00FE3CE0">
            <w:pPr>
              <w:spacing w:after="0" w:line="240" w:lineRule="auto"/>
              <w:jc w:val="center"/>
              <w:rPr>
                <w:rFonts w:ascii="Times New Roman" w:eastAsia="Times New Roman" w:hAnsi="Times New Roman" w:cs="Times New Roman"/>
                <w:b/>
                <w:bCs/>
                <w:sz w:val="18"/>
                <w:szCs w:val="18"/>
                <w:lang w:val="ru-RU"/>
              </w:rPr>
            </w:pPr>
            <w:r w:rsidRPr="00FE3CE0">
              <w:rPr>
                <w:rFonts w:ascii="Times New Roman" w:eastAsia="Times New Roman" w:hAnsi="Times New Roman" w:cs="Times New Roman"/>
                <w:b/>
                <w:bCs/>
                <w:sz w:val="18"/>
                <w:szCs w:val="18"/>
                <w:lang w:val="ru-RU"/>
              </w:rPr>
              <w:t xml:space="preserve">Остварена средства из осталих извора </w:t>
            </w:r>
            <w:r w:rsidRPr="00FE3CE0">
              <w:rPr>
                <w:rFonts w:ascii="Times New Roman" w:eastAsia="Times New Roman" w:hAnsi="Times New Roman" w:cs="Times New Roman"/>
                <w:b/>
                <w:bCs/>
                <w:sz w:val="18"/>
                <w:szCs w:val="18"/>
                <w:lang w:val="en-US"/>
              </w:rPr>
              <w:t>I</w:t>
            </w:r>
            <w:r w:rsidRPr="00FE3CE0">
              <w:rPr>
                <w:rFonts w:ascii="Times New Roman" w:eastAsia="Times New Roman" w:hAnsi="Times New Roman" w:cs="Times New Roman"/>
                <w:b/>
                <w:bCs/>
                <w:sz w:val="18"/>
                <w:szCs w:val="18"/>
                <w:lang w:val="ru-RU"/>
              </w:rPr>
              <w:t>-</w:t>
            </w:r>
            <w:r w:rsidRPr="00FE3CE0">
              <w:rPr>
                <w:rFonts w:ascii="Times New Roman" w:eastAsia="Times New Roman" w:hAnsi="Times New Roman" w:cs="Times New Roman"/>
                <w:b/>
                <w:bCs/>
                <w:sz w:val="18"/>
                <w:szCs w:val="18"/>
                <w:lang w:val="en-US"/>
              </w:rPr>
              <w:t>VI</w:t>
            </w:r>
            <w:r w:rsidRPr="00FE3CE0">
              <w:rPr>
                <w:rFonts w:ascii="Times New Roman" w:eastAsia="Times New Roman" w:hAnsi="Times New Roman" w:cs="Times New Roman"/>
                <w:b/>
                <w:bCs/>
                <w:sz w:val="18"/>
                <w:szCs w:val="18"/>
                <w:lang w:val="ru-RU"/>
              </w:rPr>
              <w:t xml:space="preserve"> 2025</w:t>
            </w:r>
          </w:p>
        </w:tc>
        <w:tc>
          <w:tcPr>
            <w:tcW w:w="459" w:type="pct"/>
            <w:tcBorders>
              <w:top w:val="single" w:sz="8" w:space="0" w:color="auto"/>
              <w:left w:val="nil"/>
              <w:bottom w:val="nil"/>
              <w:right w:val="single" w:sz="8" w:space="0" w:color="auto"/>
            </w:tcBorders>
            <w:shd w:val="clear" w:color="000000" w:fill="D8D8D8"/>
            <w:vAlign w:val="center"/>
            <w:hideMark/>
          </w:tcPr>
          <w:p w:rsidR="00FE3CE0" w:rsidRPr="00FE3CE0" w:rsidRDefault="00FE3CE0" w:rsidP="00FE3CE0">
            <w:pPr>
              <w:spacing w:after="0" w:line="240" w:lineRule="auto"/>
              <w:jc w:val="center"/>
              <w:rPr>
                <w:rFonts w:ascii="Times New Roman" w:eastAsia="Times New Roman" w:hAnsi="Times New Roman" w:cs="Times New Roman"/>
                <w:b/>
                <w:bCs/>
                <w:sz w:val="18"/>
                <w:szCs w:val="18"/>
                <w:lang w:val="ru-RU"/>
              </w:rPr>
            </w:pPr>
            <w:r w:rsidRPr="00FE3CE0">
              <w:rPr>
                <w:rFonts w:ascii="Times New Roman" w:eastAsia="Times New Roman" w:hAnsi="Times New Roman" w:cs="Times New Roman"/>
                <w:b/>
                <w:bCs/>
                <w:sz w:val="18"/>
                <w:szCs w:val="18"/>
                <w:lang w:val="ru-RU"/>
              </w:rPr>
              <w:t xml:space="preserve">Укупно остварена средства </w:t>
            </w:r>
            <w:r w:rsidRPr="00FE3CE0">
              <w:rPr>
                <w:rFonts w:ascii="Times New Roman" w:eastAsia="Times New Roman" w:hAnsi="Times New Roman" w:cs="Times New Roman"/>
                <w:b/>
                <w:bCs/>
                <w:sz w:val="18"/>
                <w:szCs w:val="18"/>
                <w:lang w:val="en-US"/>
              </w:rPr>
              <w:t>I</w:t>
            </w:r>
            <w:r w:rsidRPr="00FE3CE0">
              <w:rPr>
                <w:rFonts w:ascii="Times New Roman" w:eastAsia="Times New Roman" w:hAnsi="Times New Roman" w:cs="Times New Roman"/>
                <w:b/>
                <w:bCs/>
                <w:sz w:val="18"/>
                <w:szCs w:val="18"/>
                <w:lang w:val="ru-RU"/>
              </w:rPr>
              <w:t>-</w:t>
            </w:r>
            <w:r w:rsidRPr="00FE3CE0">
              <w:rPr>
                <w:rFonts w:ascii="Times New Roman" w:eastAsia="Times New Roman" w:hAnsi="Times New Roman" w:cs="Times New Roman"/>
                <w:b/>
                <w:bCs/>
                <w:sz w:val="18"/>
                <w:szCs w:val="18"/>
                <w:lang w:val="en-US"/>
              </w:rPr>
              <w:t>VI</w:t>
            </w:r>
            <w:r w:rsidRPr="00FE3CE0">
              <w:rPr>
                <w:rFonts w:ascii="Times New Roman" w:eastAsia="Times New Roman" w:hAnsi="Times New Roman" w:cs="Times New Roman"/>
                <w:b/>
                <w:bCs/>
                <w:sz w:val="18"/>
                <w:szCs w:val="18"/>
                <w:lang w:val="ru-RU"/>
              </w:rPr>
              <w:t xml:space="preserve"> 2025</w:t>
            </w:r>
          </w:p>
        </w:tc>
      </w:tr>
      <w:tr w:rsidR="00FE3CE0" w:rsidRPr="00FE3CE0" w:rsidTr="00FE3CE0">
        <w:trPr>
          <w:trHeight w:val="375"/>
        </w:trPr>
        <w:tc>
          <w:tcPr>
            <w:tcW w:w="198" w:type="pct"/>
            <w:tcBorders>
              <w:top w:val="single" w:sz="8" w:space="0" w:color="auto"/>
              <w:left w:val="single" w:sz="8" w:space="0" w:color="auto"/>
              <w:bottom w:val="nil"/>
              <w:right w:val="single" w:sz="4" w:space="0" w:color="auto"/>
            </w:tcBorders>
            <w:shd w:val="clear" w:color="000000" w:fill="FFFFFF"/>
            <w:vAlign w:val="center"/>
            <w:hideMark/>
          </w:tcPr>
          <w:p w:rsidR="00FE3CE0" w:rsidRPr="00FE3CE0" w:rsidRDefault="00FE3CE0" w:rsidP="00FE3CE0">
            <w:pPr>
              <w:spacing w:after="0" w:line="240" w:lineRule="auto"/>
              <w:jc w:val="center"/>
              <w:rPr>
                <w:rFonts w:ascii="Times New Roman" w:eastAsia="Times New Roman" w:hAnsi="Times New Roman" w:cs="Times New Roman"/>
                <w:b/>
                <w:bCs/>
                <w:sz w:val="18"/>
                <w:szCs w:val="18"/>
                <w:lang w:val="en-US"/>
              </w:rPr>
            </w:pPr>
            <w:r w:rsidRPr="00FE3CE0">
              <w:rPr>
                <w:rFonts w:ascii="Times New Roman" w:eastAsia="Times New Roman" w:hAnsi="Times New Roman" w:cs="Times New Roman"/>
                <w:b/>
                <w:bCs/>
                <w:sz w:val="18"/>
                <w:szCs w:val="18"/>
                <w:lang w:val="en-US"/>
              </w:rPr>
              <w:t>1</w:t>
            </w:r>
          </w:p>
        </w:tc>
        <w:tc>
          <w:tcPr>
            <w:tcW w:w="270" w:type="pct"/>
            <w:tcBorders>
              <w:top w:val="single" w:sz="8" w:space="0" w:color="auto"/>
              <w:left w:val="nil"/>
              <w:bottom w:val="nil"/>
              <w:right w:val="single" w:sz="4" w:space="0" w:color="auto"/>
            </w:tcBorders>
            <w:shd w:val="clear" w:color="000000" w:fill="FFFFFF"/>
            <w:vAlign w:val="center"/>
            <w:hideMark/>
          </w:tcPr>
          <w:p w:rsidR="00FE3CE0" w:rsidRPr="00FE3CE0" w:rsidRDefault="00FE3CE0" w:rsidP="00FE3CE0">
            <w:pPr>
              <w:spacing w:after="0" w:line="240" w:lineRule="auto"/>
              <w:jc w:val="center"/>
              <w:rPr>
                <w:rFonts w:ascii="Times New Roman" w:eastAsia="Times New Roman" w:hAnsi="Times New Roman" w:cs="Times New Roman"/>
                <w:b/>
                <w:bCs/>
                <w:sz w:val="18"/>
                <w:szCs w:val="18"/>
                <w:lang w:val="en-US"/>
              </w:rPr>
            </w:pPr>
            <w:r w:rsidRPr="00FE3CE0">
              <w:rPr>
                <w:rFonts w:ascii="Times New Roman" w:eastAsia="Times New Roman" w:hAnsi="Times New Roman" w:cs="Times New Roman"/>
                <w:b/>
                <w:bCs/>
                <w:sz w:val="18"/>
                <w:szCs w:val="18"/>
                <w:lang w:val="en-US"/>
              </w:rPr>
              <w:t>2</w:t>
            </w:r>
          </w:p>
        </w:tc>
        <w:tc>
          <w:tcPr>
            <w:tcW w:w="1776" w:type="pct"/>
            <w:tcBorders>
              <w:top w:val="single" w:sz="8" w:space="0" w:color="auto"/>
              <w:left w:val="nil"/>
              <w:bottom w:val="nil"/>
              <w:right w:val="single" w:sz="4" w:space="0" w:color="auto"/>
            </w:tcBorders>
            <w:shd w:val="clear" w:color="000000" w:fill="FFFFFF"/>
            <w:vAlign w:val="center"/>
            <w:hideMark/>
          </w:tcPr>
          <w:p w:rsidR="00FE3CE0" w:rsidRPr="00FE3CE0" w:rsidRDefault="00FE3CE0" w:rsidP="00FE3CE0">
            <w:pPr>
              <w:spacing w:after="0" w:line="240" w:lineRule="auto"/>
              <w:jc w:val="center"/>
              <w:rPr>
                <w:rFonts w:ascii="Times New Roman" w:eastAsia="Times New Roman" w:hAnsi="Times New Roman" w:cs="Times New Roman"/>
                <w:b/>
                <w:bCs/>
                <w:sz w:val="18"/>
                <w:szCs w:val="18"/>
                <w:lang w:val="en-US"/>
              </w:rPr>
            </w:pPr>
            <w:r w:rsidRPr="00FE3CE0">
              <w:rPr>
                <w:rFonts w:ascii="Times New Roman" w:eastAsia="Times New Roman" w:hAnsi="Times New Roman" w:cs="Times New Roman"/>
                <w:b/>
                <w:bCs/>
                <w:sz w:val="18"/>
                <w:szCs w:val="18"/>
                <w:lang w:val="en-US"/>
              </w:rPr>
              <w:t>3</w:t>
            </w:r>
          </w:p>
        </w:tc>
        <w:tc>
          <w:tcPr>
            <w:tcW w:w="459" w:type="pct"/>
            <w:tcBorders>
              <w:top w:val="single" w:sz="8" w:space="0" w:color="auto"/>
              <w:left w:val="nil"/>
              <w:bottom w:val="nil"/>
              <w:right w:val="single" w:sz="4" w:space="0" w:color="auto"/>
            </w:tcBorders>
            <w:shd w:val="clear" w:color="000000" w:fill="FFFFFF"/>
            <w:vAlign w:val="center"/>
            <w:hideMark/>
          </w:tcPr>
          <w:p w:rsidR="00FE3CE0" w:rsidRPr="00FE3CE0" w:rsidRDefault="00FE3CE0" w:rsidP="00FE3CE0">
            <w:pPr>
              <w:spacing w:after="0" w:line="240" w:lineRule="auto"/>
              <w:jc w:val="center"/>
              <w:rPr>
                <w:rFonts w:ascii="Times New Roman" w:eastAsia="Times New Roman" w:hAnsi="Times New Roman" w:cs="Times New Roman"/>
                <w:b/>
                <w:bCs/>
                <w:sz w:val="18"/>
                <w:szCs w:val="18"/>
                <w:lang w:val="en-US"/>
              </w:rPr>
            </w:pPr>
            <w:r w:rsidRPr="00FE3CE0">
              <w:rPr>
                <w:rFonts w:ascii="Times New Roman" w:eastAsia="Times New Roman" w:hAnsi="Times New Roman" w:cs="Times New Roman"/>
                <w:b/>
                <w:bCs/>
                <w:sz w:val="18"/>
                <w:szCs w:val="18"/>
                <w:lang w:val="en-US"/>
              </w:rPr>
              <w:t>4</w:t>
            </w:r>
          </w:p>
        </w:tc>
        <w:tc>
          <w:tcPr>
            <w:tcW w:w="459" w:type="pct"/>
            <w:tcBorders>
              <w:top w:val="single" w:sz="8" w:space="0" w:color="auto"/>
              <w:left w:val="nil"/>
              <w:bottom w:val="nil"/>
              <w:right w:val="single" w:sz="4" w:space="0" w:color="auto"/>
            </w:tcBorders>
            <w:shd w:val="clear" w:color="000000" w:fill="FFFFFF"/>
            <w:vAlign w:val="center"/>
            <w:hideMark/>
          </w:tcPr>
          <w:p w:rsidR="00FE3CE0" w:rsidRPr="00FE3CE0" w:rsidRDefault="00FE3CE0" w:rsidP="00FE3CE0">
            <w:pPr>
              <w:spacing w:after="0" w:line="240" w:lineRule="auto"/>
              <w:jc w:val="center"/>
              <w:rPr>
                <w:rFonts w:ascii="Times New Roman" w:eastAsia="Times New Roman" w:hAnsi="Times New Roman" w:cs="Times New Roman"/>
                <w:b/>
                <w:bCs/>
                <w:sz w:val="18"/>
                <w:szCs w:val="18"/>
                <w:lang w:val="en-US"/>
              </w:rPr>
            </w:pPr>
            <w:r w:rsidRPr="00FE3CE0">
              <w:rPr>
                <w:rFonts w:ascii="Times New Roman" w:eastAsia="Times New Roman" w:hAnsi="Times New Roman" w:cs="Times New Roman"/>
                <w:b/>
                <w:bCs/>
                <w:sz w:val="18"/>
                <w:szCs w:val="18"/>
                <w:lang w:val="en-US"/>
              </w:rPr>
              <w:t>5</w:t>
            </w:r>
          </w:p>
        </w:tc>
        <w:tc>
          <w:tcPr>
            <w:tcW w:w="459" w:type="pct"/>
            <w:tcBorders>
              <w:top w:val="single" w:sz="8" w:space="0" w:color="auto"/>
              <w:left w:val="nil"/>
              <w:bottom w:val="nil"/>
              <w:right w:val="nil"/>
            </w:tcBorders>
            <w:shd w:val="clear" w:color="000000" w:fill="FFFFFF"/>
            <w:vAlign w:val="center"/>
            <w:hideMark/>
          </w:tcPr>
          <w:p w:rsidR="00FE3CE0" w:rsidRPr="00FE3CE0" w:rsidRDefault="00FE3CE0" w:rsidP="00FE3CE0">
            <w:pPr>
              <w:spacing w:after="0" w:line="240" w:lineRule="auto"/>
              <w:jc w:val="center"/>
              <w:rPr>
                <w:rFonts w:ascii="Times New Roman" w:eastAsia="Times New Roman" w:hAnsi="Times New Roman" w:cs="Times New Roman"/>
                <w:b/>
                <w:bCs/>
                <w:sz w:val="18"/>
                <w:szCs w:val="18"/>
                <w:lang w:val="en-US"/>
              </w:rPr>
            </w:pPr>
            <w:r w:rsidRPr="00FE3CE0">
              <w:rPr>
                <w:rFonts w:ascii="Times New Roman" w:eastAsia="Times New Roman" w:hAnsi="Times New Roman" w:cs="Times New Roman"/>
                <w:b/>
                <w:bCs/>
                <w:sz w:val="18"/>
                <w:szCs w:val="18"/>
                <w:lang w:val="en-US"/>
              </w:rPr>
              <w:t>6</w:t>
            </w:r>
          </w:p>
        </w:tc>
        <w:tc>
          <w:tcPr>
            <w:tcW w:w="459" w:type="pct"/>
            <w:tcBorders>
              <w:top w:val="single" w:sz="8" w:space="0" w:color="auto"/>
              <w:left w:val="single" w:sz="4" w:space="0" w:color="auto"/>
              <w:bottom w:val="nil"/>
              <w:right w:val="single" w:sz="4" w:space="0" w:color="auto"/>
            </w:tcBorders>
            <w:shd w:val="clear" w:color="000000" w:fill="FFFFFF"/>
            <w:vAlign w:val="center"/>
            <w:hideMark/>
          </w:tcPr>
          <w:p w:rsidR="00FE3CE0" w:rsidRPr="00FE3CE0" w:rsidRDefault="00FE3CE0" w:rsidP="00FE3CE0">
            <w:pPr>
              <w:spacing w:after="0" w:line="240" w:lineRule="auto"/>
              <w:jc w:val="center"/>
              <w:rPr>
                <w:rFonts w:ascii="Times New Roman" w:eastAsia="Times New Roman" w:hAnsi="Times New Roman" w:cs="Times New Roman"/>
                <w:b/>
                <w:bCs/>
                <w:sz w:val="18"/>
                <w:szCs w:val="18"/>
                <w:lang w:val="en-US"/>
              </w:rPr>
            </w:pPr>
            <w:r w:rsidRPr="00FE3CE0">
              <w:rPr>
                <w:rFonts w:ascii="Times New Roman" w:eastAsia="Times New Roman" w:hAnsi="Times New Roman" w:cs="Times New Roman"/>
                <w:b/>
                <w:bCs/>
                <w:sz w:val="18"/>
                <w:szCs w:val="18"/>
                <w:lang w:val="en-US"/>
              </w:rPr>
              <w:t>7</w:t>
            </w:r>
          </w:p>
        </w:tc>
        <w:tc>
          <w:tcPr>
            <w:tcW w:w="459" w:type="pct"/>
            <w:tcBorders>
              <w:top w:val="single" w:sz="8" w:space="0" w:color="auto"/>
              <w:left w:val="nil"/>
              <w:bottom w:val="nil"/>
              <w:right w:val="single" w:sz="4" w:space="0" w:color="auto"/>
            </w:tcBorders>
            <w:shd w:val="clear" w:color="000000" w:fill="FFFFFF"/>
            <w:vAlign w:val="center"/>
            <w:hideMark/>
          </w:tcPr>
          <w:p w:rsidR="00FE3CE0" w:rsidRPr="00FE3CE0" w:rsidRDefault="00FE3CE0" w:rsidP="00FE3CE0">
            <w:pPr>
              <w:spacing w:after="0" w:line="240" w:lineRule="auto"/>
              <w:jc w:val="center"/>
              <w:rPr>
                <w:rFonts w:ascii="Times New Roman" w:eastAsia="Times New Roman" w:hAnsi="Times New Roman" w:cs="Times New Roman"/>
                <w:b/>
                <w:bCs/>
                <w:sz w:val="18"/>
                <w:szCs w:val="18"/>
                <w:lang w:val="en-US"/>
              </w:rPr>
            </w:pPr>
            <w:r w:rsidRPr="00FE3CE0">
              <w:rPr>
                <w:rFonts w:ascii="Times New Roman" w:eastAsia="Times New Roman" w:hAnsi="Times New Roman" w:cs="Times New Roman"/>
                <w:b/>
                <w:bCs/>
                <w:sz w:val="18"/>
                <w:szCs w:val="18"/>
                <w:lang w:val="en-US"/>
              </w:rPr>
              <w:t>8</w:t>
            </w:r>
          </w:p>
        </w:tc>
        <w:tc>
          <w:tcPr>
            <w:tcW w:w="459" w:type="pct"/>
            <w:tcBorders>
              <w:top w:val="single" w:sz="8" w:space="0" w:color="auto"/>
              <w:left w:val="nil"/>
              <w:bottom w:val="nil"/>
              <w:right w:val="single" w:sz="8" w:space="0" w:color="auto"/>
            </w:tcBorders>
            <w:shd w:val="clear" w:color="000000" w:fill="FFFFFF"/>
            <w:vAlign w:val="center"/>
            <w:hideMark/>
          </w:tcPr>
          <w:p w:rsidR="00FE3CE0" w:rsidRPr="00FE3CE0" w:rsidRDefault="00FE3CE0" w:rsidP="00FE3CE0">
            <w:pPr>
              <w:spacing w:after="0" w:line="240" w:lineRule="auto"/>
              <w:jc w:val="center"/>
              <w:rPr>
                <w:rFonts w:ascii="Times New Roman" w:eastAsia="Times New Roman" w:hAnsi="Times New Roman" w:cs="Times New Roman"/>
                <w:b/>
                <w:bCs/>
                <w:sz w:val="18"/>
                <w:szCs w:val="18"/>
                <w:lang w:val="en-US"/>
              </w:rPr>
            </w:pPr>
            <w:r w:rsidRPr="00FE3CE0">
              <w:rPr>
                <w:rFonts w:ascii="Times New Roman" w:eastAsia="Times New Roman" w:hAnsi="Times New Roman" w:cs="Times New Roman"/>
                <w:b/>
                <w:bCs/>
                <w:sz w:val="18"/>
                <w:szCs w:val="18"/>
                <w:lang w:val="en-US"/>
              </w:rPr>
              <w:t>9</w:t>
            </w:r>
          </w:p>
        </w:tc>
      </w:tr>
      <w:tr w:rsidR="00FE3CE0" w:rsidRPr="00FE3CE0" w:rsidTr="00FE3CE0">
        <w:trPr>
          <w:trHeight w:val="330"/>
        </w:trPr>
        <w:tc>
          <w:tcPr>
            <w:tcW w:w="198" w:type="pct"/>
            <w:tcBorders>
              <w:top w:val="single" w:sz="8" w:space="0" w:color="auto"/>
              <w:left w:val="single" w:sz="8" w:space="0" w:color="auto"/>
              <w:bottom w:val="single" w:sz="8" w:space="0" w:color="auto"/>
              <w:right w:val="single" w:sz="4" w:space="0" w:color="auto"/>
            </w:tcBorders>
            <w:shd w:val="clear" w:color="000000" w:fill="FFFFFF"/>
            <w:noWrap/>
            <w:vAlign w:val="bottom"/>
            <w:hideMark/>
          </w:tcPr>
          <w:p w:rsidR="00FE3CE0" w:rsidRPr="00FE3CE0" w:rsidRDefault="00FE3CE0" w:rsidP="00FE3CE0">
            <w:pPr>
              <w:spacing w:after="0" w:line="240" w:lineRule="auto"/>
              <w:rPr>
                <w:rFonts w:ascii="Times New Roman" w:eastAsia="Times New Roman" w:hAnsi="Times New Roman" w:cs="Times New Roman"/>
                <w:b/>
                <w:bCs/>
                <w:sz w:val="18"/>
                <w:szCs w:val="18"/>
                <w:lang w:val="en-US"/>
              </w:rPr>
            </w:pPr>
            <w:r w:rsidRPr="00FE3CE0">
              <w:rPr>
                <w:rFonts w:ascii="Times New Roman" w:eastAsia="Times New Roman" w:hAnsi="Times New Roman" w:cs="Times New Roman"/>
                <w:b/>
                <w:bCs/>
                <w:sz w:val="18"/>
                <w:szCs w:val="18"/>
                <w:lang w:val="en-US"/>
              </w:rPr>
              <w:t>1</w:t>
            </w:r>
          </w:p>
        </w:tc>
        <w:tc>
          <w:tcPr>
            <w:tcW w:w="270" w:type="pct"/>
            <w:tcBorders>
              <w:top w:val="single" w:sz="8" w:space="0" w:color="auto"/>
              <w:left w:val="nil"/>
              <w:bottom w:val="single" w:sz="8"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b/>
                <w:bCs/>
                <w:sz w:val="18"/>
                <w:szCs w:val="18"/>
                <w:lang w:val="en-US"/>
              </w:rPr>
            </w:pPr>
            <w:r w:rsidRPr="00FE3CE0">
              <w:rPr>
                <w:rFonts w:ascii="Times New Roman" w:eastAsia="Times New Roman" w:hAnsi="Times New Roman" w:cs="Times New Roman"/>
                <w:b/>
                <w:bCs/>
                <w:sz w:val="18"/>
                <w:szCs w:val="18"/>
                <w:lang w:val="en-US"/>
              </w:rPr>
              <w:t>711</w:t>
            </w:r>
          </w:p>
        </w:tc>
        <w:tc>
          <w:tcPr>
            <w:tcW w:w="1776" w:type="pct"/>
            <w:tcBorders>
              <w:top w:val="single" w:sz="8" w:space="0" w:color="auto"/>
              <w:left w:val="nil"/>
              <w:bottom w:val="single" w:sz="8" w:space="0" w:color="auto"/>
              <w:right w:val="single" w:sz="4" w:space="0" w:color="auto"/>
            </w:tcBorders>
            <w:shd w:val="clear" w:color="000000" w:fill="FFFFFF"/>
            <w:noWrap/>
            <w:vAlign w:val="bottom"/>
            <w:hideMark/>
          </w:tcPr>
          <w:p w:rsidR="00FE3CE0" w:rsidRPr="00FE3CE0" w:rsidRDefault="00FE3CE0" w:rsidP="00FE3CE0">
            <w:pPr>
              <w:spacing w:after="0" w:line="240" w:lineRule="auto"/>
              <w:rPr>
                <w:rFonts w:ascii="Times New Roman" w:eastAsia="Times New Roman" w:hAnsi="Times New Roman" w:cs="Times New Roman"/>
                <w:b/>
                <w:bCs/>
                <w:sz w:val="18"/>
                <w:szCs w:val="18"/>
                <w:lang w:val="ru-RU"/>
              </w:rPr>
            </w:pPr>
            <w:r w:rsidRPr="00FE3CE0">
              <w:rPr>
                <w:rFonts w:ascii="Times New Roman" w:eastAsia="Times New Roman" w:hAnsi="Times New Roman" w:cs="Times New Roman"/>
                <w:b/>
                <w:bCs/>
                <w:sz w:val="18"/>
                <w:szCs w:val="18"/>
                <w:lang w:val="ru-RU"/>
              </w:rPr>
              <w:t>Порез на доходак, добит и капиталне добитке</w:t>
            </w:r>
          </w:p>
        </w:tc>
        <w:tc>
          <w:tcPr>
            <w:tcW w:w="459" w:type="pct"/>
            <w:tcBorders>
              <w:top w:val="single" w:sz="8" w:space="0" w:color="auto"/>
              <w:left w:val="nil"/>
              <w:bottom w:val="single" w:sz="8"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b/>
                <w:bCs/>
                <w:sz w:val="18"/>
                <w:szCs w:val="18"/>
                <w:lang w:val="en-US"/>
              </w:rPr>
            </w:pPr>
            <w:r w:rsidRPr="00FE3CE0">
              <w:rPr>
                <w:rFonts w:ascii="Times New Roman" w:eastAsia="Times New Roman" w:hAnsi="Times New Roman" w:cs="Times New Roman"/>
                <w:b/>
                <w:bCs/>
                <w:sz w:val="18"/>
                <w:szCs w:val="18"/>
                <w:lang w:val="en-US"/>
              </w:rPr>
              <w:t>306,228,032.00</w:t>
            </w:r>
          </w:p>
        </w:tc>
        <w:tc>
          <w:tcPr>
            <w:tcW w:w="459" w:type="pct"/>
            <w:tcBorders>
              <w:top w:val="single" w:sz="8" w:space="0" w:color="auto"/>
              <w:left w:val="nil"/>
              <w:bottom w:val="single" w:sz="8"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b/>
                <w:bCs/>
                <w:sz w:val="18"/>
                <w:szCs w:val="18"/>
                <w:lang w:val="en-US"/>
              </w:rPr>
            </w:pPr>
            <w:r w:rsidRPr="00FE3CE0">
              <w:rPr>
                <w:rFonts w:ascii="Times New Roman" w:eastAsia="Times New Roman" w:hAnsi="Times New Roman" w:cs="Times New Roman"/>
                <w:b/>
                <w:bCs/>
                <w:sz w:val="18"/>
                <w:szCs w:val="18"/>
                <w:lang w:val="en-US"/>
              </w:rPr>
              <w:t>0.00</w:t>
            </w:r>
          </w:p>
        </w:tc>
        <w:tc>
          <w:tcPr>
            <w:tcW w:w="459" w:type="pct"/>
            <w:tcBorders>
              <w:top w:val="single" w:sz="8" w:space="0" w:color="auto"/>
              <w:left w:val="nil"/>
              <w:bottom w:val="single" w:sz="8" w:space="0" w:color="auto"/>
              <w:right w:val="nil"/>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b/>
                <w:bCs/>
                <w:sz w:val="18"/>
                <w:szCs w:val="18"/>
                <w:lang w:val="en-US"/>
              </w:rPr>
            </w:pPr>
            <w:r w:rsidRPr="00FE3CE0">
              <w:rPr>
                <w:rFonts w:ascii="Times New Roman" w:eastAsia="Times New Roman" w:hAnsi="Times New Roman" w:cs="Times New Roman"/>
                <w:b/>
                <w:bCs/>
                <w:sz w:val="18"/>
                <w:szCs w:val="18"/>
                <w:lang w:val="en-US"/>
              </w:rPr>
              <w:t>306,228,032.00</w:t>
            </w:r>
          </w:p>
        </w:tc>
        <w:tc>
          <w:tcPr>
            <w:tcW w:w="459" w:type="pct"/>
            <w:tcBorders>
              <w:top w:val="single" w:sz="8" w:space="0" w:color="auto"/>
              <w:left w:val="single" w:sz="4" w:space="0" w:color="auto"/>
              <w:bottom w:val="single" w:sz="8"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b/>
                <w:bCs/>
                <w:sz w:val="18"/>
                <w:szCs w:val="18"/>
                <w:lang w:val="en-US"/>
              </w:rPr>
            </w:pPr>
            <w:r w:rsidRPr="00FE3CE0">
              <w:rPr>
                <w:rFonts w:ascii="Times New Roman" w:eastAsia="Times New Roman" w:hAnsi="Times New Roman" w:cs="Times New Roman"/>
                <w:b/>
                <w:bCs/>
                <w:sz w:val="18"/>
                <w:szCs w:val="18"/>
                <w:lang w:val="en-US"/>
              </w:rPr>
              <w:t>130,464,349.55</w:t>
            </w:r>
          </w:p>
        </w:tc>
        <w:tc>
          <w:tcPr>
            <w:tcW w:w="459" w:type="pct"/>
            <w:tcBorders>
              <w:top w:val="single" w:sz="8" w:space="0" w:color="auto"/>
              <w:left w:val="nil"/>
              <w:bottom w:val="single" w:sz="8"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b/>
                <w:bCs/>
                <w:sz w:val="18"/>
                <w:szCs w:val="18"/>
                <w:lang w:val="en-US"/>
              </w:rPr>
            </w:pPr>
            <w:r w:rsidRPr="00FE3CE0">
              <w:rPr>
                <w:rFonts w:ascii="Times New Roman" w:eastAsia="Times New Roman" w:hAnsi="Times New Roman" w:cs="Times New Roman"/>
                <w:b/>
                <w:bCs/>
                <w:sz w:val="18"/>
                <w:szCs w:val="18"/>
                <w:lang w:val="en-US"/>
              </w:rPr>
              <w:t>0.00</w:t>
            </w:r>
          </w:p>
        </w:tc>
        <w:tc>
          <w:tcPr>
            <w:tcW w:w="459" w:type="pct"/>
            <w:tcBorders>
              <w:top w:val="single" w:sz="8" w:space="0" w:color="auto"/>
              <w:left w:val="nil"/>
              <w:bottom w:val="single" w:sz="8" w:space="0" w:color="auto"/>
              <w:right w:val="single" w:sz="8"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b/>
                <w:bCs/>
                <w:sz w:val="18"/>
                <w:szCs w:val="18"/>
                <w:lang w:val="en-US"/>
              </w:rPr>
            </w:pPr>
            <w:r w:rsidRPr="00FE3CE0">
              <w:rPr>
                <w:rFonts w:ascii="Times New Roman" w:eastAsia="Times New Roman" w:hAnsi="Times New Roman" w:cs="Times New Roman"/>
                <w:b/>
                <w:bCs/>
                <w:sz w:val="18"/>
                <w:szCs w:val="18"/>
                <w:lang w:val="en-US"/>
              </w:rPr>
              <w:t>130,464,349.55</w:t>
            </w:r>
          </w:p>
        </w:tc>
      </w:tr>
      <w:tr w:rsidR="00FE3CE0" w:rsidRPr="00FE3CE0" w:rsidTr="00FE3CE0">
        <w:trPr>
          <w:trHeight w:val="285"/>
        </w:trPr>
        <w:tc>
          <w:tcPr>
            <w:tcW w:w="198" w:type="pct"/>
            <w:tcBorders>
              <w:top w:val="nil"/>
              <w:left w:val="single" w:sz="8" w:space="0" w:color="auto"/>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rPr>
                <w:rFonts w:ascii="Times New Roman" w:eastAsia="Times New Roman" w:hAnsi="Times New Roman" w:cs="Times New Roman"/>
                <w:sz w:val="18"/>
                <w:szCs w:val="18"/>
                <w:lang w:val="en-US"/>
              </w:rPr>
            </w:pPr>
            <w:r w:rsidRPr="00FE3CE0">
              <w:rPr>
                <w:rFonts w:ascii="Times New Roman" w:eastAsia="Times New Roman" w:hAnsi="Times New Roman" w:cs="Times New Roman"/>
                <w:sz w:val="18"/>
                <w:szCs w:val="18"/>
                <w:lang w:val="en-US"/>
              </w:rPr>
              <w:t>1.1</w:t>
            </w:r>
          </w:p>
        </w:tc>
        <w:tc>
          <w:tcPr>
            <w:tcW w:w="270" w:type="pct"/>
            <w:tcBorders>
              <w:top w:val="nil"/>
              <w:left w:val="nil"/>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711110</w:t>
            </w:r>
          </w:p>
        </w:tc>
        <w:tc>
          <w:tcPr>
            <w:tcW w:w="1776" w:type="pct"/>
            <w:tcBorders>
              <w:top w:val="nil"/>
              <w:left w:val="nil"/>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 порез на зараде</w:t>
            </w:r>
          </w:p>
        </w:tc>
        <w:tc>
          <w:tcPr>
            <w:tcW w:w="459" w:type="pct"/>
            <w:tcBorders>
              <w:top w:val="nil"/>
              <w:left w:val="nil"/>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261,013,032.00</w:t>
            </w:r>
          </w:p>
        </w:tc>
        <w:tc>
          <w:tcPr>
            <w:tcW w:w="459" w:type="pct"/>
            <w:tcBorders>
              <w:top w:val="nil"/>
              <w:left w:val="nil"/>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0.00</w:t>
            </w:r>
          </w:p>
        </w:tc>
        <w:tc>
          <w:tcPr>
            <w:tcW w:w="459" w:type="pct"/>
            <w:tcBorders>
              <w:top w:val="nil"/>
              <w:left w:val="nil"/>
              <w:bottom w:val="single" w:sz="4" w:space="0" w:color="auto"/>
              <w:right w:val="nil"/>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sz w:val="18"/>
                <w:szCs w:val="18"/>
                <w:lang w:val="en-US"/>
              </w:rPr>
            </w:pPr>
            <w:r w:rsidRPr="00FE3CE0">
              <w:rPr>
                <w:rFonts w:ascii="Times New Roman" w:eastAsia="Times New Roman" w:hAnsi="Times New Roman" w:cs="Times New Roman"/>
                <w:sz w:val="18"/>
                <w:szCs w:val="18"/>
                <w:lang w:val="en-US"/>
              </w:rPr>
              <w:t>261,013,032.00</w:t>
            </w:r>
          </w:p>
        </w:tc>
        <w:tc>
          <w:tcPr>
            <w:tcW w:w="459" w:type="pct"/>
            <w:tcBorders>
              <w:top w:val="nil"/>
              <w:left w:val="single" w:sz="4" w:space="0" w:color="auto"/>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108,555,419.95</w:t>
            </w:r>
          </w:p>
        </w:tc>
        <w:tc>
          <w:tcPr>
            <w:tcW w:w="459" w:type="pct"/>
            <w:tcBorders>
              <w:top w:val="nil"/>
              <w:left w:val="nil"/>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0.00</w:t>
            </w:r>
          </w:p>
        </w:tc>
        <w:tc>
          <w:tcPr>
            <w:tcW w:w="459" w:type="pct"/>
            <w:tcBorders>
              <w:top w:val="nil"/>
              <w:left w:val="nil"/>
              <w:bottom w:val="single" w:sz="4" w:space="0" w:color="auto"/>
              <w:right w:val="single" w:sz="8"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sz w:val="18"/>
                <w:szCs w:val="18"/>
                <w:lang w:val="en-US"/>
              </w:rPr>
            </w:pPr>
            <w:r w:rsidRPr="00FE3CE0">
              <w:rPr>
                <w:rFonts w:ascii="Times New Roman" w:eastAsia="Times New Roman" w:hAnsi="Times New Roman" w:cs="Times New Roman"/>
                <w:sz w:val="18"/>
                <w:szCs w:val="18"/>
                <w:lang w:val="en-US"/>
              </w:rPr>
              <w:t>108,555,419.95</w:t>
            </w:r>
          </w:p>
        </w:tc>
      </w:tr>
      <w:tr w:rsidR="00FE3CE0" w:rsidRPr="00FE3CE0" w:rsidTr="00FE3CE0">
        <w:trPr>
          <w:trHeight w:val="285"/>
        </w:trPr>
        <w:tc>
          <w:tcPr>
            <w:tcW w:w="198" w:type="pct"/>
            <w:tcBorders>
              <w:top w:val="nil"/>
              <w:left w:val="single" w:sz="8" w:space="0" w:color="auto"/>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rPr>
                <w:rFonts w:ascii="Times New Roman" w:eastAsia="Times New Roman" w:hAnsi="Times New Roman" w:cs="Times New Roman"/>
                <w:sz w:val="18"/>
                <w:szCs w:val="18"/>
                <w:lang w:val="en-US"/>
              </w:rPr>
            </w:pPr>
            <w:r w:rsidRPr="00FE3CE0">
              <w:rPr>
                <w:rFonts w:ascii="Times New Roman" w:eastAsia="Times New Roman" w:hAnsi="Times New Roman" w:cs="Times New Roman"/>
                <w:sz w:val="18"/>
                <w:szCs w:val="18"/>
                <w:lang w:val="en-US"/>
              </w:rPr>
              <w:t>1.2</w:t>
            </w:r>
          </w:p>
        </w:tc>
        <w:tc>
          <w:tcPr>
            <w:tcW w:w="270" w:type="pct"/>
            <w:tcBorders>
              <w:top w:val="nil"/>
              <w:left w:val="nil"/>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711120</w:t>
            </w:r>
          </w:p>
        </w:tc>
        <w:tc>
          <w:tcPr>
            <w:tcW w:w="1776" w:type="pct"/>
            <w:tcBorders>
              <w:top w:val="nil"/>
              <w:left w:val="nil"/>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rPr>
                <w:rFonts w:ascii="Times New Roman" w:eastAsia="Times New Roman" w:hAnsi="Times New Roman" w:cs="Times New Roman"/>
                <w:color w:val="000000"/>
                <w:sz w:val="18"/>
                <w:szCs w:val="18"/>
                <w:lang w:val="ru-RU"/>
              </w:rPr>
            </w:pPr>
            <w:r w:rsidRPr="00FE3CE0">
              <w:rPr>
                <w:rFonts w:ascii="Times New Roman" w:eastAsia="Times New Roman" w:hAnsi="Times New Roman" w:cs="Times New Roman"/>
                <w:color w:val="000000"/>
                <w:sz w:val="18"/>
                <w:szCs w:val="18"/>
                <w:lang w:val="ru-RU"/>
              </w:rPr>
              <w:t>- порез на приходе од самосталне делатности</w:t>
            </w:r>
          </w:p>
        </w:tc>
        <w:tc>
          <w:tcPr>
            <w:tcW w:w="459" w:type="pct"/>
            <w:tcBorders>
              <w:top w:val="nil"/>
              <w:left w:val="nil"/>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31,000,000.00</w:t>
            </w:r>
          </w:p>
        </w:tc>
        <w:tc>
          <w:tcPr>
            <w:tcW w:w="459" w:type="pct"/>
            <w:tcBorders>
              <w:top w:val="nil"/>
              <w:left w:val="nil"/>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0.00</w:t>
            </w:r>
          </w:p>
        </w:tc>
        <w:tc>
          <w:tcPr>
            <w:tcW w:w="459" w:type="pct"/>
            <w:tcBorders>
              <w:top w:val="nil"/>
              <w:left w:val="nil"/>
              <w:bottom w:val="single" w:sz="4" w:space="0" w:color="auto"/>
              <w:right w:val="nil"/>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sz w:val="18"/>
                <w:szCs w:val="18"/>
                <w:lang w:val="en-US"/>
              </w:rPr>
            </w:pPr>
            <w:r w:rsidRPr="00FE3CE0">
              <w:rPr>
                <w:rFonts w:ascii="Times New Roman" w:eastAsia="Times New Roman" w:hAnsi="Times New Roman" w:cs="Times New Roman"/>
                <w:sz w:val="18"/>
                <w:szCs w:val="18"/>
                <w:lang w:val="en-US"/>
              </w:rPr>
              <w:t>31,000,000.00</w:t>
            </w:r>
          </w:p>
        </w:tc>
        <w:tc>
          <w:tcPr>
            <w:tcW w:w="459" w:type="pct"/>
            <w:tcBorders>
              <w:top w:val="nil"/>
              <w:left w:val="single" w:sz="4" w:space="0" w:color="auto"/>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16,158,793.94</w:t>
            </w:r>
          </w:p>
        </w:tc>
        <w:tc>
          <w:tcPr>
            <w:tcW w:w="459" w:type="pct"/>
            <w:tcBorders>
              <w:top w:val="nil"/>
              <w:left w:val="nil"/>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0.00</w:t>
            </w:r>
          </w:p>
        </w:tc>
        <w:tc>
          <w:tcPr>
            <w:tcW w:w="459" w:type="pct"/>
            <w:tcBorders>
              <w:top w:val="nil"/>
              <w:left w:val="nil"/>
              <w:bottom w:val="single" w:sz="4" w:space="0" w:color="auto"/>
              <w:right w:val="single" w:sz="8"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sz w:val="18"/>
                <w:szCs w:val="18"/>
                <w:lang w:val="en-US"/>
              </w:rPr>
            </w:pPr>
            <w:r w:rsidRPr="00FE3CE0">
              <w:rPr>
                <w:rFonts w:ascii="Times New Roman" w:eastAsia="Times New Roman" w:hAnsi="Times New Roman" w:cs="Times New Roman"/>
                <w:sz w:val="18"/>
                <w:szCs w:val="18"/>
                <w:lang w:val="en-US"/>
              </w:rPr>
              <w:t>16,158,793.94</w:t>
            </w:r>
          </w:p>
        </w:tc>
      </w:tr>
      <w:tr w:rsidR="00FE3CE0" w:rsidRPr="00FE3CE0" w:rsidTr="00FE3CE0">
        <w:trPr>
          <w:trHeight w:val="285"/>
        </w:trPr>
        <w:tc>
          <w:tcPr>
            <w:tcW w:w="198" w:type="pct"/>
            <w:tcBorders>
              <w:top w:val="nil"/>
              <w:left w:val="single" w:sz="8" w:space="0" w:color="auto"/>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rPr>
                <w:rFonts w:ascii="Times New Roman" w:eastAsia="Times New Roman" w:hAnsi="Times New Roman" w:cs="Times New Roman"/>
                <w:sz w:val="18"/>
                <w:szCs w:val="18"/>
                <w:lang w:val="en-US"/>
              </w:rPr>
            </w:pPr>
            <w:r w:rsidRPr="00FE3CE0">
              <w:rPr>
                <w:rFonts w:ascii="Times New Roman" w:eastAsia="Times New Roman" w:hAnsi="Times New Roman" w:cs="Times New Roman"/>
                <w:sz w:val="18"/>
                <w:szCs w:val="18"/>
                <w:lang w:val="en-US"/>
              </w:rPr>
              <w:t>1.3</w:t>
            </w:r>
          </w:p>
        </w:tc>
        <w:tc>
          <w:tcPr>
            <w:tcW w:w="270" w:type="pct"/>
            <w:tcBorders>
              <w:top w:val="nil"/>
              <w:left w:val="nil"/>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711143</w:t>
            </w:r>
          </w:p>
        </w:tc>
        <w:tc>
          <w:tcPr>
            <w:tcW w:w="1776" w:type="pct"/>
            <w:tcBorders>
              <w:top w:val="nil"/>
              <w:left w:val="nil"/>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rPr>
                <w:rFonts w:ascii="Times New Roman" w:eastAsia="Times New Roman" w:hAnsi="Times New Roman" w:cs="Times New Roman"/>
                <w:color w:val="000000"/>
                <w:sz w:val="18"/>
                <w:szCs w:val="18"/>
                <w:lang w:val="ru-RU"/>
              </w:rPr>
            </w:pPr>
            <w:r w:rsidRPr="00FE3CE0">
              <w:rPr>
                <w:rFonts w:ascii="Times New Roman" w:eastAsia="Times New Roman" w:hAnsi="Times New Roman" w:cs="Times New Roman"/>
                <w:color w:val="000000"/>
                <w:sz w:val="18"/>
                <w:szCs w:val="18"/>
                <w:lang w:val="ru-RU"/>
              </w:rPr>
              <w:t>- порез на приходе од непокретности</w:t>
            </w:r>
          </w:p>
        </w:tc>
        <w:tc>
          <w:tcPr>
            <w:tcW w:w="459" w:type="pct"/>
            <w:tcBorders>
              <w:top w:val="nil"/>
              <w:left w:val="nil"/>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50,000.00</w:t>
            </w:r>
          </w:p>
        </w:tc>
        <w:tc>
          <w:tcPr>
            <w:tcW w:w="459" w:type="pct"/>
            <w:tcBorders>
              <w:top w:val="nil"/>
              <w:left w:val="nil"/>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0.00</w:t>
            </w:r>
          </w:p>
        </w:tc>
        <w:tc>
          <w:tcPr>
            <w:tcW w:w="459" w:type="pct"/>
            <w:tcBorders>
              <w:top w:val="nil"/>
              <w:left w:val="nil"/>
              <w:bottom w:val="single" w:sz="4" w:space="0" w:color="auto"/>
              <w:right w:val="nil"/>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sz w:val="18"/>
                <w:szCs w:val="18"/>
                <w:lang w:val="en-US"/>
              </w:rPr>
            </w:pPr>
            <w:r w:rsidRPr="00FE3CE0">
              <w:rPr>
                <w:rFonts w:ascii="Times New Roman" w:eastAsia="Times New Roman" w:hAnsi="Times New Roman" w:cs="Times New Roman"/>
                <w:sz w:val="18"/>
                <w:szCs w:val="18"/>
                <w:lang w:val="en-US"/>
              </w:rPr>
              <w:t>50,000.00</w:t>
            </w:r>
          </w:p>
        </w:tc>
        <w:tc>
          <w:tcPr>
            <w:tcW w:w="459" w:type="pct"/>
            <w:tcBorders>
              <w:top w:val="nil"/>
              <w:left w:val="single" w:sz="4" w:space="0" w:color="auto"/>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0.00</w:t>
            </w:r>
          </w:p>
        </w:tc>
        <w:tc>
          <w:tcPr>
            <w:tcW w:w="459" w:type="pct"/>
            <w:tcBorders>
              <w:top w:val="nil"/>
              <w:left w:val="nil"/>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0.00</w:t>
            </w:r>
          </w:p>
        </w:tc>
        <w:tc>
          <w:tcPr>
            <w:tcW w:w="459" w:type="pct"/>
            <w:tcBorders>
              <w:top w:val="nil"/>
              <w:left w:val="nil"/>
              <w:bottom w:val="single" w:sz="4" w:space="0" w:color="auto"/>
              <w:right w:val="single" w:sz="8"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sz w:val="18"/>
                <w:szCs w:val="18"/>
                <w:lang w:val="en-US"/>
              </w:rPr>
            </w:pPr>
            <w:r w:rsidRPr="00FE3CE0">
              <w:rPr>
                <w:rFonts w:ascii="Times New Roman" w:eastAsia="Times New Roman" w:hAnsi="Times New Roman" w:cs="Times New Roman"/>
                <w:sz w:val="18"/>
                <w:szCs w:val="18"/>
                <w:lang w:val="en-US"/>
              </w:rPr>
              <w:t>0.00</w:t>
            </w:r>
          </w:p>
        </w:tc>
      </w:tr>
      <w:tr w:rsidR="00FE3CE0" w:rsidRPr="00FE3CE0" w:rsidTr="00FE3CE0">
        <w:trPr>
          <w:trHeight w:val="285"/>
        </w:trPr>
        <w:tc>
          <w:tcPr>
            <w:tcW w:w="198" w:type="pct"/>
            <w:tcBorders>
              <w:top w:val="nil"/>
              <w:left w:val="single" w:sz="8" w:space="0" w:color="auto"/>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rPr>
                <w:rFonts w:ascii="Times New Roman" w:eastAsia="Times New Roman" w:hAnsi="Times New Roman" w:cs="Times New Roman"/>
                <w:sz w:val="18"/>
                <w:szCs w:val="18"/>
                <w:lang w:val="en-US"/>
              </w:rPr>
            </w:pPr>
            <w:r w:rsidRPr="00FE3CE0">
              <w:rPr>
                <w:rFonts w:ascii="Times New Roman" w:eastAsia="Times New Roman" w:hAnsi="Times New Roman" w:cs="Times New Roman"/>
                <w:sz w:val="18"/>
                <w:szCs w:val="18"/>
                <w:lang w:val="en-US"/>
              </w:rPr>
              <w:t>1.4</w:t>
            </w:r>
          </w:p>
        </w:tc>
        <w:tc>
          <w:tcPr>
            <w:tcW w:w="270" w:type="pct"/>
            <w:tcBorders>
              <w:top w:val="nil"/>
              <w:left w:val="nil"/>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711145</w:t>
            </w:r>
          </w:p>
        </w:tc>
        <w:tc>
          <w:tcPr>
            <w:tcW w:w="1776" w:type="pct"/>
            <w:tcBorders>
              <w:top w:val="nil"/>
              <w:left w:val="nil"/>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rPr>
                <w:rFonts w:ascii="Times New Roman" w:eastAsia="Times New Roman" w:hAnsi="Times New Roman" w:cs="Times New Roman"/>
                <w:sz w:val="18"/>
                <w:szCs w:val="18"/>
                <w:lang w:val="ru-RU"/>
              </w:rPr>
            </w:pPr>
            <w:r w:rsidRPr="00FE3CE0">
              <w:rPr>
                <w:rFonts w:ascii="Times New Roman" w:eastAsia="Times New Roman" w:hAnsi="Times New Roman" w:cs="Times New Roman"/>
                <w:sz w:val="18"/>
                <w:szCs w:val="18"/>
                <w:lang w:val="ru-RU"/>
              </w:rPr>
              <w:t>- порез од давања у закуп покретних ствари</w:t>
            </w:r>
          </w:p>
        </w:tc>
        <w:tc>
          <w:tcPr>
            <w:tcW w:w="459" w:type="pct"/>
            <w:tcBorders>
              <w:top w:val="nil"/>
              <w:left w:val="nil"/>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600,000.00</w:t>
            </w:r>
          </w:p>
        </w:tc>
        <w:tc>
          <w:tcPr>
            <w:tcW w:w="459" w:type="pct"/>
            <w:tcBorders>
              <w:top w:val="nil"/>
              <w:left w:val="nil"/>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0.00</w:t>
            </w:r>
          </w:p>
        </w:tc>
        <w:tc>
          <w:tcPr>
            <w:tcW w:w="459" w:type="pct"/>
            <w:tcBorders>
              <w:top w:val="nil"/>
              <w:left w:val="nil"/>
              <w:bottom w:val="single" w:sz="4" w:space="0" w:color="auto"/>
              <w:right w:val="nil"/>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sz w:val="18"/>
                <w:szCs w:val="18"/>
                <w:lang w:val="en-US"/>
              </w:rPr>
            </w:pPr>
            <w:r w:rsidRPr="00FE3CE0">
              <w:rPr>
                <w:rFonts w:ascii="Times New Roman" w:eastAsia="Times New Roman" w:hAnsi="Times New Roman" w:cs="Times New Roman"/>
                <w:sz w:val="18"/>
                <w:szCs w:val="18"/>
                <w:lang w:val="en-US"/>
              </w:rPr>
              <w:t>600,000.00</w:t>
            </w:r>
          </w:p>
        </w:tc>
        <w:tc>
          <w:tcPr>
            <w:tcW w:w="459" w:type="pct"/>
            <w:tcBorders>
              <w:top w:val="nil"/>
              <w:left w:val="single" w:sz="4" w:space="0" w:color="auto"/>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135,233.50</w:t>
            </w:r>
          </w:p>
        </w:tc>
        <w:tc>
          <w:tcPr>
            <w:tcW w:w="459" w:type="pct"/>
            <w:tcBorders>
              <w:top w:val="nil"/>
              <w:left w:val="nil"/>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0.00</w:t>
            </w:r>
          </w:p>
        </w:tc>
        <w:tc>
          <w:tcPr>
            <w:tcW w:w="459" w:type="pct"/>
            <w:tcBorders>
              <w:top w:val="nil"/>
              <w:left w:val="nil"/>
              <w:bottom w:val="single" w:sz="4" w:space="0" w:color="auto"/>
              <w:right w:val="single" w:sz="8"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sz w:val="18"/>
                <w:szCs w:val="18"/>
                <w:lang w:val="en-US"/>
              </w:rPr>
            </w:pPr>
            <w:r w:rsidRPr="00FE3CE0">
              <w:rPr>
                <w:rFonts w:ascii="Times New Roman" w:eastAsia="Times New Roman" w:hAnsi="Times New Roman" w:cs="Times New Roman"/>
                <w:sz w:val="18"/>
                <w:szCs w:val="18"/>
                <w:lang w:val="en-US"/>
              </w:rPr>
              <w:t>135,233.50</w:t>
            </w:r>
          </w:p>
        </w:tc>
      </w:tr>
      <w:tr w:rsidR="00FE3CE0" w:rsidRPr="00FE3CE0" w:rsidTr="00FE3CE0">
        <w:trPr>
          <w:trHeight w:val="285"/>
        </w:trPr>
        <w:tc>
          <w:tcPr>
            <w:tcW w:w="198" w:type="pct"/>
            <w:tcBorders>
              <w:top w:val="nil"/>
              <w:left w:val="single" w:sz="8" w:space="0" w:color="auto"/>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rPr>
                <w:rFonts w:ascii="Times New Roman" w:eastAsia="Times New Roman" w:hAnsi="Times New Roman" w:cs="Times New Roman"/>
                <w:sz w:val="18"/>
                <w:szCs w:val="18"/>
                <w:lang w:val="en-US"/>
              </w:rPr>
            </w:pPr>
            <w:r w:rsidRPr="00FE3CE0">
              <w:rPr>
                <w:rFonts w:ascii="Times New Roman" w:eastAsia="Times New Roman" w:hAnsi="Times New Roman" w:cs="Times New Roman"/>
                <w:sz w:val="18"/>
                <w:szCs w:val="18"/>
                <w:lang w:val="en-US"/>
              </w:rPr>
              <w:t>1.5</w:t>
            </w:r>
          </w:p>
        </w:tc>
        <w:tc>
          <w:tcPr>
            <w:tcW w:w="270" w:type="pct"/>
            <w:tcBorders>
              <w:top w:val="nil"/>
              <w:left w:val="nil"/>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711146</w:t>
            </w:r>
          </w:p>
        </w:tc>
        <w:tc>
          <w:tcPr>
            <w:tcW w:w="1776" w:type="pct"/>
            <w:tcBorders>
              <w:top w:val="nil"/>
              <w:left w:val="nil"/>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rPr>
                <w:rFonts w:ascii="Times New Roman" w:eastAsia="Times New Roman" w:hAnsi="Times New Roman" w:cs="Times New Roman"/>
                <w:color w:val="000000"/>
                <w:sz w:val="18"/>
                <w:szCs w:val="18"/>
                <w:lang w:val="ru-RU"/>
              </w:rPr>
            </w:pPr>
            <w:r w:rsidRPr="00FE3CE0">
              <w:rPr>
                <w:rFonts w:ascii="Times New Roman" w:eastAsia="Times New Roman" w:hAnsi="Times New Roman" w:cs="Times New Roman"/>
                <w:color w:val="000000"/>
                <w:sz w:val="18"/>
                <w:szCs w:val="18"/>
                <w:lang w:val="ru-RU"/>
              </w:rPr>
              <w:t>- порез на приходе од пољопривреде и шумарства</w:t>
            </w:r>
          </w:p>
        </w:tc>
        <w:tc>
          <w:tcPr>
            <w:tcW w:w="459" w:type="pct"/>
            <w:tcBorders>
              <w:top w:val="nil"/>
              <w:left w:val="nil"/>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50,000.00</w:t>
            </w:r>
          </w:p>
        </w:tc>
        <w:tc>
          <w:tcPr>
            <w:tcW w:w="459" w:type="pct"/>
            <w:tcBorders>
              <w:top w:val="nil"/>
              <w:left w:val="nil"/>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0.00</w:t>
            </w:r>
          </w:p>
        </w:tc>
        <w:tc>
          <w:tcPr>
            <w:tcW w:w="459" w:type="pct"/>
            <w:tcBorders>
              <w:top w:val="nil"/>
              <w:left w:val="nil"/>
              <w:bottom w:val="single" w:sz="4" w:space="0" w:color="auto"/>
              <w:right w:val="nil"/>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sz w:val="18"/>
                <w:szCs w:val="18"/>
                <w:lang w:val="en-US"/>
              </w:rPr>
            </w:pPr>
            <w:r w:rsidRPr="00FE3CE0">
              <w:rPr>
                <w:rFonts w:ascii="Times New Roman" w:eastAsia="Times New Roman" w:hAnsi="Times New Roman" w:cs="Times New Roman"/>
                <w:sz w:val="18"/>
                <w:szCs w:val="18"/>
                <w:lang w:val="en-US"/>
              </w:rPr>
              <w:t>50,000.00</w:t>
            </w:r>
          </w:p>
        </w:tc>
        <w:tc>
          <w:tcPr>
            <w:tcW w:w="459" w:type="pct"/>
            <w:tcBorders>
              <w:top w:val="nil"/>
              <w:left w:val="single" w:sz="4" w:space="0" w:color="auto"/>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30.00</w:t>
            </w:r>
          </w:p>
        </w:tc>
        <w:tc>
          <w:tcPr>
            <w:tcW w:w="459" w:type="pct"/>
            <w:tcBorders>
              <w:top w:val="nil"/>
              <w:left w:val="nil"/>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0.00</w:t>
            </w:r>
          </w:p>
        </w:tc>
        <w:tc>
          <w:tcPr>
            <w:tcW w:w="459" w:type="pct"/>
            <w:tcBorders>
              <w:top w:val="nil"/>
              <w:left w:val="nil"/>
              <w:bottom w:val="single" w:sz="4" w:space="0" w:color="auto"/>
              <w:right w:val="single" w:sz="8"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sz w:val="18"/>
                <w:szCs w:val="18"/>
                <w:lang w:val="en-US"/>
              </w:rPr>
            </w:pPr>
            <w:r w:rsidRPr="00FE3CE0">
              <w:rPr>
                <w:rFonts w:ascii="Times New Roman" w:eastAsia="Times New Roman" w:hAnsi="Times New Roman" w:cs="Times New Roman"/>
                <w:sz w:val="18"/>
                <w:szCs w:val="18"/>
                <w:lang w:val="en-US"/>
              </w:rPr>
              <w:t>30.00</w:t>
            </w:r>
          </w:p>
        </w:tc>
      </w:tr>
      <w:tr w:rsidR="00FE3CE0" w:rsidRPr="00FE3CE0" w:rsidTr="00FE3CE0">
        <w:trPr>
          <w:trHeight w:val="285"/>
        </w:trPr>
        <w:tc>
          <w:tcPr>
            <w:tcW w:w="198" w:type="pct"/>
            <w:tcBorders>
              <w:top w:val="nil"/>
              <w:left w:val="single" w:sz="8" w:space="0" w:color="auto"/>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rPr>
                <w:rFonts w:ascii="Times New Roman" w:eastAsia="Times New Roman" w:hAnsi="Times New Roman" w:cs="Times New Roman"/>
                <w:sz w:val="18"/>
                <w:szCs w:val="18"/>
                <w:lang w:val="en-US"/>
              </w:rPr>
            </w:pPr>
            <w:r w:rsidRPr="00FE3CE0">
              <w:rPr>
                <w:rFonts w:ascii="Times New Roman" w:eastAsia="Times New Roman" w:hAnsi="Times New Roman" w:cs="Times New Roman"/>
                <w:sz w:val="18"/>
                <w:szCs w:val="18"/>
                <w:lang w:val="en-US"/>
              </w:rPr>
              <w:t>1.6</w:t>
            </w:r>
          </w:p>
        </w:tc>
        <w:tc>
          <w:tcPr>
            <w:tcW w:w="270" w:type="pct"/>
            <w:tcBorders>
              <w:top w:val="nil"/>
              <w:left w:val="nil"/>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711147</w:t>
            </w:r>
          </w:p>
        </w:tc>
        <w:tc>
          <w:tcPr>
            <w:tcW w:w="1776" w:type="pct"/>
            <w:tcBorders>
              <w:top w:val="nil"/>
              <w:left w:val="nil"/>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-Порез на земљиште</w:t>
            </w:r>
          </w:p>
        </w:tc>
        <w:tc>
          <w:tcPr>
            <w:tcW w:w="459" w:type="pct"/>
            <w:tcBorders>
              <w:top w:val="nil"/>
              <w:left w:val="nil"/>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15,000.00</w:t>
            </w:r>
          </w:p>
        </w:tc>
        <w:tc>
          <w:tcPr>
            <w:tcW w:w="459" w:type="pct"/>
            <w:tcBorders>
              <w:top w:val="nil"/>
              <w:left w:val="nil"/>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0.00</w:t>
            </w:r>
          </w:p>
        </w:tc>
        <w:tc>
          <w:tcPr>
            <w:tcW w:w="459" w:type="pct"/>
            <w:tcBorders>
              <w:top w:val="nil"/>
              <w:left w:val="nil"/>
              <w:bottom w:val="single" w:sz="4" w:space="0" w:color="auto"/>
              <w:right w:val="nil"/>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sz w:val="18"/>
                <w:szCs w:val="18"/>
                <w:lang w:val="en-US"/>
              </w:rPr>
            </w:pPr>
            <w:r w:rsidRPr="00FE3CE0">
              <w:rPr>
                <w:rFonts w:ascii="Times New Roman" w:eastAsia="Times New Roman" w:hAnsi="Times New Roman" w:cs="Times New Roman"/>
                <w:sz w:val="18"/>
                <w:szCs w:val="18"/>
                <w:lang w:val="en-US"/>
              </w:rPr>
              <w:t>15,000.00</w:t>
            </w:r>
          </w:p>
        </w:tc>
        <w:tc>
          <w:tcPr>
            <w:tcW w:w="459" w:type="pct"/>
            <w:tcBorders>
              <w:top w:val="nil"/>
              <w:left w:val="single" w:sz="4" w:space="0" w:color="auto"/>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100.00</w:t>
            </w:r>
          </w:p>
        </w:tc>
        <w:tc>
          <w:tcPr>
            <w:tcW w:w="459" w:type="pct"/>
            <w:tcBorders>
              <w:top w:val="nil"/>
              <w:left w:val="nil"/>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0.00</w:t>
            </w:r>
          </w:p>
        </w:tc>
        <w:tc>
          <w:tcPr>
            <w:tcW w:w="459" w:type="pct"/>
            <w:tcBorders>
              <w:top w:val="nil"/>
              <w:left w:val="nil"/>
              <w:bottom w:val="single" w:sz="4" w:space="0" w:color="auto"/>
              <w:right w:val="single" w:sz="8"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sz w:val="18"/>
                <w:szCs w:val="18"/>
                <w:lang w:val="en-US"/>
              </w:rPr>
            </w:pPr>
            <w:r w:rsidRPr="00FE3CE0">
              <w:rPr>
                <w:rFonts w:ascii="Times New Roman" w:eastAsia="Times New Roman" w:hAnsi="Times New Roman" w:cs="Times New Roman"/>
                <w:sz w:val="18"/>
                <w:szCs w:val="18"/>
                <w:lang w:val="en-US"/>
              </w:rPr>
              <w:t>100.00</w:t>
            </w:r>
          </w:p>
        </w:tc>
      </w:tr>
      <w:tr w:rsidR="00FE3CE0" w:rsidRPr="00FE3CE0" w:rsidTr="00FE3CE0">
        <w:trPr>
          <w:trHeight w:val="285"/>
        </w:trPr>
        <w:tc>
          <w:tcPr>
            <w:tcW w:w="198" w:type="pct"/>
            <w:tcBorders>
              <w:top w:val="nil"/>
              <w:left w:val="single" w:sz="8" w:space="0" w:color="auto"/>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rPr>
                <w:rFonts w:ascii="Times New Roman" w:eastAsia="Times New Roman" w:hAnsi="Times New Roman" w:cs="Times New Roman"/>
                <w:sz w:val="18"/>
                <w:szCs w:val="18"/>
                <w:lang w:val="en-US"/>
              </w:rPr>
            </w:pPr>
            <w:r w:rsidRPr="00FE3CE0">
              <w:rPr>
                <w:rFonts w:ascii="Times New Roman" w:eastAsia="Times New Roman" w:hAnsi="Times New Roman" w:cs="Times New Roman"/>
                <w:sz w:val="18"/>
                <w:szCs w:val="18"/>
                <w:lang w:val="en-US"/>
              </w:rPr>
              <w:t>1.7</w:t>
            </w:r>
          </w:p>
        </w:tc>
        <w:tc>
          <w:tcPr>
            <w:tcW w:w="270" w:type="pct"/>
            <w:tcBorders>
              <w:top w:val="nil"/>
              <w:left w:val="nil"/>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711148</w:t>
            </w:r>
          </w:p>
        </w:tc>
        <w:tc>
          <w:tcPr>
            <w:tcW w:w="1776" w:type="pct"/>
            <w:tcBorders>
              <w:top w:val="nil"/>
              <w:left w:val="nil"/>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rPr>
                <w:rFonts w:ascii="Times New Roman" w:eastAsia="Times New Roman" w:hAnsi="Times New Roman" w:cs="Times New Roman"/>
                <w:sz w:val="18"/>
                <w:szCs w:val="18"/>
                <w:lang w:val="ru-RU"/>
              </w:rPr>
            </w:pPr>
            <w:r w:rsidRPr="00FE3CE0">
              <w:rPr>
                <w:rFonts w:ascii="Times New Roman" w:eastAsia="Times New Roman" w:hAnsi="Times New Roman" w:cs="Times New Roman"/>
                <w:sz w:val="18"/>
                <w:szCs w:val="18"/>
                <w:lang w:val="ru-RU"/>
              </w:rPr>
              <w:t>- порез од непокретности по решењу ПУ</w:t>
            </w:r>
          </w:p>
        </w:tc>
        <w:tc>
          <w:tcPr>
            <w:tcW w:w="459" w:type="pct"/>
            <w:tcBorders>
              <w:top w:val="nil"/>
              <w:left w:val="nil"/>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0.00</w:t>
            </w:r>
          </w:p>
        </w:tc>
        <w:tc>
          <w:tcPr>
            <w:tcW w:w="459" w:type="pct"/>
            <w:tcBorders>
              <w:top w:val="nil"/>
              <w:left w:val="nil"/>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0.00</w:t>
            </w:r>
          </w:p>
        </w:tc>
        <w:tc>
          <w:tcPr>
            <w:tcW w:w="459" w:type="pct"/>
            <w:tcBorders>
              <w:top w:val="nil"/>
              <w:left w:val="nil"/>
              <w:bottom w:val="single" w:sz="4" w:space="0" w:color="auto"/>
              <w:right w:val="nil"/>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sz w:val="18"/>
                <w:szCs w:val="18"/>
                <w:lang w:val="en-US"/>
              </w:rPr>
            </w:pPr>
            <w:r w:rsidRPr="00FE3CE0">
              <w:rPr>
                <w:rFonts w:ascii="Times New Roman" w:eastAsia="Times New Roman" w:hAnsi="Times New Roman" w:cs="Times New Roman"/>
                <w:sz w:val="18"/>
                <w:szCs w:val="18"/>
                <w:lang w:val="en-US"/>
              </w:rPr>
              <w:t>0.00</w:t>
            </w:r>
          </w:p>
        </w:tc>
        <w:tc>
          <w:tcPr>
            <w:tcW w:w="459" w:type="pct"/>
            <w:tcBorders>
              <w:top w:val="nil"/>
              <w:left w:val="single" w:sz="4" w:space="0" w:color="auto"/>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0.00</w:t>
            </w:r>
          </w:p>
        </w:tc>
        <w:tc>
          <w:tcPr>
            <w:tcW w:w="459" w:type="pct"/>
            <w:tcBorders>
              <w:top w:val="nil"/>
              <w:left w:val="nil"/>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0.00</w:t>
            </w:r>
          </w:p>
        </w:tc>
        <w:tc>
          <w:tcPr>
            <w:tcW w:w="459" w:type="pct"/>
            <w:tcBorders>
              <w:top w:val="nil"/>
              <w:left w:val="nil"/>
              <w:bottom w:val="single" w:sz="4" w:space="0" w:color="auto"/>
              <w:right w:val="single" w:sz="8"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sz w:val="18"/>
                <w:szCs w:val="18"/>
                <w:lang w:val="en-US"/>
              </w:rPr>
            </w:pPr>
            <w:r w:rsidRPr="00FE3CE0">
              <w:rPr>
                <w:rFonts w:ascii="Times New Roman" w:eastAsia="Times New Roman" w:hAnsi="Times New Roman" w:cs="Times New Roman"/>
                <w:sz w:val="18"/>
                <w:szCs w:val="18"/>
                <w:lang w:val="en-US"/>
              </w:rPr>
              <w:t>0.00</w:t>
            </w:r>
          </w:p>
        </w:tc>
      </w:tr>
      <w:tr w:rsidR="00FE3CE0" w:rsidRPr="00FE3CE0" w:rsidTr="00FE3CE0">
        <w:trPr>
          <w:trHeight w:val="285"/>
        </w:trPr>
        <w:tc>
          <w:tcPr>
            <w:tcW w:w="198" w:type="pct"/>
            <w:tcBorders>
              <w:top w:val="nil"/>
              <w:left w:val="single" w:sz="8" w:space="0" w:color="auto"/>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rPr>
                <w:rFonts w:ascii="Times New Roman" w:eastAsia="Times New Roman" w:hAnsi="Times New Roman" w:cs="Times New Roman"/>
                <w:sz w:val="18"/>
                <w:szCs w:val="18"/>
                <w:lang w:val="en-US"/>
              </w:rPr>
            </w:pPr>
            <w:r w:rsidRPr="00FE3CE0">
              <w:rPr>
                <w:rFonts w:ascii="Times New Roman" w:eastAsia="Times New Roman" w:hAnsi="Times New Roman" w:cs="Times New Roman"/>
                <w:sz w:val="18"/>
                <w:szCs w:val="18"/>
                <w:lang w:val="en-US"/>
              </w:rPr>
              <w:t>1.8</w:t>
            </w:r>
          </w:p>
        </w:tc>
        <w:tc>
          <w:tcPr>
            <w:tcW w:w="270" w:type="pct"/>
            <w:tcBorders>
              <w:top w:val="nil"/>
              <w:left w:val="nil"/>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711161</w:t>
            </w:r>
          </w:p>
        </w:tc>
        <w:tc>
          <w:tcPr>
            <w:tcW w:w="1776" w:type="pct"/>
            <w:tcBorders>
              <w:top w:val="nil"/>
              <w:left w:val="nil"/>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rPr>
                <w:rFonts w:ascii="Times New Roman" w:eastAsia="Times New Roman" w:hAnsi="Times New Roman" w:cs="Times New Roman"/>
                <w:sz w:val="18"/>
                <w:szCs w:val="18"/>
                <w:lang w:val="ru-RU"/>
              </w:rPr>
            </w:pPr>
            <w:r w:rsidRPr="00FE3CE0">
              <w:rPr>
                <w:rFonts w:ascii="Times New Roman" w:eastAsia="Times New Roman" w:hAnsi="Times New Roman" w:cs="Times New Roman"/>
                <w:sz w:val="18"/>
                <w:szCs w:val="18"/>
                <w:lang w:val="ru-RU"/>
              </w:rPr>
              <w:t>- порез на приходе од осигурања лица</w:t>
            </w:r>
          </w:p>
        </w:tc>
        <w:tc>
          <w:tcPr>
            <w:tcW w:w="459" w:type="pct"/>
            <w:tcBorders>
              <w:top w:val="nil"/>
              <w:left w:val="nil"/>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0.00</w:t>
            </w:r>
          </w:p>
        </w:tc>
        <w:tc>
          <w:tcPr>
            <w:tcW w:w="459" w:type="pct"/>
            <w:tcBorders>
              <w:top w:val="nil"/>
              <w:left w:val="nil"/>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0.00</w:t>
            </w:r>
          </w:p>
        </w:tc>
        <w:tc>
          <w:tcPr>
            <w:tcW w:w="459" w:type="pct"/>
            <w:tcBorders>
              <w:top w:val="nil"/>
              <w:left w:val="nil"/>
              <w:bottom w:val="single" w:sz="4" w:space="0" w:color="auto"/>
              <w:right w:val="nil"/>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sz w:val="18"/>
                <w:szCs w:val="18"/>
                <w:lang w:val="en-US"/>
              </w:rPr>
            </w:pPr>
            <w:r w:rsidRPr="00FE3CE0">
              <w:rPr>
                <w:rFonts w:ascii="Times New Roman" w:eastAsia="Times New Roman" w:hAnsi="Times New Roman" w:cs="Times New Roman"/>
                <w:sz w:val="18"/>
                <w:szCs w:val="18"/>
                <w:lang w:val="en-US"/>
              </w:rPr>
              <w:t>0.00</w:t>
            </w:r>
          </w:p>
        </w:tc>
        <w:tc>
          <w:tcPr>
            <w:tcW w:w="459" w:type="pct"/>
            <w:tcBorders>
              <w:top w:val="nil"/>
              <w:left w:val="single" w:sz="4" w:space="0" w:color="auto"/>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0.00</w:t>
            </w:r>
          </w:p>
        </w:tc>
        <w:tc>
          <w:tcPr>
            <w:tcW w:w="459" w:type="pct"/>
            <w:tcBorders>
              <w:top w:val="nil"/>
              <w:left w:val="nil"/>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0.00</w:t>
            </w:r>
          </w:p>
        </w:tc>
        <w:tc>
          <w:tcPr>
            <w:tcW w:w="459" w:type="pct"/>
            <w:tcBorders>
              <w:top w:val="nil"/>
              <w:left w:val="nil"/>
              <w:bottom w:val="single" w:sz="4" w:space="0" w:color="auto"/>
              <w:right w:val="single" w:sz="8"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sz w:val="18"/>
                <w:szCs w:val="18"/>
                <w:lang w:val="en-US"/>
              </w:rPr>
            </w:pPr>
            <w:r w:rsidRPr="00FE3CE0">
              <w:rPr>
                <w:rFonts w:ascii="Times New Roman" w:eastAsia="Times New Roman" w:hAnsi="Times New Roman" w:cs="Times New Roman"/>
                <w:sz w:val="18"/>
                <w:szCs w:val="18"/>
                <w:lang w:val="en-US"/>
              </w:rPr>
              <w:t>0.00</w:t>
            </w:r>
          </w:p>
        </w:tc>
      </w:tr>
      <w:tr w:rsidR="00FE3CE0" w:rsidRPr="00FE3CE0" w:rsidTr="00FE3CE0">
        <w:trPr>
          <w:trHeight w:val="285"/>
        </w:trPr>
        <w:tc>
          <w:tcPr>
            <w:tcW w:w="198" w:type="pct"/>
            <w:tcBorders>
              <w:top w:val="nil"/>
              <w:left w:val="single" w:sz="8" w:space="0" w:color="auto"/>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rPr>
                <w:rFonts w:ascii="Times New Roman" w:eastAsia="Times New Roman" w:hAnsi="Times New Roman" w:cs="Times New Roman"/>
                <w:sz w:val="18"/>
                <w:szCs w:val="18"/>
                <w:lang w:val="en-US"/>
              </w:rPr>
            </w:pPr>
            <w:r w:rsidRPr="00FE3CE0">
              <w:rPr>
                <w:rFonts w:ascii="Times New Roman" w:eastAsia="Times New Roman" w:hAnsi="Times New Roman" w:cs="Times New Roman"/>
                <w:sz w:val="18"/>
                <w:szCs w:val="18"/>
                <w:lang w:val="en-US"/>
              </w:rPr>
              <w:t>1.9</w:t>
            </w:r>
          </w:p>
        </w:tc>
        <w:tc>
          <w:tcPr>
            <w:tcW w:w="270" w:type="pct"/>
            <w:tcBorders>
              <w:top w:val="nil"/>
              <w:left w:val="nil"/>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711180</w:t>
            </w:r>
          </w:p>
        </w:tc>
        <w:tc>
          <w:tcPr>
            <w:tcW w:w="1776" w:type="pct"/>
            <w:tcBorders>
              <w:top w:val="nil"/>
              <w:left w:val="nil"/>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 самодопринос</w:t>
            </w:r>
          </w:p>
        </w:tc>
        <w:tc>
          <w:tcPr>
            <w:tcW w:w="459" w:type="pct"/>
            <w:tcBorders>
              <w:top w:val="nil"/>
              <w:left w:val="nil"/>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0.00</w:t>
            </w:r>
          </w:p>
        </w:tc>
        <w:tc>
          <w:tcPr>
            <w:tcW w:w="459" w:type="pct"/>
            <w:tcBorders>
              <w:top w:val="nil"/>
              <w:left w:val="nil"/>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0.00</w:t>
            </w:r>
          </w:p>
        </w:tc>
        <w:tc>
          <w:tcPr>
            <w:tcW w:w="459" w:type="pct"/>
            <w:tcBorders>
              <w:top w:val="nil"/>
              <w:left w:val="nil"/>
              <w:bottom w:val="single" w:sz="4" w:space="0" w:color="auto"/>
              <w:right w:val="nil"/>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sz w:val="18"/>
                <w:szCs w:val="18"/>
                <w:lang w:val="en-US"/>
              </w:rPr>
            </w:pPr>
            <w:r w:rsidRPr="00FE3CE0">
              <w:rPr>
                <w:rFonts w:ascii="Times New Roman" w:eastAsia="Times New Roman" w:hAnsi="Times New Roman" w:cs="Times New Roman"/>
                <w:sz w:val="18"/>
                <w:szCs w:val="18"/>
                <w:lang w:val="en-US"/>
              </w:rPr>
              <w:t>0.00</w:t>
            </w:r>
          </w:p>
        </w:tc>
        <w:tc>
          <w:tcPr>
            <w:tcW w:w="459" w:type="pct"/>
            <w:tcBorders>
              <w:top w:val="nil"/>
              <w:left w:val="single" w:sz="4" w:space="0" w:color="auto"/>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0.00</w:t>
            </w:r>
          </w:p>
        </w:tc>
        <w:tc>
          <w:tcPr>
            <w:tcW w:w="459" w:type="pct"/>
            <w:tcBorders>
              <w:top w:val="nil"/>
              <w:left w:val="nil"/>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0.00</w:t>
            </w:r>
          </w:p>
        </w:tc>
        <w:tc>
          <w:tcPr>
            <w:tcW w:w="459" w:type="pct"/>
            <w:tcBorders>
              <w:top w:val="nil"/>
              <w:left w:val="nil"/>
              <w:bottom w:val="single" w:sz="4" w:space="0" w:color="auto"/>
              <w:right w:val="single" w:sz="8"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sz w:val="18"/>
                <w:szCs w:val="18"/>
                <w:lang w:val="en-US"/>
              </w:rPr>
            </w:pPr>
            <w:r w:rsidRPr="00FE3CE0">
              <w:rPr>
                <w:rFonts w:ascii="Times New Roman" w:eastAsia="Times New Roman" w:hAnsi="Times New Roman" w:cs="Times New Roman"/>
                <w:sz w:val="18"/>
                <w:szCs w:val="18"/>
                <w:lang w:val="en-US"/>
              </w:rPr>
              <w:t>0.00</w:t>
            </w:r>
          </w:p>
        </w:tc>
      </w:tr>
      <w:tr w:rsidR="00FE3CE0" w:rsidRPr="00FE3CE0" w:rsidTr="00FE3CE0">
        <w:trPr>
          <w:trHeight w:val="285"/>
        </w:trPr>
        <w:tc>
          <w:tcPr>
            <w:tcW w:w="198" w:type="pct"/>
            <w:tcBorders>
              <w:top w:val="nil"/>
              <w:left w:val="single" w:sz="8" w:space="0" w:color="auto"/>
              <w:bottom w:val="nil"/>
              <w:right w:val="single" w:sz="4" w:space="0" w:color="auto"/>
            </w:tcBorders>
            <w:shd w:val="clear" w:color="000000" w:fill="FFFFFF"/>
            <w:noWrap/>
            <w:vAlign w:val="bottom"/>
            <w:hideMark/>
          </w:tcPr>
          <w:p w:rsidR="00FE3CE0" w:rsidRPr="00FE3CE0" w:rsidRDefault="00FE3CE0" w:rsidP="00FE3CE0">
            <w:pPr>
              <w:spacing w:after="0" w:line="240" w:lineRule="auto"/>
              <w:rPr>
                <w:rFonts w:ascii="Times New Roman" w:eastAsia="Times New Roman" w:hAnsi="Times New Roman" w:cs="Times New Roman"/>
                <w:sz w:val="18"/>
                <w:szCs w:val="18"/>
                <w:lang w:val="en-US"/>
              </w:rPr>
            </w:pPr>
            <w:r w:rsidRPr="00FE3CE0">
              <w:rPr>
                <w:rFonts w:ascii="Times New Roman" w:eastAsia="Times New Roman" w:hAnsi="Times New Roman" w:cs="Times New Roman"/>
                <w:sz w:val="18"/>
                <w:szCs w:val="18"/>
                <w:lang w:val="en-US"/>
              </w:rPr>
              <w:t>1.10</w:t>
            </w:r>
          </w:p>
        </w:tc>
        <w:tc>
          <w:tcPr>
            <w:tcW w:w="270" w:type="pct"/>
            <w:tcBorders>
              <w:top w:val="nil"/>
              <w:left w:val="nil"/>
              <w:bottom w:val="nil"/>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711190</w:t>
            </w:r>
          </w:p>
        </w:tc>
        <w:tc>
          <w:tcPr>
            <w:tcW w:w="1776" w:type="pct"/>
            <w:tcBorders>
              <w:top w:val="nil"/>
              <w:left w:val="nil"/>
              <w:bottom w:val="nil"/>
              <w:right w:val="single" w:sz="4" w:space="0" w:color="auto"/>
            </w:tcBorders>
            <w:shd w:val="clear" w:color="000000" w:fill="FFFFFF"/>
            <w:noWrap/>
            <w:vAlign w:val="bottom"/>
            <w:hideMark/>
          </w:tcPr>
          <w:p w:rsidR="00FE3CE0" w:rsidRPr="00FE3CE0" w:rsidRDefault="00FE3CE0" w:rsidP="00FE3CE0">
            <w:pPr>
              <w:spacing w:after="0" w:line="240" w:lineRule="auto"/>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 порез на друге приходе</w:t>
            </w:r>
          </w:p>
        </w:tc>
        <w:tc>
          <w:tcPr>
            <w:tcW w:w="459" w:type="pct"/>
            <w:tcBorders>
              <w:top w:val="nil"/>
              <w:left w:val="nil"/>
              <w:bottom w:val="nil"/>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13,500,000.00</w:t>
            </w:r>
          </w:p>
        </w:tc>
        <w:tc>
          <w:tcPr>
            <w:tcW w:w="459" w:type="pct"/>
            <w:tcBorders>
              <w:top w:val="nil"/>
              <w:left w:val="nil"/>
              <w:bottom w:val="nil"/>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0.00</w:t>
            </w:r>
          </w:p>
        </w:tc>
        <w:tc>
          <w:tcPr>
            <w:tcW w:w="459" w:type="pct"/>
            <w:tcBorders>
              <w:top w:val="nil"/>
              <w:left w:val="nil"/>
              <w:bottom w:val="nil"/>
              <w:right w:val="nil"/>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sz w:val="18"/>
                <w:szCs w:val="18"/>
                <w:lang w:val="en-US"/>
              </w:rPr>
            </w:pPr>
            <w:r w:rsidRPr="00FE3CE0">
              <w:rPr>
                <w:rFonts w:ascii="Times New Roman" w:eastAsia="Times New Roman" w:hAnsi="Times New Roman" w:cs="Times New Roman"/>
                <w:sz w:val="18"/>
                <w:szCs w:val="18"/>
                <w:lang w:val="en-US"/>
              </w:rPr>
              <w:t>13,500,000.00</w:t>
            </w:r>
          </w:p>
        </w:tc>
        <w:tc>
          <w:tcPr>
            <w:tcW w:w="459" w:type="pct"/>
            <w:tcBorders>
              <w:top w:val="nil"/>
              <w:left w:val="single" w:sz="4" w:space="0" w:color="auto"/>
              <w:bottom w:val="nil"/>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5,614,772.16</w:t>
            </w:r>
          </w:p>
        </w:tc>
        <w:tc>
          <w:tcPr>
            <w:tcW w:w="459" w:type="pct"/>
            <w:tcBorders>
              <w:top w:val="nil"/>
              <w:left w:val="nil"/>
              <w:bottom w:val="nil"/>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0.00</w:t>
            </w:r>
          </w:p>
        </w:tc>
        <w:tc>
          <w:tcPr>
            <w:tcW w:w="459" w:type="pct"/>
            <w:tcBorders>
              <w:top w:val="nil"/>
              <w:left w:val="nil"/>
              <w:bottom w:val="nil"/>
              <w:right w:val="single" w:sz="8"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sz w:val="18"/>
                <w:szCs w:val="18"/>
                <w:lang w:val="en-US"/>
              </w:rPr>
            </w:pPr>
            <w:r w:rsidRPr="00FE3CE0">
              <w:rPr>
                <w:rFonts w:ascii="Times New Roman" w:eastAsia="Times New Roman" w:hAnsi="Times New Roman" w:cs="Times New Roman"/>
                <w:sz w:val="18"/>
                <w:szCs w:val="18"/>
                <w:lang w:val="en-US"/>
              </w:rPr>
              <w:t>5,614,772.16</w:t>
            </w:r>
          </w:p>
        </w:tc>
      </w:tr>
      <w:tr w:rsidR="00FE3CE0" w:rsidRPr="00FE3CE0" w:rsidTr="00FE3CE0">
        <w:trPr>
          <w:trHeight w:val="285"/>
        </w:trPr>
        <w:tc>
          <w:tcPr>
            <w:tcW w:w="198" w:type="pct"/>
            <w:tcBorders>
              <w:top w:val="single" w:sz="8" w:space="0" w:color="auto"/>
              <w:left w:val="single" w:sz="8" w:space="0" w:color="auto"/>
              <w:bottom w:val="single" w:sz="8" w:space="0" w:color="auto"/>
              <w:right w:val="single" w:sz="4" w:space="0" w:color="auto"/>
            </w:tcBorders>
            <w:shd w:val="clear" w:color="000000" w:fill="FFFFFF"/>
            <w:noWrap/>
            <w:vAlign w:val="bottom"/>
            <w:hideMark/>
          </w:tcPr>
          <w:p w:rsidR="00FE3CE0" w:rsidRPr="00FE3CE0" w:rsidRDefault="00FE3CE0" w:rsidP="00FE3CE0">
            <w:pPr>
              <w:spacing w:after="0" w:line="240" w:lineRule="auto"/>
              <w:rPr>
                <w:rFonts w:ascii="Times New Roman" w:eastAsia="Times New Roman" w:hAnsi="Times New Roman" w:cs="Times New Roman"/>
                <w:b/>
                <w:bCs/>
                <w:sz w:val="18"/>
                <w:szCs w:val="18"/>
                <w:lang w:val="en-US"/>
              </w:rPr>
            </w:pPr>
            <w:r w:rsidRPr="00FE3CE0">
              <w:rPr>
                <w:rFonts w:ascii="Times New Roman" w:eastAsia="Times New Roman" w:hAnsi="Times New Roman" w:cs="Times New Roman"/>
                <w:b/>
                <w:bCs/>
                <w:sz w:val="18"/>
                <w:szCs w:val="18"/>
                <w:lang w:val="en-US"/>
              </w:rPr>
              <w:t>2</w:t>
            </w:r>
          </w:p>
        </w:tc>
        <w:tc>
          <w:tcPr>
            <w:tcW w:w="270" w:type="pct"/>
            <w:tcBorders>
              <w:top w:val="single" w:sz="8" w:space="0" w:color="auto"/>
              <w:left w:val="nil"/>
              <w:bottom w:val="single" w:sz="8"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b/>
                <w:bCs/>
                <w:color w:val="000000"/>
                <w:sz w:val="18"/>
                <w:szCs w:val="18"/>
                <w:lang w:val="en-US"/>
              </w:rPr>
            </w:pPr>
            <w:r w:rsidRPr="00FE3CE0">
              <w:rPr>
                <w:rFonts w:ascii="Times New Roman" w:eastAsia="Times New Roman" w:hAnsi="Times New Roman" w:cs="Times New Roman"/>
                <w:b/>
                <w:bCs/>
                <w:color w:val="000000"/>
                <w:sz w:val="18"/>
                <w:szCs w:val="18"/>
                <w:lang w:val="en-US"/>
              </w:rPr>
              <w:t>712</w:t>
            </w:r>
          </w:p>
        </w:tc>
        <w:tc>
          <w:tcPr>
            <w:tcW w:w="1776" w:type="pct"/>
            <w:tcBorders>
              <w:top w:val="single" w:sz="8" w:space="0" w:color="auto"/>
              <w:left w:val="nil"/>
              <w:bottom w:val="single" w:sz="8" w:space="0" w:color="auto"/>
              <w:right w:val="single" w:sz="4" w:space="0" w:color="auto"/>
            </w:tcBorders>
            <w:shd w:val="clear" w:color="000000" w:fill="FFFFFF"/>
            <w:noWrap/>
            <w:vAlign w:val="bottom"/>
            <w:hideMark/>
          </w:tcPr>
          <w:p w:rsidR="00FE3CE0" w:rsidRPr="00FE3CE0" w:rsidRDefault="00FE3CE0" w:rsidP="00FE3CE0">
            <w:pPr>
              <w:spacing w:after="0" w:line="240" w:lineRule="auto"/>
              <w:rPr>
                <w:rFonts w:ascii="Times New Roman" w:eastAsia="Times New Roman" w:hAnsi="Times New Roman" w:cs="Times New Roman"/>
                <w:b/>
                <w:bCs/>
                <w:color w:val="000000"/>
                <w:sz w:val="18"/>
                <w:szCs w:val="18"/>
                <w:lang w:val="en-US"/>
              </w:rPr>
            </w:pPr>
            <w:r w:rsidRPr="00FE3CE0">
              <w:rPr>
                <w:rFonts w:ascii="Times New Roman" w:eastAsia="Times New Roman" w:hAnsi="Times New Roman" w:cs="Times New Roman"/>
                <w:b/>
                <w:bCs/>
                <w:color w:val="000000"/>
                <w:sz w:val="18"/>
                <w:szCs w:val="18"/>
                <w:lang w:val="en-US"/>
              </w:rPr>
              <w:t>Порез на фонд зарада</w:t>
            </w:r>
          </w:p>
        </w:tc>
        <w:tc>
          <w:tcPr>
            <w:tcW w:w="459" w:type="pct"/>
            <w:tcBorders>
              <w:top w:val="single" w:sz="8" w:space="0" w:color="auto"/>
              <w:left w:val="nil"/>
              <w:bottom w:val="single" w:sz="8"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b/>
                <w:bCs/>
                <w:color w:val="000000"/>
                <w:sz w:val="18"/>
                <w:szCs w:val="18"/>
                <w:lang w:val="en-US"/>
              </w:rPr>
            </w:pPr>
            <w:r w:rsidRPr="00FE3CE0">
              <w:rPr>
                <w:rFonts w:ascii="Times New Roman" w:eastAsia="Times New Roman" w:hAnsi="Times New Roman" w:cs="Times New Roman"/>
                <w:b/>
                <w:bCs/>
                <w:color w:val="000000"/>
                <w:sz w:val="18"/>
                <w:szCs w:val="18"/>
                <w:lang w:val="en-US"/>
              </w:rPr>
              <w:t>1,000.00</w:t>
            </w:r>
          </w:p>
        </w:tc>
        <w:tc>
          <w:tcPr>
            <w:tcW w:w="459" w:type="pct"/>
            <w:tcBorders>
              <w:top w:val="single" w:sz="8" w:space="0" w:color="auto"/>
              <w:left w:val="nil"/>
              <w:bottom w:val="single" w:sz="8"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b/>
                <w:bCs/>
                <w:color w:val="000000"/>
                <w:sz w:val="18"/>
                <w:szCs w:val="18"/>
                <w:lang w:val="en-US"/>
              </w:rPr>
            </w:pPr>
            <w:r w:rsidRPr="00FE3CE0">
              <w:rPr>
                <w:rFonts w:ascii="Times New Roman" w:eastAsia="Times New Roman" w:hAnsi="Times New Roman" w:cs="Times New Roman"/>
                <w:b/>
                <w:bCs/>
                <w:color w:val="000000"/>
                <w:sz w:val="18"/>
                <w:szCs w:val="18"/>
                <w:lang w:val="en-US"/>
              </w:rPr>
              <w:t>0.00</w:t>
            </w:r>
          </w:p>
        </w:tc>
        <w:tc>
          <w:tcPr>
            <w:tcW w:w="459" w:type="pct"/>
            <w:tcBorders>
              <w:top w:val="single" w:sz="8" w:space="0" w:color="auto"/>
              <w:left w:val="nil"/>
              <w:bottom w:val="single" w:sz="8" w:space="0" w:color="auto"/>
              <w:right w:val="nil"/>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b/>
                <w:bCs/>
                <w:sz w:val="18"/>
                <w:szCs w:val="18"/>
                <w:lang w:val="en-US"/>
              </w:rPr>
            </w:pPr>
            <w:r w:rsidRPr="00FE3CE0">
              <w:rPr>
                <w:rFonts w:ascii="Times New Roman" w:eastAsia="Times New Roman" w:hAnsi="Times New Roman" w:cs="Times New Roman"/>
                <w:b/>
                <w:bCs/>
                <w:sz w:val="18"/>
                <w:szCs w:val="18"/>
                <w:lang w:val="en-US"/>
              </w:rPr>
              <w:t>1,000.00</w:t>
            </w:r>
          </w:p>
        </w:tc>
        <w:tc>
          <w:tcPr>
            <w:tcW w:w="459" w:type="pct"/>
            <w:tcBorders>
              <w:top w:val="single" w:sz="8" w:space="0" w:color="auto"/>
              <w:left w:val="single" w:sz="4" w:space="0" w:color="auto"/>
              <w:bottom w:val="single" w:sz="8"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b/>
                <w:bCs/>
                <w:color w:val="000000"/>
                <w:sz w:val="18"/>
                <w:szCs w:val="18"/>
                <w:lang w:val="en-US"/>
              </w:rPr>
            </w:pPr>
            <w:r w:rsidRPr="00FE3CE0">
              <w:rPr>
                <w:rFonts w:ascii="Times New Roman" w:eastAsia="Times New Roman" w:hAnsi="Times New Roman" w:cs="Times New Roman"/>
                <w:b/>
                <w:bCs/>
                <w:color w:val="000000"/>
                <w:sz w:val="18"/>
                <w:szCs w:val="18"/>
                <w:lang w:val="en-US"/>
              </w:rPr>
              <w:t>0.00</w:t>
            </w:r>
          </w:p>
        </w:tc>
        <w:tc>
          <w:tcPr>
            <w:tcW w:w="459" w:type="pct"/>
            <w:tcBorders>
              <w:top w:val="single" w:sz="8" w:space="0" w:color="auto"/>
              <w:left w:val="nil"/>
              <w:bottom w:val="single" w:sz="8"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b/>
                <w:bCs/>
                <w:color w:val="000000"/>
                <w:sz w:val="18"/>
                <w:szCs w:val="18"/>
                <w:lang w:val="en-US"/>
              </w:rPr>
            </w:pPr>
            <w:r w:rsidRPr="00FE3CE0">
              <w:rPr>
                <w:rFonts w:ascii="Times New Roman" w:eastAsia="Times New Roman" w:hAnsi="Times New Roman" w:cs="Times New Roman"/>
                <w:b/>
                <w:bCs/>
                <w:color w:val="000000"/>
                <w:sz w:val="18"/>
                <w:szCs w:val="18"/>
                <w:lang w:val="en-US"/>
              </w:rPr>
              <w:t>0.00</w:t>
            </w:r>
          </w:p>
        </w:tc>
        <w:tc>
          <w:tcPr>
            <w:tcW w:w="459" w:type="pct"/>
            <w:tcBorders>
              <w:top w:val="single" w:sz="8" w:space="0" w:color="auto"/>
              <w:left w:val="nil"/>
              <w:bottom w:val="single" w:sz="8" w:space="0" w:color="auto"/>
              <w:right w:val="single" w:sz="8"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b/>
                <w:bCs/>
                <w:sz w:val="18"/>
                <w:szCs w:val="18"/>
                <w:lang w:val="en-US"/>
              </w:rPr>
            </w:pPr>
            <w:r w:rsidRPr="00FE3CE0">
              <w:rPr>
                <w:rFonts w:ascii="Times New Roman" w:eastAsia="Times New Roman" w:hAnsi="Times New Roman" w:cs="Times New Roman"/>
                <w:b/>
                <w:bCs/>
                <w:sz w:val="18"/>
                <w:szCs w:val="18"/>
                <w:lang w:val="en-US"/>
              </w:rPr>
              <w:t>0.00</w:t>
            </w:r>
          </w:p>
        </w:tc>
      </w:tr>
      <w:tr w:rsidR="00FE3CE0" w:rsidRPr="00FE3CE0" w:rsidTr="00FE3CE0">
        <w:trPr>
          <w:trHeight w:val="285"/>
        </w:trPr>
        <w:tc>
          <w:tcPr>
            <w:tcW w:w="198" w:type="pct"/>
            <w:tcBorders>
              <w:top w:val="nil"/>
              <w:left w:val="single" w:sz="8" w:space="0" w:color="auto"/>
              <w:bottom w:val="nil"/>
              <w:right w:val="single" w:sz="4" w:space="0" w:color="auto"/>
            </w:tcBorders>
            <w:shd w:val="clear" w:color="000000" w:fill="FFFFFF"/>
            <w:noWrap/>
            <w:vAlign w:val="bottom"/>
            <w:hideMark/>
          </w:tcPr>
          <w:p w:rsidR="00FE3CE0" w:rsidRPr="00FE3CE0" w:rsidRDefault="00FE3CE0" w:rsidP="00FE3CE0">
            <w:pPr>
              <w:spacing w:after="0" w:line="240" w:lineRule="auto"/>
              <w:rPr>
                <w:rFonts w:ascii="Times New Roman" w:eastAsia="Times New Roman" w:hAnsi="Times New Roman" w:cs="Times New Roman"/>
                <w:sz w:val="18"/>
                <w:szCs w:val="18"/>
                <w:lang w:val="en-US"/>
              </w:rPr>
            </w:pPr>
            <w:r w:rsidRPr="00FE3CE0">
              <w:rPr>
                <w:rFonts w:ascii="Times New Roman" w:eastAsia="Times New Roman" w:hAnsi="Times New Roman" w:cs="Times New Roman"/>
                <w:sz w:val="18"/>
                <w:szCs w:val="18"/>
                <w:lang w:val="en-US"/>
              </w:rPr>
              <w:t>2.1</w:t>
            </w:r>
          </w:p>
        </w:tc>
        <w:tc>
          <w:tcPr>
            <w:tcW w:w="270" w:type="pct"/>
            <w:tcBorders>
              <w:top w:val="nil"/>
              <w:left w:val="nil"/>
              <w:bottom w:val="nil"/>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712110</w:t>
            </w:r>
          </w:p>
        </w:tc>
        <w:tc>
          <w:tcPr>
            <w:tcW w:w="1776" w:type="pct"/>
            <w:tcBorders>
              <w:top w:val="nil"/>
              <w:left w:val="nil"/>
              <w:bottom w:val="nil"/>
              <w:right w:val="single" w:sz="4" w:space="0" w:color="auto"/>
            </w:tcBorders>
            <w:shd w:val="clear" w:color="000000" w:fill="FFFFFF"/>
            <w:noWrap/>
            <w:vAlign w:val="bottom"/>
            <w:hideMark/>
          </w:tcPr>
          <w:p w:rsidR="00FE3CE0" w:rsidRPr="00FE3CE0" w:rsidRDefault="00FE3CE0" w:rsidP="00FE3CE0">
            <w:pPr>
              <w:spacing w:after="0" w:line="240" w:lineRule="auto"/>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Пореѕ на фонд зарада</w:t>
            </w:r>
          </w:p>
        </w:tc>
        <w:tc>
          <w:tcPr>
            <w:tcW w:w="459" w:type="pct"/>
            <w:tcBorders>
              <w:top w:val="nil"/>
              <w:left w:val="nil"/>
              <w:bottom w:val="nil"/>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1,000.00</w:t>
            </w:r>
          </w:p>
        </w:tc>
        <w:tc>
          <w:tcPr>
            <w:tcW w:w="459" w:type="pct"/>
            <w:tcBorders>
              <w:top w:val="nil"/>
              <w:left w:val="nil"/>
              <w:bottom w:val="nil"/>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0.00</w:t>
            </w:r>
          </w:p>
        </w:tc>
        <w:tc>
          <w:tcPr>
            <w:tcW w:w="459" w:type="pct"/>
            <w:tcBorders>
              <w:top w:val="nil"/>
              <w:left w:val="nil"/>
              <w:bottom w:val="nil"/>
              <w:right w:val="nil"/>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sz w:val="18"/>
                <w:szCs w:val="18"/>
                <w:lang w:val="en-US"/>
              </w:rPr>
            </w:pPr>
            <w:r w:rsidRPr="00FE3CE0">
              <w:rPr>
                <w:rFonts w:ascii="Times New Roman" w:eastAsia="Times New Roman" w:hAnsi="Times New Roman" w:cs="Times New Roman"/>
                <w:sz w:val="18"/>
                <w:szCs w:val="18"/>
                <w:lang w:val="en-US"/>
              </w:rPr>
              <w:t>0.00</w:t>
            </w:r>
          </w:p>
        </w:tc>
        <w:tc>
          <w:tcPr>
            <w:tcW w:w="459" w:type="pct"/>
            <w:tcBorders>
              <w:top w:val="nil"/>
              <w:left w:val="single" w:sz="4" w:space="0" w:color="auto"/>
              <w:bottom w:val="nil"/>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0.00</w:t>
            </w:r>
          </w:p>
        </w:tc>
        <w:tc>
          <w:tcPr>
            <w:tcW w:w="459" w:type="pct"/>
            <w:tcBorders>
              <w:top w:val="nil"/>
              <w:left w:val="nil"/>
              <w:bottom w:val="nil"/>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0.00</w:t>
            </w:r>
          </w:p>
        </w:tc>
        <w:tc>
          <w:tcPr>
            <w:tcW w:w="459" w:type="pct"/>
            <w:tcBorders>
              <w:top w:val="nil"/>
              <w:left w:val="nil"/>
              <w:bottom w:val="single" w:sz="8" w:space="0" w:color="auto"/>
              <w:right w:val="single" w:sz="8"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sz w:val="18"/>
                <w:szCs w:val="18"/>
                <w:lang w:val="en-US"/>
              </w:rPr>
            </w:pPr>
            <w:r w:rsidRPr="00FE3CE0">
              <w:rPr>
                <w:rFonts w:ascii="Times New Roman" w:eastAsia="Times New Roman" w:hAnsi="Times New Roman" w:cs="Times New Roman"/>
                <w:sz w:val="18"/>
                <w:szCs w:val="18"/>
                <w:lang w:val="en-US"/>
              </w:rPr>
              <w:t>0.00</w:t>
            </w:r>
          </w:p>
        </w:tc>
      </w:tr>
      <w:tr w:rsidR="00FE3CE0" w:rsidRPr="00FE3CE0" w:rsidTr="00FE3CE0">
        <w:trPr>
          <w:trHeight w:val="330"/>
        </w:trPr>
        <w:tc>
          <w:tcPr>
            <w:tcW w:w="198" w:type="pct"/>
            <w:tcBorders>
              <w:top w:val="single" w:sz="8" w:space="0" w:color="auto"/>
              <w:left w:val="single" w:sz="8" w:space="0" w:color="auto"/>
              <w:bottom w:val="single" w:sz="8" w:space="0" w:color="auto"/>
              <w:right w:val="single" w:sz="4" w:space="0" w:color="auto"/>
            </w:tcBorders>
            <w:shd w:val="clear" w:color="000000" w:fill="FFFFFF"/>
            <w:noWrap/>
            <w:vAlign w:val="bottom"/>
            <w:hideMark/>
          </w:tcPr>
          <w:p w:rsidR="00FE3CE0" w:rsidRPr="00FE3CE0" w:rsidRDefault="00FE3CE0" w:rsidP="00FE3CE0">
            <w:pPr>
              <w:spacing w:after="0" w:line="240" w:lineRule="auto"/>
              <w:rPr>
                <w:rFonts w:ascii="Times New Roman" w:eastAsia="Times New Roman" w:hAnsi="Times New Roman" w:cs="Times New Roman"/>
                <w:b/>
                <w:bCs/>
                <w:sz w:val="18"/>
                <w:szCs w:val="18"/>
                <w:lang w:val="en-US"/>
              </w:rPr>
            </w:pPr>
            <w:r w:rsidRPr="00FE3CE0">
              <w:rPr>
                <w:rFonts w:ascii="Times New Roman" w:eastAsia="Times New Roman" w:hAnsi="Times New Roman" w:cs="Times New Roman"/>
                <w:b/>
                <w:bCs/>
                <w:sz w:val="18"/>
                <w:szCs w:val="18"/>
                <w:lang w:val="en-US"/>
              </w:rPr>
              <w:t>3</w:t>
            </w:r>
          </w:p>
        </w:tc>
        <w:tc>
          <w:tcPr>
            <w:tcW w:w="270" w:type="pct"/>
            <w:tcBorders>
              <w:top w:val="single" w:sz="8" w:space="0" w:color="auto"/>
              <w:left w:val="nil"/>
              <w:bottom w:val="single" w:sz="8"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b/>
                <w:bCs/>
                <w:sz w:val="18"/>
                <w:szCs w:val="18"/>
                <w:lang w:val="en-US"/>
              </w:rPr>
            </w:pPr>
            <w:r w:rsidRPr="00FE3CE0">
              <w:rPr>
                <w:rFonts w:ascii="Times New Roman" w:eastAsia="Times New Roman" w:hAnsi="Times New Roman" w:cs="Times New Roman"/>
                <w:b/>
                <w:bCs/>
                <w:sz w:val="18"/>
                <w:szCs w:val="18"/>
                <w:lang w:val="en-US"/>
              </w:rPr>
              <w:t>713</w:t>
            </w:r>
          </w:p>
        </w:tc>
        <w:tc>
          <w:tcPr>
            <w:tcW w:w="1776" w:type="pct"/>
            <w:tcBorders>
              <w:top w:val="single" w:sz="8" w:space="0" w:color="auto"/>
              <w:left w:val="nil"/>
              <w:bottom w:val="single" w:sz="8" w:space="0" w:color="auto"/>
              <w:right w:val="single" w:sz="4" w:space="0" w:color="auto"/>
            </w:tcBorders>
            <w:shd w:val="clear" w:color="000000" w:fill="FFFFFF"/>
            <w:noWrap/>
            <w:vAlign w:val="bottom"/>
            <w:hideMark/>
          </w:tcPr>
          <w:p w:rsidR="00FE3CE0" w:rsidRPr="00FE3CE0" w:rsidRDefault="00FE3CE0" w:rsidP="00FE3CE0">
            <w:pPr>
              <w:spacing w:after="0" w:line="240" w:lineRule="auto"/>
              <w:rPr>
                <w:rFonts w:ascii="Times New Roman" w:eastAsia="Times New Roman" w:hAnsi="Times New Roman" w:cs="Times New Roman"/>
                <w:b/>
                <w:bCs/>
                <w:sz w:val="18"/>
                <w:szCs w:val="18"/>
                <w:lang w:val="en-US"/>
              </w:rPr>
            </w:pPr>
            <w:r w:rsidRPr="00FE3CE0">
              <w:rPr>
                <w:rFonts w:ascii="Times New Roman" w:eastAsia="Times New Roman" w:hAnsi="Times New Roman" w:cs="Times New Roman"/>
                <w:b/>
                <w:bCs/>
                <w:sz w:val="18"/>
                <w:szCs w:val="18"/>
                <w:lang w:val="en-US"/>
              </w:rPr>
              <w:t>Порез на имовину</w:t>
            </w:r>
          </w:p>
        </w:tc>
        <w:tc>
          <w:tcPr>
            <w:tcW w:w="459" w:type="pct"/>
            <w:tcBorders>
              <w:top w:val="single" w:sz="8" w:space="0" w:color="auto"/>
              <w:left w:val="nil"/>
              <w:bottom w:val="single" w:sz="8"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b/>
                <w:bCs/>
                <w:sz w:val="18"/>
                <w:szCs w:val="18"/>
                <w:lang w:val="en-US"/>
              </w:rPr>
            </w:pPr>
            <w:r w:rsidRPr="00FE3CE0">
              <w:rPr>
                <w:rFonts w:ascii="Times New Roman" w:eastAsia="Times New Roman" w:hAnsi="Times New Roman" w:cs="Times New Roman"/>
                <w:b/>
                <w:bCs/>
                <w:sz w:val="18"/>
                <w:szCs w:val="18"/>
                <w:lang w:val="en-US"/>
              </w:rPr>
              <w:t>73,000,000.00</w:t>
            </w:r>
          </w:p>
        </w:tc>
        <w:tc>
          <w:tcPr>
            <w:tcW w:w="459" w:type="pct"/>
            <w:tcBorders>
              <w:top w:val="single" w:sz="8" w:space="0" w:color="auto"/>
              <w:left w:val="nil"/>
              <w:bottom w:val="single" w:sz="8"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b/>
                <w:bCs/>
                <w:sz w:val="18"/>
                <w:szCs w:val="18"/>
                <w:lang w:val="en-US"/>
              </w:rPr>
            </w:pPr>
            <w:r w:rsidRPr="00FE3CE0">
              <w:rPr>
                <w:rFonts w:ascii="Times New Roman" w:eastAsia="Times New Roman" w:hAnsi="Times New Roman" w:cs="Times New Roman"/>
                <w:b/>
                <w:bCs/>
                <w:sz w:val="18"/>
                <w:szCs w:val="18"/>
                <w:lang w:val="en-US"/>
              </w:rPr>
              <w:t>0.00</w:t>
            </w:r>
          </w:p>
        </w:tc>
        <w:tc>
          <w:tcPr>
            <w:tcW w:w="459" w:type="pct"/>
            <w:tcBorders>
              <w:top w:val="single" w:sz="8" w:space="0" w:color="auto"/>
              <w:left w:val="nil"/>
              <w:bottom w:val="single" w:sz="8" w:space="0" w:color="auto"/>
              <w:right w:val="nil"/>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b/>
                <w:bCs/>
                <w:sz w:val="18"/>
                <w:szCs w:val="18"/>
                <w:lang w:val="en-US"/>
              </w:rPr>
            </w:pPr>
            <w:r w:rsidRPr="00FE3CE0">
              <w:rPr>
                <w:rFonts w:ascii="Times New Roman" w:eastAsia="Times New Roman" w:hAnsi="Times New Roman" w:cs="Times New Roman"/>
                <w:b/>
                <w:bCs/>
                <w:sz w:val="18"/>
                <w:szCs w:val="18"/>
                <w:lang w:val="en-US"/>
              </w:rPr>
              <w:t>73,000,000.00</w:t>
            </w:r>
          </w:p>
        </w:tc>
        <w:tc>
          <w:tcPr>
            <w:tcW w:w="459" w:type="pct"/>
            <w:tcBorders>
              <w:top w:val="single" w:sz="8" w:space="0" w:color="auto"/>
              <w:left w:val="single" w:sz="4" w:space="0" w:color="auto"/>
              <w:bottom w:val="single" w:sz="8"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b/>
                <w:bCs/>
                <w:sz w:val="18"/>
                <w:szCs w:val="18"/>
                <w:lang w:val="en-US"/>
              </w:rPr>
            </w:pPr>
            <w:r w:rsidRPr="00FE3CE0">
              <w:rPr>
                <w:rFonts w:ascii="Times New Roman" w:eastAsia="Times New Roman" w:hAnsi="Times New Roman" w:cs="Times New Roman"/>
                <w:b/>
                <w:bCs/>
                <w:sz w:val="18"/>
                <w:szCs w:val="18"/>
                <w:lang w:val="en-US"/>
              </w:rPr>
              <w:t>36,067,895.61</w:t>
            </w:r>
          </w:p>
        </w:tc>
        <w:tc>
          <w:tcPr>
            <w:tcW w:w="459" w:type="pct"/>
            <w:tcBorders>
              <w:top w:val="single" w:sz="8" w:space="0" w:color="auto"/>
              <w:left w:val="nil"/>
              <w:bottom w:val="single" w:sz="8"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b/>
                <w:bCs/>
                <w:sz w:val="18"/>
                <w:szCs w:val="18"/>
                <w:lang w:val="en-US"/>
              </w:rPr>
            </w:pPr>
            <w:r w:rsidRPr="00FE3CE0">
              <w:rPr>
                <w:rFonts w:ascii="Times New Roman" w:eastAsia="Times New Roman" w:hAnsi="Times New Roman" w:cs="Times New Roman"/>
                <w:b/>
                <w:bCs/>
                <w:sz w:val="18"/>
                <w:szCs w:val="18"/>
                <w:lang w:val="en-US"/>
              </w:rPr>
              <w:t>0.00</w:t>
            </w:r>
          </w:p>
        </w:tc>
        <w:tc>
          <w:tcPr>
            <w:tcW w:w="459" w:type="pct"/>
            <w:tcBorders>
              <w:top w:val="nil"/>
              <w:left w:val="nil"/>
              <w:bottom w:val="single" w:sz="8" w:space="0" w:color="auto"/>
              <w:right w:val="single" w:sz="8"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b/>
                <w:bCs/>
                <w:sz w:val="18"/>
                <w:szCs w:val="18"/>
                <w:lang w:val="en-US"/>
              </w:rPr>
            </w:pPr>
            <w:r w:rsidRPr="00FE3CE0">
              <w:rPr>
                <w:rFonts w:ascii="Times New Roman" w:eastAsia="Times New Roman" w:hAnsi="Times New Roman" w:cs="Times New Roman"/>
                <w:b/>
                <w:bCs/>
                <w:sz w:val="18"/>
                <w:szCs w:val="18"/>
                <w:lang w:val="en-US"/>
              </w:rPr>
              <w:t>36,067,895.61</w:t>
            </w:r>
          </w:p>
        </w:tc>
      </w:tr>
      <w:tr w:rsidR="00FE3CE0" w:rsidRPr="00FE3CE0" w:rsidTr="00FE3CE0">
        <w:trPr>
          <w:trHeight w:val="285"/>
        </w:trPr>
        <w:tc>
          <w:tcPr>
            <w:tcW w:w="198" w:type="pct"/>
            <w:tcBorders>
              <w:top w:val="nil"/>
              <w:left w:val="single" w:sz="8" w:space="0" w:color="auto"/>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rPr>
                <w:rFonts w:ascii="Times New Roman" w:eastAsia="Times New Roman" w:hAnsi="Times New Roman" w:cs="Times New Roman"/>
                <w:sz w:val="18"/>
                <w:szCs w:val="18"/>
                <w:lang w:val="en-US"/>
              </w:rPr>
            </w:pPr>
            <w:r w:rsidRPr="00FE3CE0">
              <w:rPr>
                <w:rFonts w:ascii="Times New Roman" w:eastAsia="Times New Roman" w:hAnsi="Times New Roman" w:cs="Times New Roman"/>
                <w:sz w:val="18"/>
                <w:szCs w:val="18"/>
                <w:lang w:val="en-US"/>
              </w:rPr>
              <w:t>3.1</w:t>
            </w:r>
          </w:p>
        </w:tc>
        <w:tc>
          <w:tcPr>
            <w:tcW w:w="270" w:type="pct"/>
            <w:tcBorders>
              <w:top w:val="nil"/>
              <w:left w:val="nil"/>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713120</w:t>
            </w:r>
          </w:p>
        </w:tc>
        <w:tc>
          <w:tcPr>
            <w:tcW w:w="1776" w:type="pct"/>
            <w:tcBorders>
              <w:top w:val="nil"/>
              <w:left w:val="nil"/>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 порез на имовину</w:t>
            </w:r>
          </w:p>
        </w:tc>
        <w:tc>
          <w:tcPr>
            <w:tcW w:w="459" w:type="pct"/>
            <w:tcBorders>
              <w:top w:val="nil"/>
              <w:left w:val="nil"/>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60,000,000.00</w:t>
            </w:r>
          </w:p>
        </w:tc>
        <w:tc>
          <w:tcPr>
            <w:tcW w:w="459" w:type="pct"/>
            <w:tcBorders>
              <w:top w:val="nil"/>
              <w:left w:val="nil"/>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0.00</w:t>
            </w:r>
          </w:p>
        </w:tc>
        <w:tc>
          <w:tcPr>
            <w:tcW w:w="459" w:type="pct"/>
            <w:tcBorders>
              <w:top w:val="nil"/>
              <w:left w:val="nil"/>
              <w:bottom w:val="single" w:sz="4" w:space="0" w:color="auto"/>
              <w:right w:val="nil"/>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sz w:val="18"/>
                <w:szCs w:val="18"/>
                <w:lang w:val="en-US"/>
              </w:rPr>
            </w:pPr>
            <w:r w:rsidRPr="00FE3CE0">
              <w:rPr>
                <w:rFonts w:ascii="Times New Roman" w:eastAsia="Times New Roman" w:hAnsi="Times New Roman" w:cs="Times New Roman"/>
                <w:sz w:val="18"/>
                <w:szCs w:val="18"/>
                <w:lang w:val="en-US"/>
              </w:rPr>
              <w:t>60,000,000.00</w:t>
            </w:r>
          </w:p>
        </w:tc>
        <w:tc>
          <w:tcPr>
            <w:tcW w:w="459" w:type="pct"/>
            <w:tcBorders>
              <w:top w:val="nil"/>
              <w:left w:val="single" w:sz="4" w:space="0" w:color="auto"/>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30,931,050.38</w:t>
            </w:r>
          </w:p>
        </w:tc>
        <w:tc>
          <w:tcPr>
            <w:tcW w:w="459" w:type="pct"/>
            <w:tcBorders>
              <w:top w:val="nil"/>
              <w:left w:val="nil"/>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0.00</w:t>
            </w:r>
          </w:p>
        </w:tc>
        <w:tc>
          <w:tcPr>
            <w:tcW w:w="459" w:type="pct"/>
            <w:tcBorders>
              <w:top w:val="nil"/>
              <w:left w:val="nil"/>
              <w:bottom w:val="single" w:sz="4" w:space="0" w:color="auto"/>
              <w:right w:val="single" w:sz="8"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sz w:val="18"/>
                <w:szCs w:val="18"/>
                <w:lang w:val="en-US"/>
              </w:rPr>
            </w:pPr>
            <w:r w:rsidRPr="00FE3CE0">
              <w:rPr>
                <w:rFonts w:ascii="Times New Roman" w:eastAsia="Times New Roman" w:hAnsi="Times New Roman" w:cs="Times New Roman"/>
                <w:sz w:val="18"/>
                <w:szCs w:val="18"/>
                <w:lang w:val="en-US"/>
              </w:rPr>
              <w:t>30,931,050.38</w:t>
            </w:r>
          </w:p>
        </w:tc>
      </w:tr>
      <w:tr w:rsidR="00FE3CE0" w:rsidRPr="00FE3CE0" w:rsidTr="00FE3CE0">
        <w:trPr>
          <w:trHeight w:val="285"/>
        </w:trPr>
        <w:tc>
          <w:tcPr>
            <w:tcW w:w="198" w:type="pct"/>
            <w:tcBorders>
              <w:top w:val="nil"/>
              <w:left w:val="single" w:sz="8" w:space="0" w:color="auto"/>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rPr>
                <w:rFonts w:ascii="Times New Roman" w:eastAsia="Times New Roman" w:hAnsi="Times New Roman" w:cs="Times New Roman"/>
                <w:sz w:val="18"/>
                <w:szCs w:val="18"/>
                <w:lang w:val="en-US"/>
              </w:rPr>
            </w:pPr>
            <w:r w:rsidRPr="00FE3CE0">
              <w:rPr>
                <w:rFonts w:ascii="Times New Roman" w:eastAsia="Times New Roman" w:hAnsi="Times New Roman" w:cs="Times New Roman"/>
                <w:sz w:val="18"/>
                <w:szCs w:val="18"/>
                <w:lang w:val="en-US"/>
              </w:rPr>
              <w:t>3.2</w:t>
            </w:r>
          </w:p>
        </w:tc>
        <w:tc>
          <w:tcPr>
            <w:tcW w:w="270" w:type="pct"/>
            <w:tcBorders>
              <w:top w:val="nil"/>
              <w:left w:val="nil"/>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713310</w:t>
            </w:r>
          </w:p>
        </w:tc>
        <w:tc>
          <w:tcPr>
            <w:tcW w:w="1776" w:type="pct"/>
            <w:tcBorders>
              <w:top w:val="nil"/>
              <w:left w:val="nil"/>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rPr>
                <w:rFonts w:ascii="Times New Roman" w:eastAsia="Times New Roman" w:hAnsi="Times New Roman" w:cs="Times New Roman"/>
                <w:color w:val="000000"/>
                <w:sz w:val="18"/>
                <w:szCs w:val="18"/>
                <w:lang w:val="ru-RU"/>
              </w:rPr>
            </w:pPr>
            <w:r w:rsidRPr="00FE3CE0">
              <w:rPr>
                <w:rFonts w:ascii="Times New Roman" w:eastAsia="Times New Roman" w:hAnsi="Times New Roman" w:cs="Times New Roman"/>
                <w:color w:val="000000"/>
                <w:sz w:val="18"/>
                <w:szCs w:val="18"/>
                <w:lang w:val="ru-RU"/>
              </w:rPr>
              <w:t>- порез на наслеђе и поклоне</w:t>
            </w:r>
          </w:p>
        </w:tc>
        <w:tc>
          <w:tcPr>
            <w:tcW w:w="459" w:type="pct"/>
            <w:tcBorders>
              <w:top w:val="nil"/>
              <w:left w:val="nil"/>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2,500,000.00</w:t>
            </w:r>
          </w:p>
        </w:tc>
        <w:tc>
          <w:tcPr>
            <w:tcW w:w="459" w:type="pct"/>
            <w:tcBorders>
              <w:top w:val="nil"/>
              <w:left w:val="nil"/>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0.00</w:t>
            </w:r>
          </w:p>
        </w:tc>
        <w:tc>
          <w:tcPr>
            <w:tcW w:w="459" w:type="pct"/>
            <w:tcBorders>
              <w:top w:val="nil"/>
              <w:left w:val="nil"/>
              <w:bottom w:val="single" w:sz="4" w:space="0" w:color="auto"/>
              <w:right w:val="nil"/>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sz w:val="18"/>
                <w:szCs w:val="18"/>
                <w:lang w:val="en-US"/>
              </w:rPr>
            </w:pPr>
            <w:r w:rsidRPr="00FE3CE0">
              <w:rPr>
                <w:rFonts w:ascii="Times New Roman" w:eastAsia="Times New Roman" w:hAnsi="Times New Roman" w:cs="Times New Roman"/>
                <w:sz w:val="18"/>
                <w:szCs w:val="18"/>
                <w:lang w:val="en-US"/>
              </w:rPr>
              <w:t>2,500,000.00</w:t>
            </w:r>
          </w:p>
        </w:tc>
        <w:tc>
          <w:tcPr>
            <w:tcW w:w="459" w:type="pct"/>
            <w:tcBorders>
              <w:top w:val="nil"/>
              <w:left w:val="single" w:sz="4" w:space="0" w:color="auto"/>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451,222.19</w:t>
            </w:r>
          </w:p>
        </w:tc>
        <w:tc>
          <w:tcPr>
            <w:tcW w:w="459" w:type="pct"/>
            <w:tcBorders>
              <w:top w:val="nil"/>
              <w:left w:val="nil"/>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0.00</w:t>
            </w:r>
          </w:p>
        </w:tc>
        <w:tc>
          <w:tcPr>
            <w:tcW w:w="459" w:type="pct"/>
            <w:tcBorders>
              <w:top w:val="nil"/>
              <w:left w:val="nil"/>
              <w:bottom w:val="single" w:sz="4" w:space="0" w:color="auto"/>
              <w:right w:val="single" w:sz="8"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sz w:val="18"/>
                <w:szCs w:val="18"/>
                <w:lang w:val="en-US"/>
              </w:rPr>
            </w:pPr>
            <w:r w:rsidRPr="00FE3CE0">
              <w:rPr>
                <w:rFonts w:ascii="Times New Roman" w:eastAsia="Times New Roman" w:hAnsi="Times New Roman" w:cs="Times New Roman"/>
                <w:sz w:val="18"/>
                <w:szCs w:val="18"/>
                <w:lang w:val="en-US"/>
              </w:rPr>
              <w:t>451,222.19</w:t>
            </w:r>
          </w:p>
        </w:tc>
      </w:tr>
      <w:tr w:rsidR="00FE3CE0" w:rsidRPr="00FE3CE0" w:rsidTr="00FE3CE0">
        <w:trPr>
          <w:trHeight w:val="285"/>
        </w:trPr>
        <w:tc>
          <w:tcPr>
            <w:tcW w:w="198" w:type="pct"/>
            <w:tcBorders>
              <w:top w:val="nil"/>
              <w:left w:val="single" w:sz="8" w:space="0" w:color="auto"/>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rPr>
                <w:rFonts w:ascii="Times New Roman" w:eastAsia="Times New Roman" w:hAnsi="Times New Roman" w:cs="Times New Roman"/>
                <w:sz w:val="18"/>
                <w:szCs w:val="18"/>
                <w:lang w:val="en-US"/>
              </w:rPr>
            </w:pPr>
            <w:r w:rsidRPr="00FE3CE0">
              <w:rPr>
                <w:rFonts w:ascii="Times New Roman" w:eastAsia="Times New Roman" w:hAnsi="Times New Roman" w:cs="Times New Roman"/>
                <w:sz w:val="18"/>
                <w:szCs w:val="18"/>
                <w:lang w:val="en-US"/>
              </w:rPr>
              <w:t>3.3</w:t>
            </w:r>
          </w:p>
        </w:tc>
        <w:tc>
          <w:tcPr>
            <w:tcW w:w="270" w:type="pct"/>
            <w:tcBorders>
              <w:top w:val="nil"/>
              <w:left w:val="nil"/>
              <w:bottom w:val="nil"/>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713420</w:t>
            </w:r>
          </w:p>
        </w:tc>
        <w:tc>
          <w:tcPr>
            <w:tcW w:w="1776" w:type="pct"/>
            <w:tcBorders>
              <w:top w:val="nil"/>
              <w:left w:val="nil"/>
              <w:bottom w:val="nil"/>
              <w:right w:val="single" w:sz="4" w:space="0" w:color="auto"/>
            </w:tcBorders>
            <w:shd w:val="clear" w:color="000000" w:fill="FFFFFF"/>
            <w:noWrap/>
            <w:vAlign w:val="bottom"/>
            <w:hideMark/>
          </w:tcPr>
          <w:p w:rsidR="00FE3CE0" w:rsidRPr="00FE3CE0" w:rsidRDefault="00FE3CE0" w:rsidP="00FE3CE0">
            <w:pPr>
              <w:spacing w:after="0" w:line="240" w:lineRule="auto"/>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 порез на капиталне трансакције</w:t>
            </w:r>
          </w:p>
        </w:tc>
        <w:tc>
          <w:tcPr>
            <w:tcW w:w="459" w:type="pct"/>
            <w:tcBorders>
              <w:top w:val="nil"/>
              <w:left w:val="nil"/>
              <w:bottom w:val="nil"/>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10,500,000.00</w:t>
            </w:r>
          </w:p>
        </w:tc>
        <w:tc>
          <w:tcPr>
            <w:tcW w:w="459" w:type="pct"/>
            <w:tcBorders>
              <w:top w:val="nil"/>
              <w:left w:val="nil"/>
              <w:bottom w:val="nil"/>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0.00</w:t>
            </w:r>
          </w:p>
        </w:tc>
        <w:tc>
          <w:tcPr>
            <w:tcW w:w="459" w:type="pct"/>
            <w:tcBorders>
              <w:top w:val="nil"/>
              <w:left w:val="nil"/>
              <w:bottom w:val="nil"/>
              <w:right w:val="nil"/>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sz w:val="18"/>
                <w:szCs w:val="18"/>
                <w:lang w:val="en-US"/>
              </w:rPr>
            </w:pPr>
            <w:r w:rsidRPr="00FE3CE0">
              <w:rPr>
                <w:rFonts w:ascii="Times New Roman" w:eastAsia="Times New Roman" w:hAnsi="Times New Roman" w:cs="Times New Roman"/>
                <w:sz w:val="18"/>
                <w:szCs w:val="18"/>
                <w:lang w:val="en-US"/>
              </w:rPr>
              <w:t>10,500,000.00</w:t>
            </w:r>
          </w:p>
        </w:tc>
        <w:tc>
          <w:tcPr>
            <w:tcW w:w="459" w:type="pct"/>
            <w:tcBorders>
              <w:top w:val="nil"/>
              <w:left w:val="single" w:sz="4" w:space="0" w:color="auto"/>
              <w:bottom w:val="nil"/>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4,685,623.04</w:t>
            </w:r>
          </w:p>
        </w:tc>
        <w:tc>
          <w:tcPr>
            <w:tcW w:w="459" w:type="pct"/>
            <w:tcBorders>
              <w:top w:val="nil"/>
              <w:left w:val="nil"/>
              <w:bottom w:val="nil"/>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0.00</w:t>
            </w:r>
          </w:p>
        </w:tc>
        <w:tc>
          <w:tcPr>
            <w:tcW w:w="459" w:type="pct"/>
            <w:tcBorders>
              <w:top w:val="nil"/>
              <w:left w:val="nil"/>
              <w:bottom w:val="nil"/>
              <w:right w:val="single" w:sz="8"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sz w:val="18"/>
                <w:szCs w:val="18"/>
                <w:lang w:val="en-US"/>
              </w:rPr>
            </w:pPr>
            <w:r w:rsidRPr="00FE3CE0">
              <w:rPr>
                <w:rFonts w:ascii="Times New Roman" w:eastAsia="Times New Roman" w:hAnsi="Times New Roman" w:cs="Times New Roman"/>
                <w:sz w:val="18"/>
                <w:szCs w:val="18"/>
                <w:lang w:val="en-US"/>
              </w:rPr>
              <w:t>4,685,623.04</w:t>
            </w:r>
          </w:p>
        </w:tc>
      </w:tr>
      <w:tr w:rsidR="00FE3CE0" w:rsidRPr="00FE3CE0" w:rsidTr="00FE3CE0">
        <w:trPr>
          <w:trHeight w:val="330"/>
        </w:trPr>
        <w:tc>
          <w:tcPr>
            <w:tcW w:w="198" w:type="pct"/>
            <w:tcBorders>
              <w:top w:val="single" w:sz="8" w:space="0" w:color="auto"/>
              <w:left w:val="single" w:sz="8" w:space="0" w:color="auto"/>
              <w:bottom w:val="single" w:sz="8" w:space="0" w:color="auto"/>
              <w:right w:val="single" w:sz="4" w:space="0" w:color="auto"/>
            </w:tcBorders>
            <w:shd w:val="clear" w:color="000000" w:fill="FFFFFF"/>
            <w:noWrap/>
            <w:vAlign w:val="bottom"/>
            <w:hideMark/>
          </w:tcPr>
          <w:p w:rsidR="00FE3CE0" w:rsidRPr="00FE3CE0" w:rsidRDefault="00FE3CE0" w:rsidP="00FE3CE0">
            <w:pPr>
              <w:spacing w:after="0" w:line="240" w:lineRule="auto"/>
              <w:rPr>
                <w:rFonts w:ascii="Times New Roman" w:eastAsia="Times New Roman" w:hAnsi="Times New Roman" w:cs="Times New Roman"/>
                <w:b/>
                <w:bCs/>
                <w:sz w:val="18"/>
                <w:szCs w:val="18"/>
                <w:lang w:val="en-US"/>
              </w:rPr>
            </w:pPr>
            <w:r w:rsidRPr="00FE3CE0">
              <w:rPr>
                <w:rFonts w:ascii="Times New Roman" w:eastAsia="Times New Roman" w:hAnsi="Times New Roman" w:cs="Times New Roman"/>
                <w:b/>
                <w:bCs/>
                <w:sz w:val="18"/>
                <w:szCs w:val="18"/>
                <w:lang w:val="en-US"/>
              </w:rPr>
              <w:t>4.</w:t>
            </w:r>
          </w:p>
        </w:tc>
        <w:tc>
          <w:tcPr>
            <w:tcW w:w="270" w:type="pct"/>
            <w:tcBorders>
              <w:top w:val="single" w:sz="8" w:space="0" w:color="auto"/>
              <w:left w:val="nil"/>
              <w:bottom w:val="single" w:sz="8"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b/>
                <w:bCs/>
                <w:sz w:val="18"/>
                <w:szCs w:val="18"/>
                <w:lang w:val="en-US"/>
              </w:rPr>
            </w:pPr>
            <w:r w:rsidRPr="00FE3CE0">
              <w:rPr>
                <w:rFonts w:ascii="Times New Roman" w:eastAsia="Times New Roman" w:hAnsi="Times New Roman" w:cs="Times New Roman"/>
                <w:b/>
                <w:bCs/>
                <w:sz w:val="18"/>
                <w:szCs w:val="18"/>
                <w:lang w:val="en-US"/>
              </w:rPr>
              <w:t>714</w:t>
            </w:r>
          </w:p>
        </w:tc>
        <w:tc>
          <w:tcPr>
            <w:tcW w:w="1776" w:type="pct"/>
            <w:tcBorders>
              <w:top w:val="single" w:sz="8" w:space="0" w:color="auto"/>
              <w:left w:val="nil"/>
              <w:bottom w:val="single" w:sz="8" w:space="0" w:color="auto"/>
              <w:right w:val="single" w:sz="4" w:space="0" w:color="auto"/>
            </w:tcBorders>
            <w:shd w:val="clear" w:color="000000" w:fill="FFFFFF"/>
            <w:noWrap/>
            <w:vAlign w:val="bottom"/>
            <w:hideMark/>
          </w:tcPr>
          <w:p w:rsidR="00FE3CE0" w:rsidRPr="00FE3CE0" w:rsidRDefault="00FE3CE0" w:rsidP="00FE3CE0">
            <w:pPr>
              <w:spacing w:after="0" w:line="240" w:lineRule="auto"/>
              <w:rPr>
                <w:rFonts w:ascii="Times New Roman" w:eastAsia="Times New Roman" w:hAnsi="Times New Roman" w:cs="Times New Roman"/>
                <w:b/>
                <w:bCs/>
                <w:sz w:val="18"/>
                <w:szCs w:val="18"/>
                <w:lang w:val="ru-RU"/>
              </w:rPr>
            </w:pPr>
            <w:r w:rsidRPr="00FE3CE0">
              <w:rPr>
                <w:rFonts w:ascii="Times New Roman" w:eastAsia="Times New Roman" w:hAnsi="Times New Roman" w:cs="Times New Roman"/>
                <w:b/>
                <w:bCs/>
                <w:sz w:val="18"/>
                <w:szCs w:val="18"/>
                <w:lang w:val="ru-RU"/>
              </w:rPr>
              <w:t>Порез на добра и услуге</w:t>
            </w:r>
          </w:p>
        </w:tc>
        <w:tc>
          <w:tcPr>
            <w:tcW w:w="459" w:type="pct"/>
            <w:tcBorders>
              <w:top w:val="single" w:sz="8" w:space="0" w:color="auto"/>
              <w:left w:val="nil"/>
              <w:bottom w:val="single" w:sz="8"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b/>
                <w:bCs/>
                <w:sz w:val="18"/>
                <w:szCs w:val="18"/>
                <w:lang w:val="en-US"/>
              </w:rPr>
            </w:pPr>
            <w:r w:rsidRPr="00FE3CE0">
              <w:rPr>
                <w:rFonts w:ascii="Times New Roman" w:eastAsia="Times New Roman" w:hAnsi="Times New Roman" w:cs="Times New Roman"/>
                <w:b/>
                <w:bCs/>
                <w:sz w:val="18"/>
                <w:szCs w:val="18"/>
                <w:lang w:val="en-US"/>
              </w:rPr>
              <w:t>22,637,000.00</w:t>
            </w:r>
          </w:p>
        </w:tc>
        <w:tc>
          <w:tcPr>
            <w:tcW w:w="459" w:type="pct"/>
            <w:tcBorders>
              <w:top w:val="single" w:sz="8" w:space="0" w:color="auto"/>
              <w:left w:val="nil"/>
              <w:bottom w:val="single" w:sz="8"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b/>
                <w:bCs/>
                <w:sz w:val="18"/>
                <w:szCs w:val="18"/>
                <w:lang w:val="en-US"/>
              </w:rPr>
            </w:pPr>
            <w:r w:rsidRPr="00FE3CE0">
              <w:rPr>
                <w:rFonts w:ascii="Times New Roman" w:eastAsia="Times New Roman" w:hAnsi="Times New Roman" w:cs="Times New Roman"/>
                <w:b/>
                <w:bCs/>
                <w:sz w:val="18"/>
                <w:szCs w:val="18"/>
                <w:lang w:val="en-US"/>
              </w:rPr>
              <w:t>0.00</w:t>
            </w:r>
          </w:p>
        </w:tc>
        <w:tc>
          <w:tcPr>
            <w:tcW w:w="459" w:type="pct"/>
            <w:tcBorders>
              <w:top w:val="single" w:sz="8" w:space="0" w:color="auto"/>
              <w:left w:val="nil"/>
              <w:bottom w:val="single" w:sz="8" w:space="0" w:color="auto"/>
              <w:right w:val="nil"/>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b/>
                <w:bCs/>
                <w:sz w:val="18"/>
                <w:szCs w:val="18"/>
                <w:lang w:val="en-US"/>
              </w:rPr>
            </w:pPr>
            <w:r w:rsidRPr="00FE3CE0">
              <w:rPr>
                <w:rFonts w:ascii="Times New Roman" w:eastAsia="Times New Roman" w:hAnsi="Times New Roman" w:cs="Times New Roman"/>
                <w:b/>
                <w:bCs/>
                <w:sz w:val="18"/>
                <w:szCs w:val="18"/>
                <w:lang w:val="en-US"/>
              </w:rPr>
              <w:t>22,637,000.00</w:t>
            </w:r>
          </w:p>
        </w:tc>
        <w:tc>
          <w:tcPr>
            <w:tcW w:w="459" w:type="pct"/>
            <w:tcBorders>
              <w:top w:val="single" w:sz="8" w:space="0" w:color="auto"/>
              <w:left w:val="single" w:sz="4" w:space="0" w:color="auto"/>
              <w:bottom w:val="single" w:sz="8"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b/>
                <w:bCs/>
                <w:sz w:val="18"/>
                <w:szCs w:val="18"/>
                <w:lang w:val="en-US"/>
              </w:rPr>
            </w:pPr>
            <w:r w:rsidRPr="00FE3CE0">
              <w:rPr>
                <w:rFonts w:ascii="Times New Roman" w:eastAsia="Times New Roman" w:hAnsi="Times New Roman" w:cs="Times New Roman"/>
                <w:b/>
                <w:bCs/>
                <w:sz w:val="18"/>
                <w:szCs w:val="18"/>
                <w:lang w:val="en-US"/>
              </w:rPr>
              <w:t>8,127,019.50</w:t>
            </w:r>
          </w:p>
        </w:tc>
        <w:tc>
          <w:tcPr>
            <w:tcW w:w="459" w:type="pct"/>
            <w:tcBorders>
              <w:top w:val="single" w:sz="8" w:space="0" w:color="auto"/>
              <w:left w:val="nil"/>
              <w:bottom w:val="single" w:sz="8"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b/>
                <w:bCs/>
                <w:sz w:val="18"/>
                <w:szCs w:val="18"/>
                <w:lang w:val="en-US"/>
              </w:rPr>
            </w:pPr>
            <w:r w:rsidRPr="00FE3CE0">
              <w:rPr>
                <w:rFonts w:ascii="Times New Roman" w:eastAsia="Times New Roman" w:hAnsi="Times New Roman" w:cs="Times New Roman"/>
                <w:b/>
                <w:bCs/>
                <w:sz w:val="18"/>
                <w:szCs w:val="18"/>
                <w:lang w:val="en-US"/>
              </w:rPr>
              <w:t>0.00</w:t>
            </w:r>
          </w:p>
        </w:tc>
        <w:tc>
          <w:tcPr>
            <w:tcW w:w="459" w:type="pct"/>
            <w:tcBorders>
              <w:top w:val="single" w:sz="8" w:space="0" w:color="auto"/>
              <w:left w:val="nil"/>
              <w:bottom w:val="single" w:sz="8" w:space="0" w:color="auto"/>
              <w:right w:val="single" w:sz="8"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b/>
                <w:bCs/>
                <w:sz w:val="18"/>
                <w:szCs w:val="18"/>
                <w:lang w:val="en-US"/>
              </w:rPr>
            </w:pPr>
            <w:r w:rsidRPr="00FE3CE0">
              <w:rPr>
                <w:rFonts w:ascii="Times New Roman" w:eastAsia="Times New Roman" w:hAnsi="Times New Roman" w:cs="Times New Roman"/>
                <w:b/>
                <w:bCs/>
                <w:sz w:val="18"/>
                <w:szCs w:val="18"/>
                <w:lang w:val="en-US"/>
              </w:rPr>
              <w:t>8,127,019.50</w:t>
            </w:r>
          </w:p>
        </w:tc>
      </w:tr>
      <w:tr w:rsidR="00FE3CE0" w:rsidRPr="00FE3CE0" w:rsidTr="00FE3CE0">
        <w:trPr>
          <w:trHeight w:val="285"/>
        </w:trPr>
        <w:tc>
          <w:tcPr>
            <w:tcW w:w="198" w:type="pct"/>
            <w:tcBorders>
              <w:top w:val="nil"/>
              <w:left w:val="single" w:sz="8" w:space="0" w:color="auto"/>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rPr>
                <w:rFonts w:ascii="Times New Roman" w:eastAsia="Times New Roman" w:hAnsi="Times New Roman" w:cs="Times New Roman"/>
                <w:sz w:val="18"/>
                <w:szCs w:val="18"/>
                <w:lang w:val="en-US"/>
              </w:rPr>
            </w:pPr>
            <w:r w:rsidRPr="00FE3CE0">
              <w:rPr>
                <w:rFonts w:ascii="Times New Roman" w:eastAsia="Times New Roman" w:hAnsi="Times New Roman" w:cs="Times New Roman"/>
                <w:sz w:val="18"/>
                <w:szCs w:val="18"/>
                <w:lang w:val="en-US"/>
              </w:rPr>
              <w:t>4.1</w:t>
            </w:r>
          </w:p>
        </w:tc>
        <w:tc>
          <w:tcPr>
            <w:tcW w:w="270" w:type="pct"/>
            <w:tcBorders>
              <w:top w:val="single" w:sz="4" w:space="0" w:color="auto"/>
              <w:left w:val="nil"/>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714513</w:t>
            </w:r>
          </w:p>
        </w:tc>
        <w:tc>
          <w:tcPr>
            <w:tcW w:w="1776" w:type="pct"/>
            <w:tcBorders>
              <w:top w:val="single" w:sz="4" w:space="0" w:color="auto"/>
              <w:left w:val="nil"/>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rPr>
                <w:rFonts w:ascii="Times New Roman" w:eastAsia="Times New Roman" w:hAnsi="Times New Roman" w:cs="Times New Roman"/>
                <w:color w:val="000000"/>
                <w:sz w:val="18"/>
                <w:szCs w:val="18"/>
                <w:lang w:val="ru-RU"/>
              </w:rPr>
            </w:pPr>
            <w:r w:rsidRPr="00FE3CE0">
              <w:rPr>
                <w:rFonts w:ascii="Times New Roman" w:eastAsia="Times New Roman" w:hAnsi="Times New Roman" w:cs="Times New Roman"/>
                <w:color w:val="000000"/>
                <w:sz w:val="18"/>
                <w:szCs w:val="18"/>
                <w:lang w:val="ru-RU"/>
              </w:rPr>
              <w:t>- комунална такса за држање моторних возила</w:t>
            </w:r>
          </w:p>
        </w:tc>
        <w:tc>
          <w:tcPr>
            <w:tcW w:w="459" w:type="pct"/>
            <w:tcBorders>
              <w:top w:val="single" w:sz="4" w:space="0" w:color="auto"/>
              <w:left w:val="nil"/>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12,000,000.00</w:t>
            </w:r>
          </w:p>
        </w:tc>
        <w:tc>
          <w:tcPr>
            <w:tcW w:w="459" w:type="pct"/>
            <w:tcBorders>
              <w:top w:val="single" w:sz="4" w:space="0" w:color="auto"/>
              <w:left w:val="nil"/>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0.00</w:t>
            </w:r>
          </w:p>
        </w:tc>
        <w:tc>
          <w:tcPr>
            <w:tcW w:w="459" w:type="pct"/>
            <w:tcBorders>
              <w:top w:val="single" w:sz="4" w:space="0" w:color="auto"/>
              <w:left w:val="nil"/>
              <w:bottom w:val="single" w:sz="4" w:space="0" w:color="auto"/>
              <w:right w:val="nil"/>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sz w:val="18"/>
                <w:szCs w:val="18"/>
                <w:lang w:val="en-US"/>
              </w:rPr>
            </w:pPr>
            <w:r w:rsidRPr="00FE3CE0">
              <w:rPr>
                <w:rFonts w:ascii="Times New Roman" w:eastAsia="Times New Roman" w:hAnsi="Times New Roman" w:cs="Times New Roman"/>
                <w:sz w:val="18"/>
                <w:szCs w:val="18"/>
                <w:lang w:val="en-US"/>
              </w:rPr>
              <w:t>12,000,000.00</w:t>
            </w:r>
          </w:p>
        </w:tc>
        <w:tc>
          <w:tcPr>
            <w:tcW w:w="459" w:type="pct"/>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5,658,014.00</w:t>
            </w:r>
          </w:p>
        </w:tc>
        <w:tc>
          <w:tcPr>
            <w:tcW w:w="459" w:type="pct"/>
            <w:tcBorders>
              <w:top w:val="single" w:sz="4" w:space="0" w:color="auto"/>
              <w:left w:val="nil"/>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0.00</w:t>
            </w:r>
          </w:p>
        </w:tc>
        <w:tc>
          <w:tcPr>
            <w:tcW w:w="459" w:type="pct"/>
            <w:tcBorders>
              <w:top w:val="single" w:sz="4" w:space="0" w:color="auto"/>
              <w:left w:val="nil"/>
              <w:bottom w:val="single" w:sz="4" w:space="0" w:color="auto"/>
              <w:right w:val="single" w:sz="8"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sz w:val="18"/>
                <w:szCs w:val="18"/>
                <w:lang w:val="en-US"/>
              </w:rPr>
            </w:pPr>
            <w:r w:rsidRPr="00FE3CE0">
              <w:rPr>
                <w:rFonts w:ascii="Times New Roman" w:eastAsia="Times New Roman" w:hAnsi="Times New Roman" w:cs="Times New Roman"/>
                <w:sz w:val="18"/>
                <w:szCs w:val="18"/>
                <w:lang w:val="en-US"/>
              </w:rPr>
              <w:t>5,658,014.00</w:t>
            </w:r>
          </w:p>
        </w:tc>
      </w:tr>
      <w:tr w:rsidR="00FE3CE0" w:rsidRPr="00FE3CE0" w:rsidTr="00FE3CE0">
        <w:trPr>
          <w:trHeight w:val="285"/>
        </w:trPr>
        <w:tc>
          <w:tcPr>
            <w:tcW w:w="198" w:type="pct"/>
            <w:tcBorders>
              <w:top w:val="nil"/>
              <w:left w:val="single" w:sz="8" w:space="0" w:color="auto"/>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rPr>
                <w:rFonts w:ascii="Times New Roman" w:eastAsia="Times New Roman" w:hAnsi="Times New Roman" w:cs="Times New Roman"/>
                <w:sz w:val="18"/>
                <w:szCs w:val="18"/>
                <w:lang w:val="en-US"/>
              </w:rPr>
            </w:pPr>
            <w:r w:rsidRPr="00FE3CE0">
              <w:rPr>
                <w:rFonts w:ascii="Times New Roman" w:eastAsia="Times New Roman" w:hAnsi="Times New Roman" w:cs="Times New Roman"/>
                <w:sz w:val="18"/>
                <w:szCs w:val="18"/>
                <w:lang w:val="en-US"/>
              </w:rPr>
              <w:t>4.2.</w:t>
            </w:r>
          </w:p>
        </w:tc>
        <w:tc>
          <w:tcPr>
            <w:tcW w:w="270" w:type="pct"/>
            <w:tcBorders>
              <w:top w:val="nil"/>
              <w:left w:val="nil"/>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714514</w:t>
            </w:r>
          </w:p>
        </w:tc>
        <w:tc>
          <w:tcPr>
            <w:tcW w:w="1776" w:type="pct"/>
            <w:tcBorders>
              <w:top w:val="nil"/>
              <w:left w:val="nil"/>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rPr>
                <w:rFonts w:ascii="Times New Roman" w:eastAsia="Times New Roman" w:hAnsi="Times New Roman" w:cs="Times New Roman"/>
                <w:color w:val="000000"/>
                <w:sz w:val="18"/>
                <w:szCs w:val="18"/>
                <w:lang w:val="ru-RU"/>
              </w:rPr>
            </w:pPr>
            <w:r w:rsidRPr="00FE3CE0">
              <w:rPr>
                <w:rFonts w:ascii="Times New Roman" w:eastAsia="Times New Roman" w:hAnsi="Times New Roman" w:cs="Times New Roman"/>
                <w:color w:val="000000"/>
                <w:sz w:val="18"/>
                <w:szCs w:val="18"/>
                <w:lang w:val="ru-RU"/>
              </w:rPr>
              <w:t>- годишња нак.за друм.мотор.прикљ.воѕила и тракторе</w:t>
            </w:r>
          </w:p>
        </w:tc>
        <w:tc>
          <w:tcPr>
            <w:tcW w:w="459" w:type="pct"/>
            <w:tcBorders>
              <w:top w:val="nil"/>
              <w:left w:val="nil"/>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50,000.00</w:t>
            </w:r>
          </w:p>
        </w:tc>
        <w:tc>
          <w:tcPr>
            <w:tcW w:w="459" w:type="pct"/>
            <w:tcBorders>
              <w:top w:val="nil"/>
              <w:left w:val="nil"/>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0.00</w:t>
            </w:r>
          </w:p>
        </w:tc>
        <w:tc>
          <w:tcPr>
            <w:tcW w:w="459" w:type="pct"/>
            <w:tcBorders>
              <w:top w:val="nil"/>
              <w:left w:val="nil"/>
              <w:bottom w:val="single" w:sz="4" w:space="0" w:color="auto"/>
              <w:right w:val="nil"/>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sz w:val="18"/>
                <w:szCs w:val="18"/>
                <w:lang w:val="en-US"/>
              </w:rPr>
            </w:pPr>
            <w:r w:rsidRPr="00FE3CE0">
              <w:rPr>
                <w:rFonts w:ascii="Times New Roman" w:eastAsia="Times New Roman" w:hAnsi="Times New Roman" w:cs="Times New Roman"/>
                <w:sz w:val="18"/>
                <w:szCs w:val="18"/>
                <w:lang w:val="en-US"/>
              </w:rPr>
              <w:t>50,000.00</w:t>
            </w:r>
          </w:p>
        </w:tc>
        <w:tc>
          <w:tcPr>
            <w:tcW w:w="459" w:type="pct"/>
            <w:tcBorders>
              <w:top w:val="nil"/>
              <w:left w:val="single" w:sz="4" w:space="0" w:color="auto"/>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0.00</w:t>
            </w:r>
          </w:p>
        </w:tc>
        <w:tc>
          <w:tcPr>
            <w:tcW w:w="459" w:type="pct"/>
            <w:tcBorders>
              <w:top w:val="nil"/>
              <w:left w:val="nil"/>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0.00</w:t>
            </w:r>
          </w:p>
        </w:tc>
        <w:tc>
          <w:tcPr>
            <w:tcW w:w="459" w:type="pct"/>
            <w:tcBorders>
              <w:top w:val="nil"/>
              <w:left w:val="nil"/>
              <w:bottom w:val="single" w:sz="4" w:space="0" w:color="auto"/>
              <w:right w:val="single" w:sz="8"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sz w:val="18"/>
                <w:szCs w:val="18"/>
                <w:lang w:val="en-US"/>
              </w:rPr>
            </w:pPr>
            <w:r w:rsidRPr="00FE3CE0">
              <w:rPr>
                <w:rFonts w:ascii="Times New Roman" w:eastAsia="Times New Roman" w:hAnsi="Times New Roman" w:cs="Times New Roman"/>
                <w:sz w:val="18"/>
                <w:szCs w:val="18"/>
                <w:lang w:val="en-US"/>
              </w:rPr>
              <w:t>0.00</w:t>
            </w:r>
          </w:p>
        </w:tc>
      </w:tr>
      <w:tr w:rsidR="00FE3CE0" w:rsidRPr="00FE3CE0" w:rsidTr="00FE3CE0">
        <w:trPr>
          <w:trHeight w:val="285"/>
        </w:trPr>
        <w:tc>
          <w:tcPr>
            <w:tcW w:w="198" w:type="pct"/>
            <w:tcBorders>
              <w:top w:val="nil"/>
              <w:left w:val="single" w:sz="8" w:space="0" w:color="auto"/>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rPr>
                <w:rFonts w:ascii="Times New Roman" w:eastAsia="Times New Roman" w:hAnsi="Times New Roman" w:cs="Times New Roman"/>
                <w:sz w:val="18"/>
                <w:szCs w:val="18"/>
                <w:lang w:val="en-US"/>
              </w:rPr>
            </w:pPr>
            <w:r w:rsidRPr="00FE3CE0">
              <w:rPr>
                <w:rFonts w:ascii="Times New Roman" w:eastAsia="Times New Roman" w:hAnsi="Times New Roman" w:cs="Times New Roman"/>
                <w:sz w:val="18"/>
                <w:szCs w:val="18"/>
                <w:lang w:val="en-US"/>
              </w:rPr>
              <w:t>4.3.</w:t>
            </w:r>
          </w:p>
        </w:tc>
        <w:tc>
          <w:tcPr>
            <w:tcW w:w="270" w:type="pct"/>
            <w:tcBorders>
              <w:top w:val="nil"/>
              <w:left w:val="nil"/>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714543</w:t>
            </w:r>
          </w:p>
        </w:tc>
        <w:tc>
          <w:tcPr>
            <w:tcW w:w="1776" w:type="pct"/>
            <w:tcBorders>
              <w:top w:val="nil"/>
              <w:left w:val="nil"/>
              <w:bottom w:val="single" w:sz="4" w:space="0" w:color="auto"/>
              <w:right w:val="single" w:sz="4" w:space="0" w:color="auto"/>
            </w:tcBorders>
            <w:shd w:val="clear" w:color="000000" w:fill="FFFFFF"/>
            <w:vAlign w:val="bottom"/>
            <w:hideMark/>
          </w:tcPr>
          <w:p w:rsidR="00FE3CE0" w:rsidRPr="00FE3CE0" w:rsidRDefault="00FE3CE0" w:rsidP="00FE3CE0">
            <w:pPr>
              <w:spacing w:after="0" w:line="240" w:lineRule="auto"/>
              <w:rPr>
                <w:rFonts w:ascii="Times New Roman" w:eastAsia="Times New Roman" w:hAnsi="Times New Roman" w:cs="Times New Roman"/>
                <w:color w:val="000000"/>
                <w:sz w:val="18"/>
                <w:szCs w:val="18"/>
                <w:lang w:val="ru-RU"/>
              </w:rPr>
            </w:pPr>
            <w:r w:rsidRPr="00FE3CE0">
              <w:rPr>
                <w:rFonts w:ascii="Times New Roman" w:eastAsia="Times New Roman" w:hAnsi="Times New Roman" w:cs="Times New Roman"/>
                <w:color w:val="000000"/>
                <w:sz w:val="18"/>
                <w:szCs w:val="18"/>
                <w:lang w:val="ru-RU"/>
              </w:rPr>
              <w:t>- накнада за промену намене земљишта</w:t>
            </w:r>
          </w:p>
        </w:tc>
        <w:tc>
          <w:tcPr>
            <w:tcW w:w="459" w:type="pct"/>
            <w:tcBorders>
              <w:top w:val="nil"/>
              <w:left w:val="nil"/>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1,000,000.00</w:t>
            </w:r>
          </w:p>
        </w:tc>
        <w:tc>
          <w:tcPr>
            <w:tcW w:w="459" w:type="pct"/>
            <w:tcBorders>
              <w:top w:val="nil"/>
              <w:left w:val="nil"/>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0.00</w:t>
            </w:r>
          </w:p>
        </w:tc>
        <w:tc>
          <w:tcPr>
            <w:tcW w:w="459" w:type="pct"/>
            <w:tcBorders>
              <w:top w:val="nil"/>
              <w:left w:val="nil"/>
              <w:bottom w:val="single" w:sz="4" w:space="0" w:color="auto"/>
              <w:right w:val="nil"/>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sz w:val="18"/>
                <w:szCs w:val="18"/>
                <w:lang w:val="en-US"/>
              </w:rPr>
            </w:pPr>
            <w:r w:rsidRPr="00FE3CE0">
              <w:rPr>
                <w:rFonts w:ascii="Times New Roman" w:eastAsia="Times New Roman" w:hAnsi="Times New Roman" w:cs="Times New Roman"/>
                <w:sz w:val="18"/>
                <w:szCs w:val="18"/>
                <w:lang w:val="en-US"/>
              </w:rPr>
              <w:t>1,000,000.00</w:t>
            </w:r>
          </w:p>
        </w:tc>
        <w:tc>
          <w:tcPr>
            <w:tcW w:w="459" w:type="pct"/>
            <w:tcBorders>
              <w:top w:val="nil"/>
              <w:left w:val="single" w:sz="4" w:space="0" w:color="auto"/>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148,584.80</w:t>
            </w:r>
          </w:p>
        </w:tc>
        <w:tc>
          <w:tcPr>
            <w:tcW w:w="459" w:type="pct"/>
            <w:tcBorders>
              <w:top w:val="nil"/>
              <w:left w:val="nil"/>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0.00</w:t>
            </w:r>
          </w:p>
        </w:tc>
        <w:tc>
          <w:tcPr>
            <w:tcW w:w="459" w:type="pct"/>
            <w:tcBorders>
              <w:top w:val="nil"/>
              <w:left w:val="nil"/>
              <w:bottom w:val="single" w:sz="4" w:space="0" w:color="auto"/>
              <w:right w:val="single" w:sz="8"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sz w:val="18"/>
                <w:szCs w:val="18"/>
                <w:lang w:val="en-US"/>
              </w:rPr>
            </w:pPr>
            <w:r w:rsidRPr="00FE3CE0">
              <w:rPr>
                <w:rFonts w:ascii="Times New Roman" w:eastAsia="Times New Roman" w:hAnsi="Times New Roman" w:cs="Times New Roman"/>
                <w:sz w:val="18"/>
                <w:szCs w:val="18"/>
                <w:lang w:val="en-US"/>
              </w:rPr>
              <w:t>148,584.80</w:t>
            </w:r>
          </w:p>
        </w:tc>
      </w:tr>
      <w:tr w:rsidR="00FE3CE0" w:rsidRPr="00FE3CE0" w:rsidTr="00FE3CE0">
        <w:trPr>
          <w:trHeight w:val="285"/>
        </w:trPr>
        <w:tc>
          <w:tcPr>
            <w:tcW w:w="198" w:type="pct"/>
            <w:tcBorders>
              <w:top w:val="nil"/>
              <w:left w:val="single" w:sz="8" w:space="0" w:color="auto"/>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rPr>
                <w:rFonts w:ascii="Times New Roman" w:eastAsia="Times New Roman" w:hAnsi="Times New Roman" w:cs="Times New Roman"/>
                <w:sz w:val="18"/>
                <w:szCs w:val="18"/>
                <w:lang w:val="en-US"/>
              </w:rPr>
            </w:pPr>
            <w:r w:rsidRPr="00FE3CE0">
              <w:rPr>
                <w:rFonts w:ascii="Times New Roman" w:eastAsia="Times New Roman" w:hAnsi="Times New Roman" w:cs="Times New Roman"/>
                <w:sz w:val="18"/>
                <w:szCs w:val="18"/>
                <w:lang w:val="en-US"/>
              </w:rPr>
              <w:t>4.4</w:t>
            </w:r>
          </w:p>
        </w:tc>
        <w:tc>
          <w:tcPr>
            <w:tcW w:w="270" w:type="pct"/>
            <w:tcBorders>
              <w:top w:val="nil"/>
              <w:left w:val="nil"/>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714548</w:t>
            </w:r>
          </w:p>
        </w:tc>
        <w:tc>
          <w:tcPr>
            <w:tcW w:w="1776" w:type="pct"/>
            <w:tcBorders>
              <w:top w:val="nil"/>
              <w:left w:val="nil"/>
              <w:bottom w:val="single" w:sz="4" w:space="0" w:color="auto"/>
              <w:right w:val="single" w:sz="4" w:space="0" w:color="auto"/>
            </w:tcBorders>
            <w:shd w:val="clear" w:color="000000" w:fill="FFFFFF"/>
            <w:vAlign w:val="bottom"/>
            <w:hideMark/>
          </w:tcPr>
          <w:p w:rsidR="00FE3CE0" w:rsidRPr="00FE3CE0" w:rsidRDefault="00FE3CE0" w:rsidP="00FE3CE0">
            <w:pPr>
              <w:spacing w:after="0" w:line="240" w:lineRule="auto"/>
              <w:rPr>
                <w:rFonts w:ascii="Times New Roman" w:eastAsia="Times New Roman" w:hAnsi="Times New Roman" w:cs="Times New Roman"/>
                <w:color w:val="000000"/>
                <w:sz w:val="18"/>
                <w:szCs w:val="18"/>
                <w:lang w:val="ru-RU"/>
              </w:rPr>
            </w:pPr>
            <w:r w:rsidRPr="00FE3CE0">
              <w:rPr>
                <w:rFonts w:ascii="Times New Roman" w:eastAsia="Times New Roman" w:hAnsi="Times New Roman" w:cs="Times New Roman"/>
                <w:color w:val="000000"/>
                <w:sz w:val="18"/>
                <w:szCs w:val="18"/>
                <w:lang w:val="ru-RU"/>
              </w:rPr>
              <w:t>- накнада за супстанце које оштећују озонски омотач</w:t>
            </w:r>
          </w:p>
        </w:tc>
        <w:tc>
          <w:tcPr>
            <w:tcW w:w="459" w:type="pct"/>
            <w:tcBorders>
              <w:top w:val="nil"/>
              <w:left w:val="nil"/>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100,000.00</w:t>
            </w:r>
          </w:p>
        </w:tc>
        <w:tc>
          <w:tcPr>
            <w:tcW w:w="459" w:type="pct"/>
            <w:tcBorders>
              <w:top w:val="nil"/>
              <w:left w:val="nil"/>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0.00</w:t>
            </w:r>
          </w:p>
        </w:tc>
        <w:tc>
          <w:tcPr>
            <w:tcW w:w="459" w:type="pct"/>
            <w:tcBorders>
              <w:top w:val="nil"/>
              <w:left w:val="nil"/>
              <w:bottom w:val="single" w:sz="4" w:space="0" w:color="auto"/>
              <w:right w:val="nil"/>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sz w:val="18"/>
                <w:szCs w:val="18"/>
                <w:lang w:val="en-US"/>
              </w:rPr>
            </w:pPr>
            <w:r w:rsidRPr="00FE3CE0">
              <w:rPr>
                <w:rFonts w:ascii="Times New Roman" w:eastAsia="Times New Roman" w:hAnsi="Times New Roman" w:cs="Times New Roman"/>
                <w:sz w:val="18"/>
                <w:szCs w:val="18"/>
                <w:lang w:val="en-US"/>
              </w:rPr>
              <w:t>100,000.00</w:t>
            </w:r>
          </w:p>
        </w:tc>
        <w:tc>
          <w:tcPr>
            <w:tcW w:w="459" w:type="pct"/>
            <w:tcBorders>
              <w:top w:val="nil"/>
              <w:left w:val="single" w:sz="4" w:space="0" w:color="auto"/>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0.00</w:t>
            </w:r>
          </w:p>
        </w:tc>
        <w:tc>
          <w:tcPr>
            <w:tcW w:w="459" w:type="pct"/>
            <w:tcBorders>
              <w:top w:val="nil"/>
              <w:left w:val="nil"/>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0.00</w:t>
            </w:r>
          </w:p>
        </w:tc>
        <w:tc>
          <w:tcPr>
            <w:tcW w:w="459" w:type="pct"/>
            <w:tcBorders>
              <w:top w:val="nil"/>
              <w:left w:val="nil"/>
              <w:bottom w:val="single" w:sz="4" w:space="0" w:color="auto"/>
              <w:right w:val="single" w:sz="8"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sz w:val="18"/>
                <w:szCs w:val="18"/>
                <w:lang w:val="en-US"/>
              </w:rPr>
            </w:pPr>
            <w:r w:rsidRPr="00FE3CE0">
              <w:rPr>
                <w:rFonts w:ascii="Times New Roman" w:eastAsia="Times New Roman" w:hAnsi="Times New Roman" w:cs="Times New Roman"/>
                <w:sz w:val="18"/>
                <w:szCs w:val="18"/>
                <w:lang w:val="en-US"/>
              </w:rPr>
              <w:t>0.00</w:t>
            </w:r>
          </w:p>
        </w:tc>
      </w:tr>
      <w:tr w:rsidR="00FE3CE0" w:rsidRPr="00FE3CE0" w:rsidTr="00FE3CE0">
        <w:trPr>
          <w:trHeight w:val="285"/>
        </w:trPr>
        <w:tc>
          <w:tcPr>
            <w:tcW w:w="198" w:type="pct"/>
            <w:tcBorders>
              <w:top w:val="nil"/>
              <w:left w:val="single" w:sz="8" w:space="0" w:color="auto"/>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rPr>
                <w:rFonts w:ascii="Times New Roman" w:eastAsia="Times New Roman" w:hAnsi="Times New Roman" w:cs="Times New Roman"/>
                <w:sz w:val="18"/>
                <w:szCs w:val="18"/>
                <w:lang w:val="en-US"/>
              </w:rPr>
            </w:pPr>
            <w:r w:rsidRPr="00FE3CE0">
              <w:rPr>
                <w:rFonts w:ascii="Times New Roman" w:eastAsia="Times New Roman" w:hAnsi="Times New Roman" w:cs="Times New Roman"/>
                <w:sz w:val="18"/>
                <w:szCs w:val="18"/>
                <w:lang w:val="en-US"/>
              </w:rPr>
              <w:t>4.5</w:t>
            </w:r>
          </w:p>
        </w:tc>
        <w:tc>
          <w:tcPr>
            <w:tcW w:w="270" w:type="pct"/>
            <w:tcBorders>
              <w:top w:val="nil"/>
              <w:left w:val="nil"/>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714549</w:t>
            </w:r>
          </w:p>
        </w:tc>
        <w:tc>
          <w:tcPr>
            <w:tcW w:w="1776" w:type="pct"/>
            <w:tcBorders>
              <w:top w:val="nil"/>
              <w:left w:val="nil"/>
              <w:bottom w:val="single" w:sz="4" w:space="0" w:color="auto"/>
              <w:right w:val="single" w:sz="4" w:space="0" w:color="auto"/>
            </w:tcBorders>
            <w:shd w:val="clear" w:color="000000" w:fill="FFFFFF"/>
            <w:vAlign w:val="bottom"/>
            <w:hideMark/>
          </w:tcPr>
          <w:p w:rsidR="00FE3CE0" w:rsidRPr="00FE3CE0" w:rsidRDefault="00FE3CE0" w:rsidP="00FE3CE0">
            <w:pPr>
              <w:spacing w:after="0" w:line="240" w:lineRule="auto"/>
              <w:rPr>
                <w:rFonts w:ascii="Times New Roman" w:eastAsia="Times New Roman" w:hAnsi="Times New Roman" w:cs="Times New Roman"/>
                <w:color w:val="000000"/>
                <w:sz w:val="18"/>
                <w:szCs w:val="18"/>
                <w:lang w:val="ru-RU"/>
              </w:rPr>
            </w:pPr>
            <w:r w:rsidRPr="00FE3CE0">
              <w:rPr>
                <w:rFonts w:ascii="Times New Roman" w:eastAsia="Times New Roman" w:hAnsi="Times New Roman" w:cs="Times New Roman"/>
                <w:color w:val="000000"/>
                <w:sz w:val="18"/>
                <w:szCs w:val="18"/>
                <w:lang w:val="ru-RU"/>
              </w:rPr>
              <w:t xml:space="preserve">- накнада за емисије </w:t>
            </w:r>
            <w:r w:rsidRPr="00FE3CE0">
              <w:rPr>
                <w:rFonts w:ascii="Times New Roman" w:eastAsia="Times New Roman" w:hAnsi="Times New Roman" w:cs="Times New Roman"/>
                <w:color w:val="000000"/>
                <w:sz w:val="18"/>
                <w:szCs w:val="18"/>
                <w:lang w:val="en-US"/>
              </w:rPr>
              <w:t>SO</w:t>
            </w:r>
            <w:r w:rsidRPr="00FE3CE0">
              <w:rPr>
                <w:rFonts w:ascii="Times New Roman" w:eastAsia="Times New Roman" w:hAnsi="Times New Roman" w:cs="Times New Roman"/>
                <w:color w:val="000000"/>
                <w:sz w:val="18"/>
                <w:szCs w:val="18"/>
                <w:lang w:val="ru-RU"/>
              </w:rPr>
              <w:t xml:space="preserve">2, </w:t>
            </w:r>
            <w:r w:rsidRPr="00FE3CE0">
              <w:rPr>
                <w:rFonts w:ascii="Times New Roman" w:eastAsia="Times New Roman" w:hAnsi="Times New Roman" w:cs="Times New Roman"/>
                <w:color w:val="000000"/>
                <w:sz w:val="18"/>
                <w:szCs w:val="18"/>
                <w:lang w:val="en-US"/>
              </w:rPr>
              <w:t>NO</w:t>
            </w:r>
            <w:r w:rsidRPr="00FE3CE0">
              <w:rPr>
                <w:rFonts w:ascii="Times New Roman" w:eastAsia="Times New Roman" w:hAnsi="Times New Roman" w:cs="Times New Roman"/>
                <w:color w:val="000000"/>
                <w:sz w:val="18"/>
                <w:szCs w:val="18"/>
                <w:lang w:val="ru-RU"/>
              </w:rPr>
              <w:t>2</w:t>
            </w:r>
          </w:p>
        </w:tc>
        <w:tc>
          <w:tcPr>
            <w:tcW w:w="459" w:type="pct"/>
            <w:tcBorders>
              <w:top w:val="nil"/>
              <w:left w:val="nil"/>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1,000,000.00</w:t>
            </w:r>
          </w:p>
        </w:tc>
        <w:tc>
          <w:tcPr>
            <w:tcW w:w="459" w:type="pct"/>
            <w:tcBorders>
              <w:top w:val="nil"/>
              <w:left w:val="nil"/>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0.00</w:t>
            </w:r>
          </w:p>
        </w:tc>
        <w:tc>
          <w:tcPr>
            <w:tcW w:w="459" w:type="pct"/>
            <w:tcBorders>
              <w:top w:val="nil"/>
              <w:left w:val="nil"/>
              <w:bottom w:val="single" w:sz="4" w:space="0" w:color="auto"/>
              <w:right w:val="nil"/>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sz w:val="18"/>
                <w:szCs w:val="18"/>
                <w:lang w:val="en-US"/>
              </w:rPr>
            </w:pPr>
            <w:r w:rsidRPr="00FE3CE0">
              <w:rPr>
                <w:rFonts w:ascii="Times New Roman" w:eastAsia="Times New Roman" w:hAnsi="Times New Roman" w:cs="Times New Roman"/>
                <w:sz w:val="18"/>
                <w:szCs w:val="18"/>
                <w:lang w:val="en-US"/>
              </w:rPr>
              <w:t>1,000,000.00</w:t>
            </w:r>
          </w:p>
        </w:tc>
        <w:tc>
          <w:tcPr>
            <w:tcW w:w="459" w:type="pct"/>
            <w:tcBorders>
              <w:top w:val="nil"/>
              <w:left w:val="single" w:sz="4" w:space="0" w:color="auto"/>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0.00</w:t>
            </w:r>
          </w:p>
        </w:tc>
        <w:tc>
          <w:tcPr>
            <w:tcW w:w="459" w:type="pct"/>
            <w:tcBorders>
              <w:top w:val="nil"/>
              <w:left w:val="nil"/>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0.00</w:t>
            </w:r>
          </w:p>
        </w:tc>
        <w:tc>
          <w:tcPr>
            <w:tcW w:w="459" w:type="pct"/>
            <w:tcBorders>
              <w:top w:val="nil"/>
              <w:left w:val="nil"/>
              <w:bottom w:val="single" w:sz="4" w:space="0" w:color="auto"/>
              <w:right w:val="single" w:sz="8"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sz w:val="18"/>
                <w:szCs w:val="18"/>
                <w:lang w:val="en-US"/>
              </w:rPr>
            </w:pPr>
            <w:r w:rsidRPr="00FE3CE0">
              <w:rPr>
                <w:rFonts w:ascii="Times New Roman" w:eastAsia="Times New Roman" w:hAnsi="Times New Roman" w:cs="Times New Roman"/>
                <w:sz w:val="18"/>
                <w:szCs w:val="18"/>
                <w:lang w:val="en-US"/>
              </w:rPr>
              <w:t>0.00</w:t>
            </w:r>
          </w:p>
        </w:tc>
      </w:tr>
      <w:tr w:rsidR="00FE3CE0" w:rsidRPr="00FE3CE0" w:rsidTr="00FE3CE0">
        <w:trPr>
          <w:trHeight w:val="285"/>
        </w:trPr>
        <w:tc>
          <w:tcPr>
            <w:tcW w:w="198" w:type="pct"/>
            <w:tcBorders>
              <w:top w:val="nil"/>
              <w:left w:val="single" w:sz="8" w:space="0" w:color="auto"/>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rPr>
                <w:rFonts w:ascii="Times New Roman" w:eastAsia="Times New Roman" w:hAnsi="Times New Roman" w:cs="Times New Roman"/>
                <w:sz w:val="18"/>
                <w:szCs w:val="18"/>
                <w:lang w:val="en-US"/>
              </w:rPr>
            </w:pPr>
            <w:r w:rsidRPr="00FE3CE0">
              <w:rPr>
                <w:rFonts w:ascii="Times New Roman" w:eastAsia="Times New Roman" w:hAnsi="Times New Roman" w:cs="Times New Roman"/>
                <w:sz w:val="18"/>
                <w:szCs w:val="18"/>
                <w:lang w:val="en-US"/>
              </w:rPr>
              <w:t>4.6</w:t>
            </w:r>
          </w:p>
        </w:tc>
        <w:tc>
          <w:tcPr>
            <w:tcW w:w="270" w:type="pct"/>
            <w:tcBorders>
              <w:top w:val="nil"/>
              <w:left w:val="nil"/>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714552</w:t>
            </w:r>
          </w:p>
        </w:tc>
        <w:tc>
          <w:tcPr>
            <w:tcW w:w="1776" w:type="pct"/>
            <w:tcBorders>
              <w:top w:val="nil"/>
              <w:left w:val="nil"/>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 боравишна такса</w:t>
            </w:r>
          </w:p>
        </w:tc>
        <w:tc>
          <w:tcPr>
            <w:tcW w:w="459" w:type="pct"/>
            <w:tcBorders>
              <w:top w:val="nil"/>
              <w:left w:val="nil"/>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50,000.00</w:t>
            </w:r>
          </w:p>
        </w:tc>
        <w:tc>
          <w:tcPr>
            <w:tcW w:w="459" w:type="pct"/>
            <w:tcBorders>
              <w:top w:val="nil"/>
              <w:left w:val="nil"/>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0.00</w:t>
            </w:r>
          </w:p>
        </w:tc>
        <w:tc>
          <w:tcPr>
            <w:tcW w:w="459" w:type="pct"/>
            <w:tcBorders>
              <w:top w:val="nil"/>
              <w:left w:val="nil"/>
              <w:bottom w:val="single" w:sz="4" w:space="0" w:color="auto"/>
              <w:right w:val="nil"/>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sz w:val="18"/>
                <w:szCs w:val="18"/>
                <w:lang w:val="en-US"/>
              </w:rPr>
            </w:pPr>
            <w:r w:rsidRPr="00FE3CE0">
              <w:rPr>
                <w:rFonts w:ascii="Times New Roman" w:eastAsia="Times New Roman" w:hAnsi="Times New Roman" w:cs="Times New Roman"/>
                <w:sz w:val="18"/>
                <w:szCs w:val="18"/>
                <w:lang w:val="en-US"/>
              </w:rPr>
              <w:t>50,000.00</w:t>
            </w:r>
          </w:p>
        </w:tc>
        <w:tc>
          <w:tcPr>
            <w:tcW w:w="459" w:type="pct"/>
            <w:tcBorders>
              <w:top w:val="nil"/>
              <w:left w:val="single" w:sz="4" w:space="0" w:color="auto"/>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23,680.00</w:t>
            </w:r>
          </w:p>
        </w:tc>
        <w:tc>
          <w:tcPr>
            <w:tcW w:w="459" w:type="pct"/>
            <w:tcBorders>
              <w:top w:val="nil"/>
              <w:left w:val="nil"/>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0.00</w:t>
            </w:r>
          </w:p>
        </w:tc>
        <w:tc>
          <w:tcPr>
            <w:tcW w:w="459" w:type="pct"/>
            <w:tcBorders>
              <w:top w:val="nil"/>
              <w:left w:val="nil"/>
              <w:bottom w:val="single" w:sz="4" w:space="0" w:color="auto"/>
              <w:right w:val="single" w:sz="8"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sz w:val="18"/>
                <w:szCs w:val="18"/>
                <w:lang w:val="en-US"/>
              </w:rPr>
            </w:pPr>
            <w:r w:rsidRPr="00FE3CE0">
              <w:rPr>
                <w:rFonts w:ascii="Times New Roman" w:eastAsia="Times New Roman" w:hAnsi="Times New Roman" w:cs="Times New Roman"/>
                <w:sz w:val="18"/>
                <w:szCs w:val="18"/>
                <w:lang w:val="en-US"/>
              </w:rPr>
              <w:t>23,680.00</w:t>
            </w:r>
          </w:p>
        </w:tc>
      </w:tr>
      <w:tr w:rsidR="00FE3CE0" w:rsidRPr="00FE3CE0" w:rsidTr="00FE3CE0">
        <w:trPr>
          <w:trHeight w:val="285"/>
        </w:trPr>
        <w:tc>
          <w:tcPr>
            <w:tcW w:w="198" w:type="pct"/>
            <w:tcBorders>
              <w:top w:val="nil"/>
              <w:left w:val="single" w:sz="8" w:space="0" w:color="auto"/>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rPr>
                <w:rFonts w:ascii="Times New Roman" w:eastAsia="Times New Roman" w:hAnsi="Times New Roman" w:cs="Times New Roman"/>
                <w:sz w:val="18"/>
                <w:szCs w:val="18"/>
                <w:lang w:val="en-US"/>
              </w:rPr>
            </w:pPr>
            <w:r w:rsidRPr="00FE3CE0">
              <w:rPr>
                <w:rFonts w:ascii="Times New Roman" w:eastAsia="Times New Roman" w:hAnsi="Times New Roman" w:cs="Times New Roman"/>
                <w:sz w:val="18"/>
                <w:szCs w:val="18"/>
                <w:lang w:val="en-US"/>
              </w:rPr>
              <w:t>4.7</w:t>
            </w:r>
          </w:p>
        </w:tc>
        <w:tc>
          <w:tcPr>
            <w:tcW w:w="270" w:type="pct"/>
            <w:tcBorders>
              <w:top w:val="nil"/>
              <w:left w:val="nil"/>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714553</w:t>
            </w:r>
          </w:p>
        </w:tc>
        <w:tc>
          <w:tcPr>
            <w:tcW w:w="1776" w:type="pct"/>
            <w:tcBorders>
              <w:top w:val="nil"/>
              <w:left w:val="nil"/>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ru-RU"/>
              </w:rPr>
              <w:t xml:space="preserve">- боравишна такса по решењи надлежн. </w:t>
            </w:r>
            <w:r w:rsidRPr="00FE3CE0">
              <w:rPr>
                <w:rFonts w:ascii="Times New Roman" w:eastAsia="Times New Roman" w:hAnsi="Times New Roman" w:cs="Times New Roman"/>
                <w:color w:val="000000"/>
                <w:sz w:val="18"/>
                <w:szCs w:val="18"/>
                <w:lang w:val="en-US"/>
              </w:rPr>
              <w:t>Органа ЈЛС</w:t>
            </w:r>
          </w:p>
        </w:tc>
        <w:tc>
          <w:tcPr>
            <w:tcW w:w="459" w:type="pct"/>
            <w:tcBorders>
              <w:top w:val="nil"/>
              <w:left w:val="nil"/>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400,000.00</w:t>
            </w:r>
          </w:p>
        </w:tc>
        <w:tc>
          <w:tcPr>
            <w:tcW w:w="459" w:type="pct"/>
            <w:tcBorders>
              <w:top w:val="nil"/>
              <w:left w:val="nil"/>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0.00</w:t>
            </w:r>
          </w:p>
        </w:tc>
        <w:tc>
          <w:tcPr>
            <w:tcW w:w="459" w:type="pct"/>
            <w:tcBorders>
              <w:top w:val="nil"/>
              <w:left w:val="nil"/>
              <w:bottom w:val="single" w:sz="4" w:space="0" w:color="auto"/>
              <w:right w:val="nil"/>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sz w:val="18"/>
                <w:szCs w:val="18"/>
                <w:lang w:val="en-US"/>
              </w:rPr>
            </w:pPr>
            <w:r w:rsidRPr="00FE3CE0">
              <w:rPr>
                <w:rFonts w:ascii="Times New Roman" w:eastAsia="Times New Roman" w:hAnsi="Times New Roman" w:cs="Times New Roman"/>
                <w:sz w:val="18"/>
                <w:szCs w:val="18"/>
                <w:lang w:val="en-US"/>
              </w:rPr>
              <w:t>400,000.00</w:t>
            </w:r>
          </w:p>
        </w:tc>
        <w:tc>
          <w:tcPr>
            <w:tcW w:w="459" w:type="pct"/>
            <w:tcBorders>
              <w:top w:val="nil"/>
              <w:left w:val="single" w:sz="4" w:space="0" w:color="auto"/>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26,100.00</w:t>
            </w:r>
          </w:p>
        </w:tc>
        <w:tc>
          <w:tcPr>
            <w:tcW w:w="459" w:type="pct"/>
            <w:tcBorders>
              <w:top w:val="nil"/>
              <w:left w:val="nil"/>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0.00</w:t>
            </w:r>
          </w:p>
        </w:tc>
        <w:tc>
          <w:tcPr>
            <w:tcW w:w="459" w:type="pct"/>
            <w:tcBorders>
              <w:top w:val="nil"/>
              <w:left w:val="nil"/>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sz w:val="18"/>
                <w:szCs w:val="18"/>
                <w:lang w:val="en-US"/>
              </w:rPr>
            </w:pPr>
            <w:r w:rsidRPr="00FE3CE0">
              <w:rPr>
                <w:rFonts w:ascii="Times New Roman" w:eastAsia="Times New Roman" w:hAnsi="Times New Roman" w:cs="Times New Roman"/>
                <w:sz w:val="18"/>
                <w:szCs w:val="18"/>
                <w:lang w:val="en-US"/>
              </w:rPr>
              <w:t>26,100.00</w:t>
            </w:r>
          </w:p>
        </w:tc>
      </w:tr>
      <w:tr w:rsidR="00FE3CE0" w:rsidRPr="00FE3CE0" w:rsidTr="00FE3CE0">
        <w:trPr>
          <w:trHeight w:val="435"/>
        </w:trPr>
        <w:tc>
          <w:tcPr>
            <w:tcW w:w="198" w:type="pct"/>
            <w:tcBorders>
              <w:top w:val="nil"/>
              <w:left w:val="single" w:sz="8" w:space="0" w:color="auto"/>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rPr>
                <w:rFonts w:ascii="Times New Roman" w:eastAsia="Times New Roman" w:hAnsi="Times New Roman" w:cs="Times New Roman"/>
                <w:sz w:val="18"/>
                <w:szCs w:val="18"/>
                <w:lang w:val="en-US"/>
              </w:rPr>
            </w:pPr>
            <w:r w:rsidRPr="00FE3CE0">
              <w:rPr>
                <w:rFonts w:ascii="Times New Roman" w:eastAsia="Times New Roman" w:hAnsi="Times New Roman" w:cs="Times New Roman"/>
                <w:sz w:val="18"/>
                <w:szCs w:val="18"/>
                <w:lang w:val="en-US"/>
              </w:rPr>
              <w:t>4.8</w:t>
            </w:r>
          </w:p>
        </w:tc>
        <w:tc>
          <w:tcPr>
            <w:tcW w:w="270" w:type="pct"/>
            <w:tcBorders>
              <w:top w:val="nil"/>
              <w:left w:val="nil"/>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714562</w:t>
            </w:r>
          </w:p>
        </w:tc>
        <w:tc>
          <w:tcPr>
            <w:tcW w:w="1776" w:type="pct"/>
            <w:tcBorders>
              <w:top w:val="nil"/>
              <w:left w:val="nil"/>
              <w:bottom w:val="single" w:sz="4" w:space="0" w:color="auto"/>
              <w:right w:val="single" w:sz="4" w:space="0" w:color="auto"/>
            </w:tcBorders>
            <w:shd w:val="clear" w:color="000000" w:fill="FFFFFF"/>
            <w:vAlign w:val="bottom"/>
            <w:hideMark/>
          </w:tcPr>
          <w:p w:rsidR="00FE3CE0" w:rsidRPr="00FE3CE0" w:rsidRDefault="00FE3CE0" w:rsidP="00FE3CE0">
            <w:pPr>
              <w:spacing w:after="0" w:line="240" w:lineRule="auto"/>
              <w:rPr>
                <w:rFonts w:ascii="Times New Roman" w:eastAsia="Times New Roman" w:hAnsi="Times New Roman" w:cs="Times New Roman"/>
                <w:color w:val="000000"/>
                <w:sz w:val="18"/>
                <w:szCs w:val="18"/>
                <w:lang w:val="ru-RU"/>
              </w:rPr>
            </w:pPr>
            <w:r w:rsidRPr="00FE3CE0">
              <w:rPr>
                <w:rFonts w:ascii="Times New Roman" w:eastAsia="Times New Roman" w:hAnsi="Times New Roman" w:cs="Times New Roman"/>
                <w:color w:val="000000"/>
                <w:sz w:val="18"/>
                <w:szCs w:val="18"/>
                <w:lang w:val="ru-RU"/>
              </w:rPr>
              <w:t>- посебна накнада за заштиту и унапређење животне средине</w:t>
            </w:r>
          </w:p>
        </w:tc>
        <w:tc>
          <w:tcPr>
            <w:tcW w:w="459" w:type="pct"/>
            <w:tcBorders>
              <w:top w:val="nil"/>
              <w:left w:val="nil"/>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7,500,000.00</w:t>
            </w:r>
          </w:p>
        </w:tc>
        <w:tc>
          <w:tcPr>
            <w:tcW w:w="459" w:type="pct"/>
            <w:tcBorders>
              <w:top w:val="nil"/>
              <w:left w:val="nil"/>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0.00</w:t>
            </w:r>
          </w:p>
        </w:tc>
        <w:tc>
          <w:tcPr>
            <w:tcW w:w="459" w:type="pct"/>
            <w:tcBorders>
              <w:top w:val="nil"/>
              <w:left w:val="nil"/>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sz w:val="18"/>
                <w:szCs w:val="18"/>
                <w:lang w:val="en-US"/>
              </w:rPr>
            </w:pPr>
            <w:r w:rsidRPr="00FE3CE0">
              <w:rPr>
                <w:rFonts w:ascii="Times New Roman" w:eastAsia="Times New Roman" w:hAnsi="Times New Roman" w:cs="Times New Roman"/>
                <w:sz w:val="18"/>
                <w:szCs w:val="18"/>
                <w:lang w:val="en-US"/>
              </w:rPr>
              <w:t>7,500,000.00</w:t>
            </w:r>
          </w:p>
        </w:tc>
        <w:tc>
          <w:tcPr>
            <w:tcW w:w="459" w:type="pct"/>
            <w:tcBorders>
              <w:top w:val="nil"/>
              <w:left w:val="nil"/>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2,047,257.98</w:t>
            </w:r>
          </w:p>
        </w:tc>
        <w:tc>
          <w:tcPr>
            <w:tcW w:w="459" w:type="pct"/>
            <w:tcBorders>
              <w:top w:val="nil"/>
              <w:left w:val="nil"/>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0.00</w:t>
            </w:r>
          </w:p>
        </w:tc>
        <w:tc>
          <w:tcPr>
            <w:tcW w:w="459" w:type="pct"/>
            <w:tcBorders>
              <w:top w:val="nil"/>
              <w:left w:val="nil"/>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sz w:val="18"/>
                <w:szCs w:val="18"/>
                <w:lang w:val="en-US"/>
              </w:rPr>
            </w:pPr>
            <w:r w:rsidRPr="00FE3CE0">
              <w:rPr>
                <w:rFonts w:ascii="Times New Roman" w:eastAsia="Times New Roman" w:hAnsi="Times New Roman" w:cs="Times New Roman"/>
                <w:sz w:val="18"/>
                <w:szCs w:val="18"/>
                <w:lang w:val="en-US"/>
              </w:rPr>
              <w:t>2,047,257.98</w:t>
            </w:r>
          </w:p>
        </w:tc>
      </w:tr>
      <w:tr w:rsidR="00FE3CE0" w:rsidRPr="00FE3CE0" w:rsidTr="00FE3CE0">
        <w:trPr>
          <w:trHeight w:val="480"/>
        </w:trPr>
        <w:tc>
          <w:tcPr>
            <w:tcW w:w="198" w:type="pct"/>
            <w:tcBorders>
              <w:top w:val="nil"/>
              <w:left w:val="single" w:sz="8" w:space="0" w:color="auto"/>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rPr>
                <w:rFonts w:ascii="Times New Roman" w:eastAsia="Times New Roman" w:hAnsi="Times New Roman" w:cs="Times New Roman"/>
                <w:sz w:val="18"/>
                <w:szCs w:val="18"/>
                <w:lang w:val="en-US"/>
              </w:rPr>
            </w:pPr>
            <w:r w:rsidRPr="00FE3CE0">
              <w:rPr>
                <w:rFonts w:ascii="Times New Roman" w:eastAsia="Times New Roman" w:hAnsi="Times New Roman" w:cs="Times New Roman"/>
                <w:sz w:val="18"/>
                <w:szCs w:val="18"/>
                <w:lang w:val="en-US"/>
              </w:rPr>
              <w:t>4.9</w:t>
            </w:r>
          </w:p>
        </w:tc>
        <w:tc>
          <w:tcPr>
            <w:tcW w:w="270" w:type="pct"/>
            <w:tcBorders>
              <w:top w:val="nil"/>
              <w:left w:val="nil"/>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714565</w:t>
            </w:r>
          </w:p>
        </w:tc>
        <w:tc>
          <w:tcPr>
            <w:tcW w:w="1776" w:type="pct"/>
            <w:tcBorders>
              <w:top w:val="nil"/>
              <w:left w:val="nil"/>
              <w:bottom w:val="single" w:sz="4" w:space="0" w:color="auto"/>
              <w:right w:val="single" w:sz="4" w:space="0" w:color="auto"/>
            </w:tcBorders>
            <w:shd w:val="clear" w:color="000000" w:fill="FFFFFF"/>
            <w:vAlign w:val="bottom"/>
            <w:hideMark/>
          </w:tcPr>
          <w:p w:rsidR="00FE3CE0" w:rsidRPr="00FE3CE0" w:rsidRDefault="00FE3CE0" w:rsidP="00FE3CE0">
            <w:pPr>
              <w:spacing w:after="0" w:line="240" w:lineRule="auto"/>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ru-RU"/>
              </w:rPr>
              <w:t xml:space="preserve">-накнада за коришћење простора на јавној површини у пословне и др. </w:t>
            </w:r>
            <w:r w:rsidRPr="00FE3CE0">
              <w:rPr>
                <w:rFonts w:ascii="Times New Roman" w:eastAsia="Times New Roman" w:hAnsi="Times New Roman" w:cs="Times New Roman"/>
                <w:color w:val="000000"/>
                <w:sz w:val="18"/>
                <w:szCs w:val="18"/>
                <w:lang w:val="en-US"/>
              </w:rPr>
              <w:t>Сврхе</w:t>
            </w:r>
          </w:p>
        </w:tc>
        <w:tc>
          <w:tcPr>
            <w:tcW w:w="459" w:type="pct"/>
            <w:tcBorders>
              <w:top w:val="nil"/>
              <w:left w:val="nil"/>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450,000.00</w:t>
            </w:r>
          </w:p>
        </w:tc>
        <w:tc>
          <w:tcPr>
            <w:tcW w:w="459" w:type="pct"/>
            <w:tcBorders>
              <w:top w:val="nil"/>
              <w:left w:val="nil"/>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0.00</w:t>
            </w:r>
          </w:p>
        </w:tc>
        <w:tc>
          <w:tcPr>
            <w:tcW w:w="459" w:type="pct"/>
            <w:tcBorders>
              <w:top w:val="nil"/>
              <w:left w:val="nil"/>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sz w:val="18"/>
                <w:szCs w:val="18"/>
                <w:lang w:val="en-US"/>
              </w:rPr>
            </w:pPr>
            <w:r w:rsidRPr="00FE3CE0">
              <w:rPr>
                <w:rFonts w:ascii="Times New Roman" w:eastAsia="Times New Roman" w:hAnsi="Times New Roman" w:cs="Times New Roman"/>
                <w:sz w:val="18"/>
                <w:szCs w:val="18"/>
                <w:lang w:val="en-US"/>
              </w:rPr>
              <w:t>450,000.00</w:t>
            </w:r>
          </w:p>
        </w:tc>
        <w:tc>
          <w:tcPr>
            <w:tcW w:w="459" w:type="pct"/>
            <w:tcBorders>
              <w:top w:val="nil"/>
              <w:left w:val="nil"/>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223,182.72</w:t>
            </w:r>
          </w:p>
        </w:tc>
        <w:tc>
          <w:tcPr>
            <w:tcW w:w="459" w:type="pct"/>
            <w:tcBorders>
              <w:top w:val="nil"/>
              <w:left w:val="nil"/>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0.00</w:t>
            </w:r>
          </w:p>
        </w:tc>
        <w:tc>
          <w:tcPr>
            <w:tcW w:w="459" w:type="pct"/>
            <w:tcBorders>
              <w:top w:val="nil"/>
              <w:left w:val="nil"/>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sz w:val="18"/>
                <w:szCs w:val="18"/>
                <w:lang w:val="en-US"/>
              </w:rPr>
            </w:pPr>
            <w:r w:rsidRPr="00FE3CE0">
              <w:rPr>
                <w:rFonts w:ascii="Times New Roman" w:eastAsia="Times New Roman" w:hAnsi="Times New Roman" w:cs="Times New Roman"/>
                <w:sz w:val="18"/>
                <w:szCs w:val="18"/>
                <w:lang w:val="en-US"/>
              </w:rPr>
              <w:t>223,182.72</w:t>
            </w:r>
          </w:p>
        </w:tc>
      </w:tr>
      <w:tr w:rsidR="00FE3CE0" w:rsidRPr="00FE3CE0" w:rsidTr="00FE3CE0">
        <w:trPr>
          <w:trHeight w:val="480"/>
        </w:trPr>
        <w:tc>
          <w:tcPr>
            <w:tcW w:w="198" w:type="pct"/>
            <w:tcBorders>
              <w:top w:val="nil"/>
              <w:left w:val="single" w:sz="8" w:space="0" w:color="auto"/>
              <w:bottom w:val="nil"/>
              <w:right w:val="single" w:sz="4" w:space="0" w:color="auto"/>
            </w:tcBorders>
            <w:shd w:val="clear" w:color="000000" w:fill="FFFFFF"/>
            <w:noWrap/>
            <w:vAlign w:val="bottom"/>
            <w:hideMark/>
          </w:tcPr>
          <w:p w:rsidR="00FE3CE0" w:rsidRPr="00FE3CE0" w:rsidRDefault="00FE3CE0" w:rsidP="00FE3CE0">
            <w:pPr>
              <w:spacing w:after="0" w:line="240" w:lineRule="auto"/>
              <w:rPr>
                <w:rFonts w:ascii="Times New Roman" w:eastAsia="Times New Roman" w:hAnsi="Times New Roman" w:cs="Times New Roman"/>
                <w:sz w:val="18"/>
                <w:szCs w:val="18"/>
                <w:lang w:val="en-US"/>
              </w:rPr>
            </w:pPr>
            <w:r w:rsidRPr="00FE3CE0">
              <w:rPr>
                <w:rFonts w:ascii="Times New Roman" w:eastAsia="Times New Roman" w:hAnsi="Times New Roman" w:cs="Times New Roman"/>
                <w:sz w:val="18"/>
                <w:szCs w:val="18"/>
                <w:lang w:val="en-US"/>
              </w:rPr>
              <w:t>4.10</w:t>
            </w:r>
          </w:p>
        </w:tc>
        <w:tc>
          <w:tcPr>
            <w:tcW w:w="270" w:type="pct"/>
            <w:tcBorders>
              <w:top w:val="nil"/>
              <w:left w:val="nil"/>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714566</w:t>
            </w:r>
          </w:p>
        </w:tc>
        <w:tc>
          <w:tcPr>
            <w:tcW w:w="1776" w:type="pct"/>
            <w:tcBorders>
              <w:top w:val="nil"/>
              <w:left w:val="nil"/>
              <w:bottom w:val="single" w:sz="4" w:space="0" w:color="auto"/>
              <w:right w:val="single" w:sz="4" w:space="0" w:color="auto"/>
            </w:tcBorders>
            <w:shd w:val="clear" w:color="000000" w:fill="FFFFFF"/>
            <w:vAlign w:val="bottom"/>
            <w:hideMark/>
          </w:tcPr>
          <w:p w:rsidR="00FE3CE0" w:rsidRPr="00FE3CE0" w:rsidRDefault="00FE3CE0" w:rsidP="00FE3CE0">
            <w:pPr>
              <w:spacing w:after="0" w:line="240" w:lineRule="auto"/>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ru-RU"/>
              </w:rPr>
              <w:t xml:space="preserve">-накнада за коришћење јавн. Површ. </w:t>
            </w:r>
            <w:r w:rsidRPr="00FE3CE0">
              <w:rPr>
                <w:rFonts w:ascii="Times New Roman" w:eastAsia="Times New Roman" w:hAnsi="Times New Roman" w:cs="Times New Roman"/>
                <w:color w:val="000000"/>
                <w:sz w:val="18"/>
                <w:szCs w:val="18"/>
                <w:lang w:val="en-US"/>
              </w:rPr>
              <w:t>Огл.сопст.потребе</w:t>
            </w:r>
          </w:p>
        </w:tc>
        <w:tc>
          <w:tcPr>
            <w:tcW w:w="459" w:type="pct"/>
            <w:tcBorders>
              <w:top w:val="nil"/>
              <w:left w:val="nil"/>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50,000.00</w:t>
            </w:r>
          </w:p>
        </w:tc>
        <w:tc>
          <w:tcPr>
            <w:tcW w:w="459" w:type="pct"/>
            <w:tcBorders>
              <w:top w:val="nil"/>
              <w:left w:val="nil"/>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0.00</w:t>
            </w:r>
          </w:p>
        </w:tc>
        <w:tc>
          <w:tcPr>
            <w:tcW w:w="459" w:type="pct"/>
            <w:tcBorders>
              <w:top w:val="nil"/>
              <w:left w:val="nil"/>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sz w:val="18"/>
                <w:szCs w:val="18"/>
                <w:lang w:val="en-US"/>
              </w:rPr>
            </w:pPr>
            <w:r w:rsidRPr="00FE3CE0">
              <w:rPr>
                <w:rFonts w:ascii="Times New Roman" w:eastAsia="Times New Roman" w:hAnsi="Times New Roman" w:cs="Times New Roman"/>
                <w:sz w:val="18"/>
                <w:szCs w:val="18"/>
                <w:lang w:val="en-US"/>
              </w:rPr>
              <w:t>50,000.00</w:t>
            </w:r>
          </w:p>
        </w:tc>
        <w:tc>
          <w:tcPr>
            <w:tcW w:w="459" w:type="pct"/>
            <w:tcBorders>
              <w:top w:val="nil"/>
              <w:left w:val="nil"/>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0.00</w:t>
            </w:r>
          </w:p>
        </w:tc>
        <w:tc>
          <w:tcPr>
            <w:tcW w:w="459" w:type="pct"/>
            <w:tcBorders>
              <w:top w:val="nil"/>
              <w:left w:val="nil"/>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0.00</w:t>
            </w:r>
          </w:p>
        </w:tc>
        <w:tc>
          <w:tcPr>
            <w:tcW w:w="459" w:type="pct"/>
            <w:tcBorders>
              <w:top w:val="nil"/>
              <w:left w:val="nil"/>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sz w:val="18"/>
                <w:szCs w:val="18"/>
                <w:lang w:val="en-US"/>
              </w:rPr>
            </w:pPr>
            <w:r w:rsidRPr="00FE3CE0">
              <w:rPr>
                <w:rFonts w:ascii="Times New Roman" w:eastAsia="Times New Roman" w:hAnsi="Times New Roman" w:cs="Times New Roman"/>
                <w:sz w:val="18"/>
                <w:szCs w:val="18"/>
                <w:lang w:val="en-US"/>
              </w:rPr>
              <w:t>0.00</w:t>
            </w:r>
          </w:p>
        </w:tc>
      </w:tr>
      <w:tr w:rsidR="00FE3CE0" w:rsidRPr="00FE3CE0" w:rsidTr="00FE3CE0">
        <w:trPr>
          <w:trHeight w:val="480"/>
        </w:trPr>
        <w:tc>
          <w:tcPr>
            <w:tcW w:w="198" w:type="pct"/>
            <w:tcBorders>
              <w:top w:val="nil"/>
              <w:left w:val="single" w:sz="8" w:space="0" w:color="auto"/>
              <w:bottom w:val="nil"/>
              <w:right w:val="single" w:sz="4" w:space="0" w:color="auto"/>
            </w:tcBorders>
            <w:shd w:val="clear" w:color="000000" w:fill="FFFFFF"/>
            <w:noWrap/>
            <w:vAlign w:val="bottom"/>
            <w:hideMark/>
          </w:tcPr>
          <w:p w:rsidR="00FE3CE0" w:rsidRPr="00FE3CE0" w:rsidRDefault="00FE3CE0" w:rsidP="00FE3CE0">
            <w:pPr>
              <w:spacing w:after="0" w:line="240" w:lineRule="auto"/>
              <w:rPr>
                <w:rFonts w:ascii="Times New Roman" w:eastAsia="Times New Roman" w:hAnsi="Times New Roman" w:cs="Times New Roman"/>
                <w:sz w:val="18"/>
                <w:szCs w:val="18"/>
                <w:lang w:val="en-US"/>
              </w:rPr>
            </w:pPr>
            <w:r w:rsidRPr="00FE3CE0">
              <w:rPr>
                <w:rFonts w:ascii="Times New Roman" w:eastAsia="Times New Roman" w:hAnsi="Times New Roman" w:cs="Times New Roman"/>
                <w:sz w:val="18"/>
                <w:szCs w:val="18"/>
                <w:lang w:val="en-US"/>
              </w:rPr>
              <w:t>4.11</w:t>
            </w:r>
          </w:p>
        </w:tc>
        <w:tc>
          <w:tcPr>
            <w:tcW w:w="270" w:type="pct"/>
            <w:tcBorders>
              <w:top w:val="nil"/>
              <w:left w:val="nil"/>
              <w:bottom w:val="nil"/>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714567</w:t>
            </w:r>
          </w:p>
        </w:tc>
        <w:tc>
          <w:tcPr>
            <w:tcW w:w="1776" w:type="pct"/>
            <w:tcBorders>
              <w:top w:val="nil"/>
              <w:left w:val="nil"/>
              <w:bottom w:val="nil"/>
              <w:right w:val="single" w:sz="4" w:space="0" w:color="auto"/>
            </w:tcBorders>
            <w:shd w:val="clear" w:color="000000" w:fill="FFFFFF"/>
            <w:vAlign w:val="bottom"/>
            <w:hideMark/>
          </w:tcPr>
          <w:p w:rsidR="00FE3CE0" w:rsidRPr="00FE3CE0" w:rsidRDefault="00FE3CE0" w:rsidP="00FE3CE0">
            <w:pPr>
              <w:spacing w:after="0" w:line="240" w:lineRule="auto"/>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ru-RU"/>
              </w:rPr>
              <w:t xml:space="preserve">-накнада за коришћење јавних површ. </w:t>
            </w:r>
            <w:r w:rsidRPr="00FE3CE0">
              <w:rPr>
                <w:rFonts w:ascii="Times New Roman" w:eastAsia="Times New Roman" w:hAnsi="Times New Roman" w:cs="Times New Roman"/>
                <w:color w:val="000000"/>
                <w:sz w:val="18"/>
                <w:szCs w:val="18"/>
                <w:lang w:val="en-US"/>
              </w:rPr>
              <w:t>За заузеће грађ. Материјала</w:t>
            </w:r>
          </w:p>
        </w:tc>
        <w:tc>
          <w:tcPr>
            <w:tcW w:w="459" w:type="pct"/>
            <w:tcBorders>
              <w:top w:val="nil"/>
              <w:left w:val="nil"/>
              <w:bottom w:val="nil"/>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37,000.00</w:t>
            </w:r>
          </w:p>
        </w:tc>
        <w:tc>
          <w:tcPr>
            <w:tcW w:w="459" w:type="pct"/>
            <w:tcBorders>
              <w:top w:val="nil"/>
              <w:left w:val="nil"/>
              <w:bottom w:val="nil"/>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0.00</w:t>
            </w:r>
          </w:p>
        </w:tc>
        <w:tc>
          <w:tcPr>
            <w:tcW w:w="459" w:type="pct"/>
            <w:tcBorders>
              <w:top w:val="nil"/>
              <w:left w:val="nil"/>
              <w:bottom w:val="nil"/>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sz w:val="18"/>
                <w:szCs w:val="18"/>
                <w:lang w:val="en-US"/>
              </w:rPr>
            </w:pPr>
            <w:r w:rsidRPr="00FE3CE0">
              <w:rPr>
                <w:rFonts w:ascii="Times New Roman" w:eastAsia="Times New Roman" w:hAnsi="Times New Roman" w:cs="Times New Roman"/>
                <w:sz w:val="18"/>
                <w:szCs w:val="18"/>
                <w:lang w:val="en-US"/>
              </w:rPr>
              <w:t>37,000.00</w:t>
            </w:r>
          </w:p>
        </w:tc>
        <w:tc>
          <w:tcPr>
            <w:tcW w:w="459" w:type="pct"/>
            <w:tcBorders>
              <w:top w:val="nil"/>
              <w:left w:val="nil"/>
              <w:bottom w:val="nil"/>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200.00</w:t>
            </w:r>
          </w:p>
        </w:tc>
        <w:tc>
          <w:tcPr>
            <w:tcW w:w="459" w:type="pct"/>
            <w:tcBorders>
              <w:top w:val="nil"/>
              <w:left w:val="nil"/>
              <w:bottom w:val="nil"/>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0.00</w:t>
            </w:r>
          </w:p>
        </w:tc>
        <w:tc>
          <w:tcPr>
            <w:tcW w:w="459" w:type="pct"/>
            <w:tcBorders>
              <w:top w:val="nil"/>
              <w:left w:val="nil"/>
              <w:bottom w:val="nil"/>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sz w:val="18"/>
                <w:szCs w:val="18"/>
                <w:lang w:val="en-US"/>
              </w:rPr>
            </w:pPr>
            <w:r w:rsidRPr="00FE3CE0">
              <w:rPr>
                <w:rFonts w:ascii="Times New Roman" w:eastAsia="Times New Roman" w:hAnsi="Times New Roman" w:cs="Times New Roman"/>
                <w:sz w:val="18"/>
                <w:szCs w:val="18"/>
                <w:lang w:val="en-US"/>
              </w:rPr>
              <w:t>200.00</w:t>
            </w:r>
          </w:p>
        </w:tc>
      </w:tr>
      <w:tr w:rsidR="00FE3CE0" w:rsidRPr="00FE3CE0" w:rsidTr="00FE3CE0">
        <w:trPr>
          <w:trHeight w:val="330"/>
        </w:trPr>
        <w:tc>
          <w:tcPr>
            <w:tcW w:w="198" w:type="pct"/>
            <w:tcBorders>
              <w:top w:val="single" w:sz="8" w:space="0" w:color="auto"/>
              <w:left w:val="single" w:sz="8" w:space="0" w:color="auto"/>
              <w:bottom w:val="single" w:sz="8" w:space="0" w:color="auto"/>
              <w:right w:val="single" w:sz="4" w:space="0" w:color="auto"/>
            </w:tcBorders>
            <w:shd w:val="clear" w:color="000000" w:fill="FFFFFF"/>
            <w:noWrap/>
            <w:vAlign w:val="bottom"/>
            <w:hideMark/>
          </w:tcPr>
          <w:p w:rsidR="00FE3CE0" w:rsidRPr="00FE3CE0" w:rsidRDefault="00FE3CE0" w:rsidP="00FE3CE0">
            <w:pPr>
              <w:spacing w:after="0" w:line="240" w:lineRule="auto"/>
              <w:rPr>
                <w:rFonts w:ascii="Times New Roman" w:eastAsia="Times New Roman" w:hAnsi="Times New Roman" w:cs="Times New Roman"/>
                <w:b/>
                <w:bCs/>
                <w:sz w:val="18"/>
                <w:szCs w:val="18"/>
                <w:lang w:val="en-US"/>
              </w:rPr>
            </w:pPr>
            <w:r w:rsidRPr="00FE3CE0">
              <w:rPr>
                <w:rFonts w:ascii="Times New Roman" w:eastAsia="Times New Roman" w:hAnsi="Times New Roman" w:cs="Times New Roman"/>
                <w:b/>
                <w:bCs/>
                <w:sz w:val="18"/>
                <w:szCs w:val="18"/>
                <w:lang w:val="en-US"/>
              </w:rPr>
              <w:t>5</w:t>
            </w:r>
          </w:p>
        </w:tc>
        <w:tc>
          <w:tcPr>
            <w:tcW w:w="270" w:type="pct"/>
            <w:tcBorders>
              <w:top w:val="single" w:sz="8" w:space="0" w:color="auto"/>
              <w:left w:val="nil"/>
              <w:bottom w:val="single" w:sz="8"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b/>
                <w:bCs/>
                <w:sz w:val="18"/>
                <w:szCs w:val="18"/>
                <w:lang w:val="en-US"/>
              </w:rPr>
            </w:pPr>
            <w:r w:rsidRPr="00FE3CE0">
              <w:rPr>
                <w:rFonts w:ascii="Times New Roman" w:eastAsia="Times New Roman" w:hAnsi="Times New Roman" w:cs="Times New Roman"/>
                <w:b/>
                <w:bCs/>
                <w:sz w:val="18"/>
                <w:szCs w:val="18"/>
                <w:lang w:val="en-US"/>
              </w:rPr>
              <w:t>716</w:t>
            </w:r>
          </w:p>
        </w:tc>
        <w:tc>
          <w:tcPr>
            <w:tcW w:w="1776" w:type="pct"/>
            <w:tcBorders>
              <w:top w:val="single" w:sz="8" w:space="0" w:color="auto"/>
              <w:left w:val="nil"/>
              <w:bottom w:val="single" w:sz="8" w:space="0" w:color="auto"/>
              <w:right w:val="single" w:sz="4" w:space="0" w:color="auto"/>
            </w:tcBorders>
            <w:shd w:val="clear" w:color="000000" w:fill="FFFFFF"/>
            <w:noWrap/>
            <w:vAlign w:val="center"/>
            <w:hideMark/>
          </w:tcPr>
          <w:p w:rsidR="00FE3CE0" w:rsidRPr="00FE3CE0" w:rsidRDefault="00FE3CE0" w:rsidP="00FE3CE0">
            <w:pPr>
              <w:spacing w:after="0" w:line="240" w:lineRule="auto"/>
              <w:rPr>
                <w:rFonts w:ascii="Times New Roman" w:eastAsia="Times New Roman" w:hAnsi="Times New Roman" w:cs="Times New Roman"/>
                <w:b/>
                <w:bCs/>
                <w:sz w:val="18"/>
                <w:szCs w:val="18"/>
                <w:lang w:val="en-US"/>
              </w:rPr>
            </w:pPr>
            <w:r w:rsidRPr="00FE3CE0">
              <w:rPr>
                <w:rFonts w:ascii="Times New Roman" w:eastAsia="Times New Roman" w:hAnsi="Times New Roman" w:cs="Times New Roman"/>
                <w:b/>
                <w:bCs/>
                <w:sz w:val="18"/>
                <w:szCs w:val="18"/>
                <w:lang w:val="en-US"/>
              </w:rPr>
              <w:t>Други порези</w:t>
            </w:r>
          </w:p>
        </w:tc>
        <w:tc>
          <w:tcPr>
            <w:tcW w:w="459" w:type="pct"/>
            <w:tcBorders>
              <w:top w:val="single" w:sz="8" w:space="0" w:color="auto"/>
              <w:left w:val="nil"/>
              <w:bottom w:val="single" w:sz="8"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b/>
                <w:bCs/>
                <w:sz w:val="18"/>
                <w:szCs w:val="18"/>
                <w:lang w:val="en-US"/>
              </w:rPr>
            </w:pPr>
            <w:r w:rsidRPr="00FE3CE0">
              <w:rPr>
                <w:rFonts w:ascii="Times New Roman" w:eastAsia="Times New Roman" w:hAnsi="Times New Roman" w:cs="Times New Roman"/>
                <w:b/>
                <w:bCs/>
                <w:sz w:val="18"/>
                <w:szCs w:val="18"/>
                <w:lang w:val="en-US"/>
              </w:rPr>
              <w:t>21,000,000.00</w:t>
            </w:r>
          </w:p>
        </w:tc>
        <w:tc>
          <w:tcPr>
            <w:tcW w:w="459" w:type="pct"/>
            <w:tcBorders>
              <w:top w:val="single" w:sz="8" w:space="0" w:color="auto"/>
              <w:left w:val="nil"/>
              <w:bottom w:val="single" w:sz="8"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b/>
                <w:bCs/>
                <w:sz w:val="18"/>
                <w:szCs w:val="18"/>
                <w:lang w:val="en-US"/>
              </w:rPr>
            </w:pPr>
            <w:r w:rsidRPr="00FE3CE0">
              <w:rPr>
                <w:rFonts w:ascii="Times New Roman" w:eastAsia="Times New Roman" w:hAnsi="Times New Roman" w:cs="Times New Roman"/>
                <w:b/>
                <w:bCs/>
                <w:sz w:val="18"/>
                <w:szCs w:val="18"/>
                <w:lang w:val="en-US"/>
              </w:rPr>
              <w:t>0.00</w:t>
            </w:r>
          </w:p>
        </w:tc>
        <w:tc>
          <w:tcPr>
            <w:tcW w:w="459" w:type="pct"/>
            <w:tcBorders>
              <w:top w:val="single" w:sz="8" w:space="0" w:color="auto"/>
              <w:left w:val="nil"/>
              <w:bottom w:val="single" w:sz="8" w:space="0" w:color="auto"/>
              <w:right w:val="nil"/>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b/>
                <w:bCs/>
                <w:sz w:val="18"/>
                <w:szCs w:val="18"/>
                <w:lang w:val="en-US"/>
              </w:rPr>
            </w:pPr>
            <w:r w:rsidRPr="00FE3CE0">
              <w:rPr>
                <w:rFonts w:ascii="Times New Roman" w:eastAsia="Times New Roman" w:hAnsi="Times New Roman" w:cs="Times New Roman"/>
                <w:b/>
                <w:bCs/>
                <w:sz w:val="18"/>
                <w:szCs w:val="18"/>
                <w:lang w:val="en-US"/>
              </w:rPr>
              <w:t>21,000,000.00</w:t>
            </w:r>
          </w:p>
        </w:tc>
        <w:tc>
          <w:tcPr>
            <w:tcW w:w="459" w:type="pct"/>
            <w:tcBorders>
              <w:top w:val="single" w:sz="8" w:space="0" w:color="auto"/>
              <w:left w:val="single" w:sz="4" w:space="0" w:color="auto"/>
              <w:bottom w:val="single" w:sz="8"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b/>
                <w:bCs/>
                <w:sz w:val="18"/>
                <w:szCs w:val="18"/>
                <w:lang w:val="en-US"/>
              </w:rPr>
            </w:pPr>
            <w:r w:rsidRPr="00FE3CE0">
              <w:rPr>
                <w:rFonts w:ascii="Times New Roman" w:eastAsia="Times New Roman" w:hAnsi="Times New Roman" w:cs="Times New Roman"/>
                <w:b/>
                <w:bCs/>
                <w:sz w:val="18"/>
                <w:szCs w:val="18"/>
                <w:lang w:val="en-US"/>
              </w:rPr>
              <w:t>9,808,306.13</w:t>
            </w:r>
          </w:p>
        </w:tc>
        <w:tc>
          <w:tcPr>
            <w:tcW w:w="459" w:type="pct"/>
            <w:tcBorders>
              <w:top w:val="single" w:sz="8" w:space="0" w:color="auto"/>
              <w:left w:val="nil"/>
              <w:bottom w:val="single" w:sz="8"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b/>
                <w:bCs/>
                <w:sz w:val="18"/>
                <w:szCs w:val="18"/>
                <w:lang w:val="en-US"/>
              </w:rPr>
            </w:pPr>
            <w:r w:rsidRPr="00FE3CE0">
              <w:rPr>
                <w:rFonts w:ascii="Times New Roman" w:eastAsia="Times New Roman" w:hAnsi="Times New Roman" w:cs="Times New Roman"/>
                <w:b/>
                <w:bCs/>
                <w:sz w:val="18"/>
                <w:szCs w:val="18"/>
                <w:lang w:val="en-US"/>
              </w:rPr>
              <w:t>0.00</w:t>
            </w:r>
          </w:p>
        </w:tc>
        <w:tc>
          <w:tcPr>
            <w:tcW w:w="459" w:type="pct"/>
            <w:tcBorders>
              <w:top w:val="single" w:sz="8" w:space="0" w:color="auto"/>
              <w:left w:val="nil"/>
              <w:bottom w:val="single" w:sz="8" w:space="0" w:color="auto"/>
              <w:right w:val="single" w:sz="8"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b/>
                <w:bCs/>
                <w:sz w:val="18"/>
                <w:szCs w:val="18"/>
                <w:lang w:val="en-US"/>
              </w:rPr>
            </w:pPr>
            <w:r w:rsidRPr="00FE3CE0">
              <w:rPr>
                <w:rFonts w:ascii="Times New Roman" w:eastAsia="Times New Roman" w:hAnsi="Times New Roman" w:cs="Times New Roman"/>
                <w:b/>
                <w:bCs/>
                <w:sz w:val="18"/>
                <w:szCs w:val="18"/>
                <w:lang w:val="en-US"/>
              </w:rPr>
              <w:t>9,808,306.13</w:t>
            </w:r>
          </w:p>
        </w:tc>
      </w:tr>
      <w:tr w:rsidR="00FE3CE0" w:rsidRPr="00FE3CE0" w:rsidTr="00FE3CE0">
        <w:trPr>
          <w:trHeight w:val="285"/>
        </w:trPr>
        <w:tc>
          <w:tcPr>
            <w:tcW w:w="198" w:type="pct"/>
            <w:tcBorders>
              <w:top w:val="nil"/>
              <w:left w:val="single" w:sz="8" w:space="0" w:color="auto"/>
              <w:bottom w:val="nil"/>
              <w:right w:val="single" w:sz="4" w:space="0" w:color="auto"/>
            </w:tcBorders>
            <w:shd w:val="clear" w:color="000000" w:fill="FFFFFF"/>
            <w:noWrap/>
            <w:vAlign w:val="bottom"/>
            <w:hideMark/>
          </w:tcPr>
          <w:p w:rsidR="00FE3CE0" w:rsidRPr="00FE3CE0" w:rsidRDefault="00FE3CE0" w:rsidP="00FE3CE0">
            <w:pPr>
              <w:spacing w:after="0" w:line="240" w:lineRule="auto"/>
              <w:rPr>
                <w:rFonts w:ascii="Times New Roman" w:eastAsia="Times New Roman" w:hAnsi="Times New Roman" w:cs="Times New Roman"/>
                <w:sz w:val="18"/>
                <w:szCs w:val="18"/>
                <w:lang w:val="en-US"/>
              </w:rPr>
            </w:pPr>
            <w:r w:rsidRPr="00FE3CE0">
              <w:rPr>
                <w:rFonts w:ascii="Times New Roman" w:eastAsia="Times New Roman" w:hAnsi="Times New Roman" w:cs="Times New Roman"/>
                <w:sz w:val="18"/>
                <w:szCs w:val="18"/>
                <w:lang w:val="en-US"/>
              </w:rPr>
              <w:t>5.1</w:t>
            </w:r>
          </w:p>
        </w:tc>
        <w:tc>
          <w:tcPr>
            <w:tcW w:w="270" w:type="pct"/>
            <w:tcBorders>
              <w:top w:val="nil"/>
              <w:left w:val="nil"/>
              <w:bottom w:val="nil"/>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716111</w:t>
            </w:r>
          </w:p>
        </w:tc>
        <w:tc>
          <w:tcPr>
            <w:tcW w:w="1776" w:type="pct"/>
            <w:tcBorders>
              <w:top w:val="nil"/>
              <w:left w:val="nil"/>
              <w:bottom w:val="nil"/>
              <w:right w:val="single" w:sz="4" w:space="0" w:color="auto"/>
            </w:tcBorders>
            <w:shd w:val="clear" w:color="000000" w:fill="FFFFFF"/>
            <w:vAlign w:val="bottom"/>
            <w:hideMark/>
          </w:tcPr>
          <w:p w:rsidR="00FE3CE0" w:rsidRPr="00FE3CE0" w:rsidRDefault="00FE3CE0" w:rsidP="00FE3CE0">
            <w:pPr>
              <w:spacing w:after="0" w:line="240" w:lineRule="auto"/>
              <w:rPr>
                <w:rFonts w:ascii="Times New Roman" w:eastAsia="Times New Roman" w:hAnsi="Times New Roman" w:cs="Times New Roman"/>
                <w:color w:val="000000"/>
                <w:sz w:val="18"/>
                <w:szCs w:val="18"/>
                <w:lang w:val="ru-RU"/>
              </w:rPr>
            </w:pPr>
            <w:r w:rsidRPr="00FE3CE0">
              <w:rPr>
                <w:rFonts w:ascii="Times New Roman" w:eastAsia="Times New Roman" w:hAnsi="Times New Roman" w:cs="Times New Roman"/>
                <w:color w:val="000000"/>
                <w:sz w:val="18"/>
                <w:szCs w:val="18"/>
                <w:lang w:val="ru-RU"/>
              </w:rPr>
              <w:t>- комунална такса за истицање фирме на пословном простору</w:t>
            </w:r>
          </w:p>
        </w:tc>
        <w:tc>
          <w:tcPr>
            <w:tcW w:w="459" w:type="pct"/>
            <w:tcBorders>
              <w:top w:val="nil"/>
              <w:left w:val="nil"/>
              <w:bottom w:val="nil"/>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21,000,000.00</w:t>
            </w:r>
          </w:p>
        </w:tc>
        <w:tc>
          <w:tcPr>
            <w:tcW w:w="459" w:type="pct"/>
            <w:tcBorders>
              <w:top w:val="nil"/>
              <w:left w:val="nil"/>
              <w:bottom w:val="nil"/>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0.00</w:t>
            </w:r>
          </w:p>
        </w:tc>
        <w:tc>
          <w:tcPr>
            <w:tcW w:w="459" w:type="pct"/>
            <w:tcBorders>
              <w:top w:val="nil"/>
              <w:left w:val="nil"/>
              <w:bottom w:val="nil"/>
              <w:right w:val="nil"/>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sz w:val="18"/>
                <w:szCs w:val="18"/>
                <w:lang w:val="en-US"/>
              </w:rPr>
            </w:pPr>
            <w:r w:rsidRPr="00FE3CE0">
              <w:rPr>
                <w:rFonts w:ascii="Times New Roman" w:eastAsia="Times New Roman" w:hAnsi="Times New Roman" w:cs="Times New Roman"/>
                <w:sz w:val="18"/>
                <w:szCs w:val="18"/>
                <w:lang w:val="en-US"/>
              </w:rPr>
              <w:t>21,000,000.00</w:t>
            </w:r>
          </w:p>
        </w:tc>
        <w:tc>
          <w:tcPr>
            <w:tcW w:w="459" w:type="pct"/>
            <w:tcBorders>
              <w:top w:val="nil"/>
              <w:left w:val="single" w:sz="4" w:space="0" w:color="auto"/>
              <w:bottom w:val="nil"/>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9,808,306.13</w:t>
            </w:r>
          </w:p>
        </w:tc>
        <w:tc>
          <w:tcPr>
            <w:tcW w:w="459" w:type="pct"/>
            <w:tcBorders>
              <w:top w:val="nil"/>
              <w:left w:val="nil"/>
              <w:bottom w:val="nil"/>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0.00</w:t>
            </w:r>
          </w:p>
        </w:tc>
        <w:tc>
          <w:tcPr>
            <w:tcW w:w="459" w:type="pct"/>
            <w:tcBorders>
              <w:top w:val="nil"/>
              <w:left w:val="nil"/>
              <w:bottom w:val="nil"/>
              <w:right w:val="single" w:sz="8"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sz w:val="18"/>
                <w:szCs w:val="18"/>
                <w:lang w:val="en-US"/>
              </w:rPr>
            </w:pPr>
            <w:r w:rsidRPr="00FE3CE0">
              <w:rPr>
                <w:rFonts w:ascii="Times New Roman" w:eastAsia="Times New Roman" w:hAnsi="Times New Roman" w:cs="Times New Roman"/>
                <w:sz w:val="18"/>
                <w:szCs w:val="18"/>
                <w:lang w:val="en-US"/>
              </w:rPr>
              <w:t>9,808,306.13</w:t>
            </w:r>
          </w:p>
        </w:tc>
      </w:tr>
      <w:tr w:rsidR="00FE3CE0" w:rsidRPr="00FE3CE0" w:rsidTr="00FE3CE0">
        <w:trPr>
          <w:trHeight w:val="330"/>
        </w:trPr>
        <w:tc>
          <w:tcPr>
            <w:tcW w:w="198" w:type="pct"/>
            <w:tcBorders>
              <w:top w:val="single" w:sz="8" w:space="0" w:color="auto"/>
              <w:left w:val="single" w:sz="8" w:space="0" w:color="auto"/>
              <w:bottom w:val="single" w:sz="8" w:space="0" w:color="auto"/>
              <w:right w:val="single" w:sz="4" w:space="0" w:color="auto"/>
            </w:tcBorders>
            <w:shd w:val="clear" w:color="000000" w:fill="FFFFFF"/>
            <w:noWrap/>
            <w:vAlign w:val="bottom"/>
            <w:hideMark/>
          </w:tcPr>
          <w:p w:rsidR="00FE3CE0" w:rsidRPr="00FE3CE0" w:rsidRDefault="00FE3CE0" w:rsidP="00FE3CE0">
            <w:pPr>
              <w:spacing w:after="0" w:line="240" w:lineRule="auto"/>
              <w:rPr>
                <w:rFonts w:ascii="Times New Roman" w:eastAsia="Times New Roman" w:hAnsi="Times New Roman" w:cs="Times New Roman"/>
                <w:b/>
                <w:bCs/>
                <w:sz w:val="18"/>
                <w:szCs w:val="18"/>
                <w:lang w:val="en-US"/>
              </w:rPr>
            </w:pPr>
            <w:r w:rsidRPr="00FE3CE0">
              <w:rPr>
                <w:rFonts w:ascii="Times New Roman" w:eastAsia="Times New Roman" w:hAnsi="Times New Roman" w:cs="Times New Roman"/>
                <w:b/>
                <w:bCs/>
                <w:sz w:val="18"/>
                <w:szCs w:val="18"/>
                <w:lang w:val="en-US"/>
              </w:rPr>
              <w:t>6</w:t>
            </w:r>
          </w:p>
        </w:tc>
        <w:tc>
          <w:tcPr>
            <w:tcW w:w="270" w:type="pct"/>
            <w:tcBorders>
              <w:top w:val="single" w:sz="8" w:space="0" w:color="auto"/>
              <w:left w:val="nil"/>
              <w:bottom w:val="single" w:sz="8"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b/>
                <w:bCs/>
                <w:sz w:val="18"/>
                <w:szCs w:val="18"/>
                <w:lang w:val="en-US"/>
              </w:rPr>
            </w:pPr>
            <w:r w:rsidRPr="00FE3CE0">
              <w:rPr>
                <w:rFonts w:ascii="Times New Roman" w:eastAsia="Times New Roman" w:hAnsi="Times New Roman" w:cs="Times New Roman"/>
                <w:b/>
                <w:bCs/>
                <w:sz w:val="18"/>
                <w:szCs w:val="18"/>
                <w:lang w:val="en-US"/>
              </w:rPr>
              <w:t>732</w:t>
            </w:r>
          </w:p>
        </w:tc>
        <w:tc>
          <w:tcPr>
            <w:tcW w:w="1776" w:type="pct"/>
            <w:tcBorders>
              <w:top w:val="single" w:sz="8" w:space="0" w:color="auto"/>
              <w:left w:val="nil"/>
              <w:bottom w:val="single" w:sz="8" w:space="0" w:color="auto"/>
              <w:right w:val="single" w:sz="4" w:space="0" w:color="auto"/>
            </w:tcBorders>
            <w:shd w:val="clear" w:color="000000" w:fill="FFFFFF"/>
            <w:noWrap/>
            <w:vAlign w:val="center"/>
            <w:hideMark/>
          </w:tcPr>
          <w:p w:rsidR="00FE3CE0" w:rsidRPr="00FE3CE0" w:rsidRDefault="00FE3CE0" w:rsidP="00FE3CE0">
            <w:pPr>
              <w:spacing w:after="0" w:line="240" w:lineRule="auto"/>
              <w:rPr>
                <w:rFonts w:ascii="Times New Roman" w:eastAsia="Times New Roman" w:hAnsi="Times New Roman" w:cs="Times New Roman"/>
                <w:b/>
                <w:bCs/>
                <w:sz w:val="18"/>
                <w:szCs w:val="18"/>
                <w:lang w:val="en-US"/>
              </w:rPr>
            </w:pPr>
            <w:r w:rsidRPr="00FE3CE0">
              <w:rPr>
                <w:rFonts w:ascii="Times New Roman" w:eastAsia="Times New Roman" w:hAnsi="Times New Roman" w:cs="Times New Roman"/>
                <w:b/>
                <w:bCs/>
                <w:sz w:val="18"/>
                <w:szCs w:val="18"/>
                <w:lang w:val="en-US"/>
              </w:rPr>
              <w:t>Донације од међународних организација</w:t>
            </w:r>
          </w:p>
        </w:tc>
        <w:tc>
          <w:tcPr>
            <w:tcW w:w="459" w:type="pct"/>
            <w:tcBorders>
              <w:top w:val="single" w:sz="8" w:space="0" w:color="auto"/>
              <w:left w:val="nil"/>
              <w:bottom w:val="single" w:sz="8"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b/>
                <w:bCs/>
                <w:sz w:val="18"/>
                <w:szCs w:val="18"/>
                <w:lang w:val="en-US"/>
              </w:rPr>
            </w:pPr>
            <w:r w:rsidRPr="00FE3CE0">
              <w:rPr>
                <w:rFonts w:ascii="Times New Roman" w:eastAsia="Times New Roman" w:hAnsi="Times New Roman" w:cs="Times New Roman"/>
                <w:b/>
                <w:bCs/>
                <w:sz w:val="18"/>
                <w:szCs w:val="18"/>
                <w:lang w:val="en-US"/>
              </w:rPr>
              <w:t>0.00</w:t>
            </w:r>
          </w:p>
        </w:tc>
        <w:tc>
          <w:tcPr>
            <w:tcW w:w="459" w:type="pct"/>
            <w:tcBorders>
              <w:top w:val="single" w:sz="8" w:space="0" w:color="auto"/>
              <w:left w:val="nil"/>
              <w:bottom w:val="single" w:sz="8"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b/>
                <w:bCs/>
                <w:sz w:val="18"/>
                <w:szCs w:val="18"/>
                <w:lang w:val="en-US"/>
              </w:rPr>
            </w:pPr>
            <w:r w:rsidRPr="00FE3CE0">
              <w:rPr>
                <w:rFonts w:ascii="Times New Roman" w:eastAsia="Times New Roman" w:hAnsi="Times New Roman" w:cs="Times New Roman"/>
                <w:b/>
                <w:bCs/>
                <w:sz w:val="18"/>
                <w:szCs w:val="18"/>
                <w:lang w:val="en-US"/>
              </w:rPr>
              <w:t>0.00</w:t>
            </w:r>
          </w:p>
        </w:tc>
        <w:tc>
          <w:tcPr>
            <w:tcW w:w="459" w:type="pct"/>
            <w:tcBorders>
              <w:top w:val="single" w:sz="8" w:space="0" w:color="auto"/>
              <w:left w:val="nil"/>
              <w:bottom w:val="single" w:sz="8"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b/>
                <w:bCs/>
                <w:sz w:val="18"/>
                <w:szCs w:val="18"/>
                <w:lang w:val="en-US"/>
              </w:rPr>
            </w:pPr>
            <w:r w:rsidRPr="00FE3CE0">
              <w:rPr>
                <w:rFonts w:ascii="Times New Roman" w:eastAsia="Times New Roman" w:hAnsi="Times New Roman" w:cs="Times New Roman"/>
                <w:b/>
                <w:bCs/>
                <w:sz w:val="18"/>
                <w:szCs w:val="18"/>
                <w:lang w:val="en-US"/>
              </w:rPr>
              <w:t>0.00</w:t>
            </w:r>
          </w:p>
        </w:tc>
        <w:tc>
          <w:tcPr>
            <w:tcW w:w="459" w:type="pct"/>
            <w:tcBorders>
              <w:top w:val="single" w:sz="8" w:space="0" w:color="auto"/>
              <w:left w:val="nil"/>
              <w:bottom w:val="single" w:sz="8"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b/>
                <w:bCs/>
                <w:sz w:val="18"/>
                <w:szCs w:val="18"/>
                <w:lang w:val="en-US"/>
              </w:rPr>
            </w:pPr>
            <w:r w:rsidRPr="00FE3CE0">
              <w:rPr>
                <w:rFonts w:ascii="Times New Roman" w:eastAsia="Times New Roman" w:hAnsi="Times New Roman" w:cs="Times New Roman"/>
                <w:b/>
                <w:bCs/>
                <w:sz w:val="18"/>
                <w:szCs w:val="18"/>
                <w:lang w:val="en-US"/>
              </w:rPr>
              <w:t>0.00</w:t>
            </w:r>
          </w:p>
        </w:tc>
        <w:tc>
          <w:tcPr>
            <w:tcW w:w="459" w:type="pct"/>
            <w:tcBorders>
              <w:top w:val="single" w:sz="8" w:space="0" w:color="auto"/>
              <w:left w:val="nil"/>
              <w:bottom w:val="single" w:sz="8"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b/>
                <w:bCs/>
                <w:sz w:val="18"/>
                <w:szCs w:val="18"/>
                <w:lang w:val="en-US"/>
              </w:rPr>
            </w:pPr>
            <w:r w:rsidRPr="00FE3CE0">
              <w:rPr>
                <w:rFonts w:ascii="Times New Roman" w:eastAsia="Times New Roman" w:hAnsi="Times New Roman" w:cs="Times New Roman"/>
                <w:b/>
                <w:bCs/>
                <w:sz w:val="18"/>
                <w:szCs w:val="18"/>
                <w:lang w:val="en-US"/>
              </w:rPr>
              <w:t>0.00</w:t>
            </w:r>
          </w:p>
        </w:tc>
        <w:tc>
          <w:tcPr>
            <w:tcW w:w="459" w:type="pct"/>
            <w:tcBorders>
              <w:top w:val="single" w:sz="8" w:space="0" w:color="auto"/>
              <w:left w:val="nil"/>
              <w:bottom w:val="single" w:sz="8" w:space="0" w:color="auto"/>
              <w:right w:val="single" w:sz="8"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b/>
                <w:bCs/>
                <w:sz w:val="18"/>
                <w:szCs w:val="18"/>
                <w:lang w:val="en-US"/>
              </w:rPr>
            </w:pPr>
            <w:r w:rsidRPr="00FE3CE0">
              <w:rPr>
                <w:rFonts w:ascii="Times New Roman" w:eastAsia="Times New Roman" w:hAnsi="Times New Roman" w:cs="Times New Roman"/>
                <w:b/>
                <w:bCs/>
                <w:sz w:val="18"/>
                <w:szCs w:val="18"/>
                <w:lang w:val="en-US"/>
              </w:rPr>
              <w:t>0.00</w:t>
            </w:r>
          </w:p>
        </w:tc>
      </w:tr>
      <w:tr w:rsidR="00FE3CE0" w:rsidRPr="00FE3CE0" w:rsidTr="00FE3CE0">
        <w:trPr>
          <w:trHeight w:val="285"/>
        </w:trPr>
        <w:tc>
          <w:tcPr>
            <w:tcW w:w="198" w:type="pct"/>
            <w:tcBorders>
              <w:top w:val="nil"/>
              <w:left w:val="single" w:sz="8" w:space="0" w:color="auto"/>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rPr>
                <w:rFonts w:ascii="Times New Roman" w:eastAsia="Times New Roman" w:hAnsi="Times New Roman" w:cs="Times New Roman"/>
                <w:sz w:val="18"/>
                <w:szCs w:val="18"/>
                <w:lang w:val="en-US"/>
              </w:rPr>
            </w:pPr>
            <w:r w:rsidRPr="00FE3CE0">
              <w:rPr>
                <w:rFonts w:ascii="Times New Roman" w:eastAsia="Times New Roman" w:hAnsi="Times New Roman" w:cs="Times New Roman"/>
                <w:sz w:val="18"/>
                <w:szCs w:val="18"/>
                <w:lang w:val="en-US"/>
              </w:rPr>
              <w:t>6.1</w:t>
            </w:r>
          </w:p>
        </w:tc>
        <w:tc>
          <w:tcPr>
            <w:tcW w:w="270" w:type="pct"/>
            <w:tcBorders>
              <w:top w:val="nil"/>
              <w:left w:val="nil"/>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732151</w:t>
            </w:r>
          </w:p>
        </w:tc>
        <w:tc>
          <w:tcPr>
            <w:tcW w:w="1776" w:type="pct"/>
            <w:tcBorders>
              <w:top w:val="nil"/>
              <w:left w:val="nil"/>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rPr>
                <w:rFonts w:ascii="Times New Roman" w:eastAsia="Times New Roman" w:hAnsi="Times New Roman" w:cs="Times New Roman"/>
                <w:color w:val="000000"/>
                <w:sz w:val="18"/>
                <w:szCs w:val="18"/>
                <w:lang w:val="ru-RU"/>
              </w:rPr>
            </w:pPr>
            <w:r w:rsidRPr="00FE3CE0">
              <w:rPr>
                <w:rFonts w:ascii="Times New Roman" w:eastAsia="Times New Roman" w:hAnsi="Times New Roman" w:cs="Times New Roman"/>
                <w:color w:val="000000"/>
                <w:sz w:val="18"/>
                <w:szCs w:val="18"/>
                <w:lang w:val="ru-RU"/>
              </w:rPr>
              <w:t>- текуће донације од међународних организација</w:t>
            </w:r>
          </w:p>
        </w:tc>
        <w:tc>
          <w:tcPr>
            <w:tcW w:w="459" w:type="pct"/>
            <w:tcBorders>
              <w:top w:val="nil"/>
              <w:left w:val="nil"/>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0.00</w:t>
            </w:r>
          </w:p>
        </w:tc>
        <w:tc>
          <w:tcPr>
            <w:tcW w:w="459" w:type="pct"/>
            <w:tcBorders>
              <w:top w:val="nil"/>
              <w:left w:val="nil"/>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0.00</w:t>
            </w:r>
          </w:p>
        </w:tc>
        <w:tc>
          <w:tcPr>
            <w:tcW w:w="459" w:type="pct"/>
            <w:tcBorders>
              <w:top w:val="nil"/>
              <w:left w:val="nil"/>
              <w:bottom w:val="single" w:sz="4" w:space="0" w:color="auto"/>
              <w:right w:val="nil"/>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sz w:val="18"/>
                <w:szCs w:val="18"/>
                <w:lang w:val="en-US"/>
              </w:rPr>
            </w:pPr>
            <w:r w:rsidRPr="00FE3CE0">
              <w:rPr>
                <w:rFonts w:ascii="Times New Roman" w:eastAsia="Times New Roman" w:hAnsi="Times New Roman" w:cs="Times New Roman"/>
                <w:sz w:val="18"/>
                <w:szCs w:val="18"/>
                <w:lang w:val="en-US"/>
              </w:rPr>
              <w:t>0.00</w:t>
            </w:r>
          </w:p>
        </w:tc>
        <w:tc>
          <w:tcPr>
            <w:tcW w:w="459" w:type="pct"/>
            <w:tcBorders>
              <w:top w:val="nil"/>
              <w:left w:val="single" w:sz="4" w:space="0" w:color="auto"/>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0.00</w:t>
            </w:r>
          </w:p>
        </w:tc>
        <w:tc>
          <w:tcPr>
            <w:tcW w:w="459" w:type="pct"/>
            <w:tcBorders>
              <w:top w:val="nil"/>
              <w:left w:val="nil"/>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0.00</w:t>
            </w:r>
          </w:p>
        </w:tc>
        <w:tc>
          <w:tcPr>
            <w:tcW w:w="459" w:type="pct"/>
            <w:tcBorders>
              <w:top w:val="nil"/>
              <w:left w:val="nil"/>
              <w:bottom w:val="single" w:sz="4" w:space="0" w:color="auto"/>
              <w:right w:val="single" w:sz="8"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sz w:val="18"/>
                <w:szCs w:val="18"/>
                <w:lang w:val="en-US"/>
              </w:rPr>
            </w:pPr>
            <w:r w:rsidRPr="00FE3CE0">
              <w:rPr>
                <w:rFonts w:ascii="Times New Roman" w:eastAsia="Times New Roman" w:hAnsi="Times New Roman" w:cs="Times New Roman"/>
                <w:sz w:val="18"/>
                <w:szCs w:val="18"/>
                <w:lang w:val="en-US"/>
              </w:rPr>
              <w:t>0.00</w:t>
            </w:r>
          </w:p>
        </w:tc>
      </w:tr>
      <w:tr w:rsidR="00FE3CE0" w:rsidRPr="00FE3CE0" w:rsidTr="00FE3CE0">
        <w:trPr>
          <w:trHeight w:val="330"/>
        </w:trPr>
        <w:tc>
          <w:tcPr>
            <w:tcW w:w="198" w:type="pct"/>
            <w:tcBorders>
              <w:top w:val="single" w:sz="8" w:space="0" w:color="auto"/>
              <w:left w:val="single" w:sz="8" w:space="0" w:color="auto"/>
              <w:bottom w:val="single" w:sz="8" w:space="0" w:color="auto"/>
              <w:right w:val="single" w:sz="4" w:space="0" w:color="auto"/>
            </w:tcBorders>
            <w:shd w:val="clear" w:color="000000" w:fill="FFFFFF"/>
            <w:noWrap/>
            <w:vAlign w:val="bottom"/>
            <w:hideMark/>
          </w:tcPr>
          <w:p w:rsidR="00FE3CE0" w:rsidRPr="00FE3CE0" w:rsidRDefault="00FE3CE0" w:rsidP="00FE3CE0">
            <w:pPr>
              <w:spacing w:after="0" w:line="240" w:lineRule="auto"/>
              <w:rPr>
                <w:rFonts w:ascii="Times New Roman" w:eastAsia="Times New Roman" w:hAnsi="Times New Roman" w:cs="Times New Roman"/>
                <w:b/>
                <w:bCs/>
                <w:sz w:val="18"/>
                <w:szCs w:val="18"/>
                <w:lang w:val="en-US"/>
              </w:rPr>
            </w:pPr>
            <w:r w:rsidRPr="00FE3CE0">
              <w:rPr>
                <w:rFonts w:ascii="Times New Roman" w:eastAsia="Times New Roman" w:hAnsi="Times New Roman" w:cs="Times New Roman"/>
                <w:b/>
                <w:bCs/>
                <w:sz w:val="18"/>
                <w:szCs w:val="18"/>
                <w:lang w:val="en-US"/>
              </w:rPr>
              <w:t>7</w:t>
            </w:r>
          </w:p>
        </w:tc>
        <w:tc>
          <w:tcPr>
            <w:tcW w:w="270" w:type="pct"/>
            <w:tcBorders>
              <w:top w:val="single" w:sz="8" w:space="0" w:color="auto"/>
              <w:left w:val="nil"/>
              <w:bottom w:val="single" w:sz="8"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b/>
                <w:bCs/>
                <w:sz w:val="18"/>
                <w:szCs w:val="18"/>
                <w:lang w:val="en-US"/>
              </w:rPr>
            </w:pPr>
            <w:r w:rsidRPr="00FE3CE0">
              <w:rPr>
                <w:rFonts w:ascii="Times New Roman" w:eastAsia="Times New Roman" w:hAnsi="Times New Roman" w:cs="Times New Roman"/>
                <w:b/>
                <w:bCs/>
                <w:sz w:val="18"/>
                <w:szCs w:val="18"/>
                <w:lang w:val="en-US"/>
              </w:rPr>
              <w:t>733</w:t>
            </w:r>
          </w:p>
        </w:tc>
        <w:tc>
          <w:tcPr>
            <w:tcW w:w="1776" w:type="pct"/>
            <w:tcBorders>
              <w:top w:val="single" w:sz="8" w:space="0" w:color="auto"/>
              <w:left w:val="nil"/>
              <w:bottom w:val="single" w:sz="8" w:space="0" w:color="auto"/>
              <w:right w:val="single" w:sz="4" w:space="0" w:color="auto"/>
            </w:tcBorders>
            <w:shd w:val="clear" w:color="000000" w:fill="FFFFFF"/>
            <w:noWrap/>
            <w:vAlign w:val="center"/>
            <w:hideMark/>
          </w:tcPr>
          <w:p w:rsidR="00FE3CE0" w:rsidRPr="00FE3CE0" w:rsidRDefault="00FE3CE0" w:rsidP="00FE3CE0">
            <w:pPr>
              <w:spacing w:after="0" w:line="240" w:lineRule="auto"/>
              <w:rPr>
                <w:rFonts w:ascii="Times New Roman" w:eastAsia="Times New Roman" w:hAnsi="Times New Roman" w:cs="Times New Roman"/>
                <w:b/>
                <w:bCs/>
                <w:sz w:val="18"/>
                <w:szCs w:val="18"/>
                <w:lang w:val="ru-RU"/>
              </w:rPr>
            </w:pPr>
            <w:r w:rsidRPr="00FE3CE0">
              <w:rPr>
                <w:rFonts w:ascii="Times New Roman" w:eastAsia="Times New Roman" w:hAnsi="Times New Roman" w:cs="Times New Roman"/>
                <w:b/>
                <w:bCs/>
                <w:sz w:val="18"/>
                <w:szCs w:val="18"/>
                <w:lang w:val="ru-RU"/>
              </w:rPr>
              <w:t>Текући трансфери од других нивоа власти</w:t>
            </w:r>
          </w:p>
        </w:tc>
        <w:tc>
          <w:tcPr>
            <w:tcW w:w="459" w:type="pct"/>
            <w:tcBorders>
              <w:top w:val="single" w:sz="8" w:space="0" w:color="auto"/>
              <w:left w:val="nil"/>
              <w:bottom w:val="single" w:sz="8"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b/>
                <w:bCs/>
                <w:sz w:val="18"/>
                <w:szCs w:val="18"/>
                <w:lang w:val="en-US"/>
              </w:rPr>
            </w:pPr>
            <w:r w:rsidRPr="00FE3CE0">
              <w:rPr>
                <w:rFonts w:ascii="Times New Roman" w:eastAsia="Times New Roman" w:hAnsi="Times New Roman" w:cs="Times New Roman"/>
                <w:b/>
                <w:bCs/>
                <w:sz w:val="18"/>
                <w:szCs w:val="18"/>
                <w:lang w:val="en-US"/>
              </w:rPr>
              <w:t>112,099,068.00</w:t>
            </w:r>
          </w:p>
        </w:tc>
        <w:tc>
          <w:tcPr>
            <w:tcW w:w="459" w:type="pct"/>
            <w:tcBorders>
              <w:top w:val="single" w:sz="8" w:space="0" w:color="auto"/>
              <w:left w:val="nil"/>
              <w:bottom w:val="single" w:sz="8"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b/>
                <w:bCs/>
                <w:sz w:val="18"/>
                <w:szCs w:val="18"/>
                <w:lang w:val="en-US"/>
              </w:rPr>
            </w:pPr>
            <w:r w:rsidRPr="00FE3CE0">
              <w:rPr>
                <w:rFonts w:ascii="Times New Roman" w:eastAsia="Times New Roman" w:hAnsi="Times New Roman" w:cs="Times New Roman"/>
                <w:b/>
                <w:bCs/>
                <w:sz w:val="18"/>
                <w:szCs w:val="18"/>
                <w:lang w:val="en-US"/>
              </w:rPr>
              <w:t>10,500,000.00</w:t>
            </w:r>
          </w:p>
        </w:tc>
        <w:tc>
          <w:tcPr>
            <w:tcW w:w="459" w:type="pct"/>
            <w:tcBorders>
              <w:top w:val="single" w:sz="8" w:space="0" w:color="auto"/>
              <w:left w:val="nil"/>
              <w:bottom w:val="single" w:sz="8" w:space="0" w:color="auto"/>
              <w:right w:val="nil"/>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b/>
                <w:bCs/>
                <w:sz w:val="18"/>
                <w:szCs w:val="18"/>
                <w:lang w:val="en-US"/>
              </w:rPr>
            </w:pPr>
            <w:r w:rsidRPr="00FE3CE0">
              <w:rPr>
                <w:rFonts w:ascii="Times New Roman" w:eastAsia="Times New Roman" w:hAnsi="Times New Roman" w:cs="Times New Roman"/>
                <w:b/>
                <w:bCs/>
                <w:sz w:val="18"/>
                <w:szCs w:val="18"/>
                <w:lang w:val="en-US"/>
              </w:rPr>
              <w:t>122,599,068.00</w:t>
            </w:r>
          </w:p>
        </w:tc>
        <w:tc>
          <w:tcPr>
            <w:tcW w:w="459" w:type="pct"/>
            <w:tcBorders>
              <w:top w:val="single" w:sz="8" w:space="0" w:color="auto"/>
              <w:left w:val="single" w:sz="4" w:space="0" w:color="auto"/>
              <w:bottom w:val="single" w:sz="8"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b/>
                <w:bCs/>
                <w:sz w:val="18"/>
                <w:szCs w:val="18"/>
                <w:lang w:val="en-US"/>
              </w:rPr>
            </w:pPr>
            <w:r w:rsidRPr="00FE3CE0">
              <w:rPr>
                <w:rFonts w:ascii="Times New Roman" w:eastAsia="Times New Roman" w:hAnsi="Times New Roman" w:cs="Times New Roman"/>
                <w:b/>
                <w:bCs/>
                <w:sz w:val="18"/>
                <w:szCs w:val="18"/>
                <w:lang w:val="en-US"/>
              </w:rPr>
              <w:t>56,049,534.00</w:t>
            </w:r>
          </w:p>
        </w:tc>
        <w:tc>
          <w:tcPr>
            <w:tcW w:w="459" w:type="pct"/>
            <w:tcBorders>
              <w:top w:val="single" w:sz="8" w:space="0" w:color="auto"/>
              <w:left w:val="nil"/>
              <w:bottom w:val="single" w:sz="8"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b/>
                <w:bCs/>
                <w:sz w:val="18"/>
                <w:szCs w:val="18"/>
                <w:lang w:val="en-US"/>
              </w:rPr>
            </w:pPr>
            <w:r w:rsidRPr="00FE3CE0">
              <w:rPr>
                <w:rFonts w:ascii="Times New Roman" w:eastAsia="Times New Roman" w:hAnsi="Times New Roman" w:cs="Times New Roman"/>
                <w:b/>
                <w:bCs/>
                <w:sz w:val="18"/>
                <w:szCs w:val="18"/>
                <w:lang w:val="en-US"/>
              </w:rPr>
              <w:t>3,660,249.28</w:t>
            </w:r>
          </w:p>
        </w:tc>
        <w:tc>
          <w:tcPr>
            <w:tcW w:w="459" w:type="pct"/>
            <w:tcBorders>
              <w:top w:val="single" w:sz="8" w:space="0" w:color="auto"/>
              <w:left w:val="nil"/>
              <w:bottom w:val="single" w:sz="8" w:space="0" w:color="auto"/>
              <w:right w:val="single" w:sz="8"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b/>
                <w:bCs/>
                <w:sz w:val="18"/>
                <w:szCs w:val="18"/>
                <w:lang w:val="en-US"/>
              </w:rPr>
            </w:pPr>
            <w:r w:rsidRPr="00FE3CE0">
              <w:rPr>
                <w:rFonts w:ascii="Times New Roman" w:eastAsia="Times New Roman" w:hAnsi="Times New Roman" w:cs="Times New Roman"/>
                <w:b/>
                <w:bCs/>
                <w:sz w:val="18"/>
                <w:szCs w:val="18"/>
                <w:lang w:val="en-US"/>
              </w:rPr>
              <w:t>59,709,783.28</w:t>
            </w:r>
          </w:p>
        </w:tc>
      </w:tr>
      <w:tr w:rsidR="00FE3CE0" w:rsidRPr="00FE3CE0" w:rsidTr="00FE3CE0">
        <w:trPr>
          <w:trHeight w:val="285"/>
        </w:trPr>
        <w:tc>
          <w:tcPr>
            <w:tcW w:w="198" w:type="pct"/>
            <w:tcBorders>
              <w:top w:val="nil"/>
              <w:left w:val="single" w:sz="8" w:space="0" w:color="auto"/>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rPr>
                <w:rFonts w:ascii="Times New Roman" w:eastAsia="Times New Roman" w:hAnsi="Times New Roman" w:cs="Times New Roman"/>
                <w:sz w:val="18"/>
                <w:szCs w:val="18"/>
                <w:lang w:val="en-US"/>
              </w:rPr>
            </w:pPr>
            <w:r w:rsidRPr="00FE3CE0">
              <w:rPr>
                <w:rFonts w:ascii="Times New Roman" w:eastAsia="Times New Roman" w:hAnsi="Times New Roman" w:cs="Times New Roman"/>
                <w:sz w:val="18"/>
                <w:szCs w:val="18"/>
                <w:lang w:val="en-US"/>
              </w:rPr>
              <w:t>7.1</w:t>
            </w:r>
          </w:p>
        </w:tc>
        <w:tc>
          <w:tcPr>
            <w:tcW w:w="270" w:type="pct"/>
            <w:tcBorders>
              <w:top w:val="nil"/>
              <w:left w:val="nil"/>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733151</w:t>
            </w:r>
          </w:p>
        </w:tc>
        <w:tc>
          <w:tcPr>
            <w:tcW w:w="1776" w:type="pct"/>
            <w:tcBorders>
              <w:top w:val="nil"/>
              <w:left w:val="nil"/>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rPr>
                <w:rFonts w:ascii="Times New Roman" w:eastAsia="Times New Roman" w:hAnsi="Times New Roman" w:cs="Times New Roman"/>
                <w:color w:val="000000"/>
                <w:sz w:val="18"/>
                <w:szCs w:val="18"/>
                <w:lang w:val="ru-RU"/>
              </w:rPr>
            </w:pPr>
            <w:r w:rsidRPr="00FE3CE0">
              <w:rPr>
                <w:rFonts w:ascii="Times New Roman" w:eastAsia="Times New Roman" w:hAnsi="Times New Roman" w:cs="Times New Roman"/>
                <w:color w:val="000000"/>
                <w:sz w:val="18"/>
                <w:szCs w:val="18"/>
                <w:lang w:val="ru-RU"/>
              </w:rPr>
              <w:t>- текући трансфери од других нивоа власти</w:t>
            </w:r>
          </w:p>
        </w:tc>
        <w:tc>
          <w:tcPr>
            <w:tcW w:w="459" w:type="pct"/>
            <w:tcBorders>
              <w:top w:val="nil"/>
              <w:left w:val="nil"/>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112,099,068.00</w:t>
            </w:r>
          </w:p>
        </w:tc>
        <w:tc>
          <w:tcPr>
            <w:tcW w:w="459" w:type="pct"/>
            <w:tcBorders>
              <w:top w:val="nil"/>
              <w:left w:val="nil"/>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0.00</w:t>
            </w:r>
          </w:p>
        </w:tc>
        <w:tc>
          <w:tcPr>
            <w:tcW w:w="459" w:type="pct"/>
            <w:tcBorders>
              <w:top w:val="nil"/>
              <w:left w:val="nil"/>
              <w:bottom w:val="single" w:sz="4" w:space="0" w:color="auto"/>
              <w:right w:val="nil"/>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sz w:val="18"/>
                <w:szCs w:val="18"/>
                <w:lang w:val="en-US"/>
              </w:rPr>
            </w:pPr>
            <w:r w:rsidRPr="00FE3CE0">
              <w:rPr>
                <w:rFonts w:ascii="Times New Roman" w:eastAsia="Times New Roman" w:hAnsi="Times New Roman" w:cs="Times New Roman"/>
                <w:sz w:val="18"/>
                <w:szCs w:val="18"/>
                <w:lang w:val="en-US"/>
              </w:rPr>
              <w:t>112,099,068.00</w:t>
            </w:r>
          </w:p>
        </w:tc>
        <w:tc>
          <w:tcPr>
            <w:tcW w:w="459" w:type="pct"/>
            <w:tcBorders>
              <w:top w:val="nil"/>
              <w:left w:val="single" w:sz="4" w:space="0" w:color="auto"/>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56,049,534.00</w:t>
            </w:r>
          </w:p>
        </w:tc>
        <w:tc>
          <w:tcPr>
            <w:tcW w:w="459" w:type="pct"/>
            <w:tcBorders>
              <w:top w:val="nil"/>
              <w:left w:val="nil"/>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0.00</w:t>
            </w:r>
          </w:p>
        </w:tc>
        <w:tc>
          <w:tcPr>
            <w:tcW w:w="459" w:type="pct"/>
            <w:tcBorders>
              <w:top w:val="nil"/>
              <w:left w:val="nil"/>
              <w:bottom w:val="single" w:sz="4" w:space="0" w:color="auto"/>
              <w:right w:val="single" w:sz="8"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sz w:val="18"/>
                <w:szCs w:val="18"/>
                <w:lang w:val="en-US"/>
              </w:rPr>
            </w:pPr>
            <w:r w:rsidRPr="00FE3CE0">
              <w:rPr>
                <w:rFonts w:ascii="Times New Roman" w:eastAsia="Times New Roman" w:hAnsi="Times New Roman" w:cs="Times New Roman"/>
                <w:sz w:val="18"/>
                <w:szCs w:val="18"/>
                <w:lang w:val="en-US"/>
              </w:rPr>
              <w:t>56,049,534.00</w:t>
            </w:r>
          </w:p>
        </w:tc>
      </w:tr>
      <w:tr w:rsidR="00FE3CE0" w:rsidRPr="00FE3CE0" w:rsidTr="00FE3CE0">
        <w:trPr>
          <w:trHeight w:val="255"/>
        </w:trPr>
        <w:tc>
          <w:tcPr>
            <w:tcW w:w="198" w:type="pct"/>
            <w:tcBorders>
              <w:top w:val="nil"/>
              <w:left w:val="single" w:sz="8" w:space="0" w:color="auto"/>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rPr>
                <w:rFonts w:ascii="Times New Roman" w:eastAsia="Times New Roman" w:hAnsi="Times New Roman" w:cs="Times New Roman"/>
                <w:sz w:val="18"/>
                <w:szCs w:val="18"/>
                <w:lang w:val="en-US"/>
              </w:rPr>
            </w:pPr>
            <w:r w:rsidRPr="00FE3CE0">
              <w:rPr>
                <w:rFonts w:ascii="Times New Roman" w:eastAsia="Times New Roman" w:hAnsi="Times New Roman" w:cs="Times New Roman"/>
                <w:sz w:val="18"/>
                <w:szCs w:val="18"/>
                <w:lang w:val="en-US"/>
              </w:rPr>
              <w:t>7.2</w:t>
            </w:r>
          </w:p>
        </w:tc>
        <w:tc>
          <w:tcPr>
            <w:tcW w:w="270" w:type="pct"/>
            <w:tcBorders>
              <w:top w:val="nil"/>
              <w:left w:val="nil"/>
              <w:bottom w:val="nil"/>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733154</w:t>
            </w:r>
          </w:p>
        </w:tc>
        <w:tc>
          <w:tcPr>
            <w:tcW w:w="1776" w:type="pct"/>
            <w:tcBorders>
              <w:top w:val="nil"/>
              <w:left w:val="nil"/>
              <w:bottom w:val="nil"/>
              <w:right w:val="single" w:sz="4" w:space="0" w:color="auto"/>
            </w:tcBorders>
            <w:shd w:val="clear" w:color="000000" w:fill="FFFFFF"/>
            <w:vAlign w:val="bottom"/>
            <w:hideMark/>
          </w:tcPr>
          <w:p w:rsidR="00FE3CE0" w:rsidRPr="00FE3CE0" w:rsidRDefault="00FE3CE0" w:rsidP="00FE3CE0">
            <w:pPr>
              <w:spacing w:after="0" w:line="240" w:lineRule="auto"/>
              <w:rPr>
                <w:rFonts w:ascii="Times New Roman" w:eastAsia="Times New Roman" w:hAnsi="Times New Roman" w:cs="Times New Roman"/>
                <w:color w:val="000000"/>
                <w:sz w:val="18"/>
                <w:szCs w:val="18"/>
                <w:lang w:val="ru-RU"/>
              </w:rPr>
            </w:pPr>
            <w:r w:rsidRPr="00FE3CE0">
              <w:rPr>
                <w:rFonts w:ascii="Times New Roman" w:eastAsia="Times New Roman" w:hAnsi="Times New Roman" w:cs="Times New Roman"/>
                <w:color w:val="000000"/>
                <w:sz w:val="18"/>
                <w:szCs w:val="18"/>
                <w:lang w:val="ru-RU"/>
              </w:rPr>
              <w:t>- текући наменски трансфери од Републике у корист општина</w:t>
            </w:r>
          </w:p>
        </w:tc>
        <w:tc>
          <w:tcPr>
            <w:tcW w:w="459" w:type="pct"/>
            <w:tcBorders>
              <w:top w:val="nil"/>
              <w:left w:val="nil"/>
              <w:bottom w:val="nil"/>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0.00</w:t>
            </w:r>
          </w:p>
        </w:tc>
        <w:tc>
          <w:tcPr>
            <w:tcW w:w="459" w:type="pct"/>
            <w:tcBorders>
              <w:top w:val="nil"/>
              <w:left w:val="nil"/>
              <w:bottom w:val="nil"/>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10,500,000.00</w:t>
            </w:r>
          </w:p>
        </w:tc>
        <w:tc>
          <w:tcPr>
            <w:tcW w:w="459" w:type="pct"/>
            <w:tcBorders>
              <w:top w:val="nil"/>
              <w:left w:val="nil"/>
              <w:bottom w:val="nil"/>
              <w:right w:val="nil"/>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sz w:val="18"/>
                <w:szCs w:val="18"/>
                <w:lang w:val="en-US"/>
              </w:rPr>
            </w:pPr>
            <w:r w:rsidRPr="00FE3CE0">
              <w:rPr>
                <w:rFonts w:ascii="Times New Roman" w:eastAsia="Times New Roman" w:hAnsi="Times New Roman" w:cs="Times New Roman"/>
                <w:sz w:val="18"/>
                <w:szCs w:val="18"/>
                <w:lang w:val="en-US"/>
              </w:rPr>
              <w:t>10,500,000.00</w:t>
            </w:r>
          </w:p>
        </w:tc>
        <w:tc>
          <w:tcPr>
            <w:tcW w:w="459" w:type="pct"/>
            <w:tcBorders>
              <w:top w:val="nil"/>
              <w:left w:val="single" w:sz="4" w:space="0" w:color="auto"/>
              <w:bottom w:val="nil"/>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0.00</w:t>
            </w:r>
          </w:p>
        </w:tc>
        <w:tc>
          <w:tcPr>
            <w:tcW w:w="459" w:type="pct"/>
            <w:tcBorders>
              <w:top w:val="nil"/>
              <w:left w:val="nil"/>
              <w:bottom w:val="nil"/>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3,660,249.28</w:t>
            </w:r>
          </w:p>
        </w:tc>
        <w:tc>
          <w:tcPr>
            <w:tcW w:w="459" w:type="pct"/>
            <w:tcBorders>
              <w:top w:val="nil"/>
              <w:left w:val="nil"/>
              <w:bottom w:val="nil"/>
              <w:right w:val="single" w:sz="8"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sz w:val="18"/>
                <w:szCs w:val="18"/>
                <w:lang w:val="en-US"/>
              </w:rPr>
            </w:pPr>
            <w:r w:rsidRPr="00FE3CE0">
              <w:rPr>
                <w:rFonts w:ascii="Times New Roman" w:eastAsia="Times New Roman" w:hAnsi="Times New Roman" w:cs="Times New Roman"/>
                <w:sz w:val="18"/>
                <w:szCs w:val="18"/>
                <w:lang w:val="en-US"/>
              </w:rPr>
              <w:t>3,660,249.28</w:t>
            </w:r>
          </w:p>
        </w:tc>
      </w:tr>
      <w:tr w:rsidR="00FE3CE0" w:rsidRPr="00FE3CE0" w:rsidTr="00FE3CE0">
        <w:trPr>
          <w:trHeight w:val="330"/>
        </w:trPr>
        <w:tc>
          <w:tcPr>
            <w:tcW w:w="198" w:type="pct"/>
            <w:tcBorders>
              <w:top w:val="single" w:sz="8" w:space="0" w:color="auto"/>
              <w:left w:val="single" w:sz="8" w:space="0" w:color="auto"/>
              <w:bottom w:val="single" w:sz="8" w:space="0" w:color="auto"/>
              <w:right w:val="single" w:sz="4" w:space="0" w:color="auto"/>
            </w:tcBorders>
            <w:shd w:val="clear" w:color="000000" w:fill="FFFFFF"/>
            <w:noWrap/>
            <w:vAlign w:val="bottom"/>
            <w:hideMark/>
          </w:tcPr>
          <w:p w:rsidR="00FE3CE0" w:rsidRPr="00FE3CE0" w:rsidRDefault="00FE3CE0" w:rsidP="00FE3CE0">
            <w:pPr>
              <w:spacing w:after="0" w:line="240" w:lineRule="auto"/>
              <w:rPr>
                <w:rFonts w:ascii="Times New Roman" w:eastAsia="Times New Roman" w:hAnsi="Times New Roman" w:cs="Times New Roman"/>
                <w:b/>
                <w:bCs/>
                <w:sz w:val="18"/>
                <w:szCs w:val="18"/>
                <w:lang w:val="en-US"/>
              </w:rPr>
            </w:pPr>
            <w:r w:rsidRPr="00FE3CE0">
              <w:rPr>
                <w:rFonts w:ascii="Times New Roman" w:eastAsia="Times New Roman" w:hAnsi="Times New Roman" w:cs="Times New Roman"/>
                <w:b/>
                <w:bCs/>
                <w:sz w:val="18"/>
                <w:szCs w:val="18"/>
                <w:lang w:val="en-US"/>
              </w:rPr>
              <w:t>8</w:t>
            </w:r>
          </w:p>
        </w:tc>
        <w:tc>
          <w:tcPr>
            <w:tcW w:w="270" w:type="pct"/>
            <w:tcBorders>
              <w:top w:val="single" w:sz="8" w:space="0" w:color="auto"/>
              <w:left w:val="nil"/>
              <w:bottom w:val="nil"/>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b/>
                <w:bCs/>
                <w:sz w:val="18"/>
                <w:szCs w:val="18"/>
                <w:lang w:val="en-US"/>
              </w:rPr>
            </w:pPr>
            <w:r w:rsidRPr="00FE3CE0">
              <w:rPr>
                <w:rFonts w:ascii="Times New Roman" w:eastAsia="Times New Roman" w:hAnsi="Times New Roman" w:cs="Times New Roman"/>
                <w:b/>
                <w:bCs/>
                <w:sz w:val="18"/>
                <w:szCs w:val="18"/>
                <w:lang w:val="en-US"/>
              </w:rPr>
              <w:t>741</w:t>
            </w:r>
          </w:p>
        </w:tc>
        <w:tc>
          <w:tcPr>
            <w:tcW w:w="1776" w:type="pct"/>
            <w:tcBorders>
              <w:top w:val="single" w:sz="8" w:space="0" w:color="auto"/>
              <w:left w:val="nil"/>
              <w:bottom w:val="nil"/>
              <w:right w:val="single" w:sz="4" w:space="0" w:color="auto"/>
            </w:tcBorders>
            <w:shd w:val="clear" w:color="000000" w:fill="FFFFFF"/>
            <w:noWrap/>
            <w:vAlign w:val="bottom"/>
            <w:hideMark/>
          </w:tcPr>
          <w:p w:rsidR="00FE3CE0" w:rsidRPr="00FE3CE0" w:rsidRDefault="00FE3CE0" w:rsidP="00FE3CE0">
            <w:pPr>
              <w:spacing w:after="0" w:line="240" w:lineRule="auto"/>
              <w:rPr>
                <w:rFonts w:ascii="Times New Roman" w:eastAsia="Times New Roman" w:hAnsi="Times New Roman" w:cs="Times New Roman"/>
                <w:b/>
                <w:bCs/>
                <w:sz w:val="18"/>
                <w:szCs w:val="18"/>
                <w:lang w:val="en-US"/>
              </w:rPr>
            </w:pPr>
            <w:r w:rsidRPr="00FE3CE0">
              <w:rPr>
                <w:rFonts w:ascii="Times New Roman" w:eastAsia="Times New Roman" w:hAnsi="Times New Roman" w:cs="Times New Roman"/>
                <w:b/>
                <w:bCs/>
                <w:sz w:val="18"/>
                <w:szCs w:val="18"/>
                <w:lang w:val="en-US"/>
              </w:rPr>
              <w:t>Приходи од имовине</w:t>
            </w:r>
          </w:p>
        </w:tc>
        <w:tc>
          <w:tcPr>
            <w:tcW w:w="459" w:type="pct"/>
            <w:tcBorders>
              <w:top w:val="single" w:sz="8" w:space="0" w:color="auto"/>
              <w:left w:val="nil"/>
              <w:bottom w:val="nil"/>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b/>
                <w:bCs/>
                <w:sz w:val="18"/>
                <w:szCs w:val="18"/>
                <w:lang w:val="en-US"/>
              </w:rPr>
            </w:pPr>
            <w:r w:rsidRPr="00FE3CE0">
              <w:rPr>
                <w:rFonts w:ascii="Times New Roman" w:eastAsia="Times New Roman" w:hAnsi="Times New Roman" w:cs="Times New Roman"/>
                <w:b/>
                <w:bCs/>
                <w:sz w:val="18"/>
                <w:szCs w:val="18"/>
                <w:lang w:val="en-US"/>
              </w:rPr>
              <w:t>45,300,000.00</w:t>
            </w:r>
          </w:p>
        </w:tc>
        <w:tc>
          <w:tcPr>
            <w:tcW w:w="459" w:type="pct"/>
            <w:tcBorders>
              <w:top w:val="single" w:sz="8" w:space="0" w:color="auto"/>
              <w:left w:val="nil"/>
              <w:bottom w:val="nil"/>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b/>
                <w:bCs/>
                <w:sz w:val="18"/>
                <w:szCs w:val="18"/>
                <w:lang w:val="en-US"/>
              </w:rPr>
            </w:pPr>
            <w:r w:rsidRPr="00FE3CE0">
              <w:rPr>
                <w:rFonts w:ascii="Times New Roman" w:eastAsia="Times New Roman" w:hAnsi="Times New Roman" w:cs="Times New Roman"/>
                <w:b/>
                <w:bCs/>
                <w:sz w:val="18"/>
                <w:szCs w:val="18"/>
                <w:lang w:val="en-US"/>
              </w:rPr>
              <w:t>0.00</w:t>
            </w:r>
          </w:p>
        </w:tc>
        <w:tc>
          <w:tcPr>
            <w:tcW w:w="459" w:type="pct"/>
            <w:tcBorders>
              <w:top w:val="single" w:sz="8" w:space="0" w:color="auto"/>
              <w:left w:val="nil"/>
              <w:bottom w:val="nil"/>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b/>
                <w:bCs/>
                <w:sz w:val="18"/>
                <w:szCs w:val="18"/>
                <w:lang w:val="en-US"/>
              </w:rPr>
            </w:pPr>
            <w:r w:rsidRPr="00FE3CE0">
              <w:rPr>
                <w:rFonts w:ascii="Times New Roman" w:eastAsia="Times New Roman" w:hAnsi="Times New Roman" w:cs="Times New Roman"/>
                <w:b/>
                <w:bCs/>
                <w:sz w:val="18"/>
                <w:szCs w:val="18"/>
                <w:lang w:val="en-US"/>
              </w:rPr>
              <w:t>45,300,000.00</w:t>
            </w:r>
          </w:p>
        </w:tc>
        <w:tc>
          <w:tcPr>
            <w:tcW w:w="459" w:type="pct"/>
            <w:tcBorders>
              <w:top w:val="single" w:sz="8" w:space="0" w:color="auto"/>
              <w:left w:val="nil"/>
              <w:bottom w:val="nil"/>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b/>
                <w:bCs/>
                <w:sz w:val="18"/>
                <w:szCs w:val="18"/>
                <w:lang w:val="en-US"/>
              </w:rPr>
            </w:pPr>
            <w:r w:rsidRPr="00FE3CE0">
              <w:rPr>
                <w:rFonts w:ascii="Times New Roman" w:eastAsia="Times New Roman" w:hAnsi="Times New Roman" w:cs="Times New Roman"/>
                <w:b/>
                <w:bCs/>
                <w:sz w:val="18"/>
                <w:szCs w:val="18"/>
                <w:lang w:val="en-US"/>
              </w:rPr>
              <w:t>12,043,443.80</w:t>
            </w:r>
          </w:p>
        </w:tc>
        <w:tc>
          <w:tcPr>
            <w:tcW w:w="459" w:type="pct"/>
            <w:tcBorders>
              <w:top w:val="single" w:sz="8" w:space="0" w:color="auto"/>
              <w:left w:val="nil"/>
              <w:bottom w:val="nil"/>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b/>
                <w:bCs/>
                <w:sz w:val="18"/>
                <w:szCs w:val="18"/>
                <w:lang w:val="en-US"/>
              </w:rPr>
            </w:pPr>
            <w:r w:rsidRPr="00FE3CE0">
              <w:rPr>
                <w:rFonts w:ascii="Times New Roman" w:eastAsia="Times New Roman" w:hAnsi="Times New Roman" w:cs="Times New Roman"/>
                <w:b/>
                <w:bCs/>
                <w:sz w:val="18"/>
                <w:szCs w:val="18"/>
                <w:lang w:val="en-US"/>
              </w:rPr>
              <w:t>0.00</w:t>
            </w:r>
          </w:p>
        </w:tc>
        <w:tc>
          <w:tcPr>
            <w:tcW w:w="459" w:type="pct"/>
            <w:tcBorders>
              <w:top w:val="single" w:sz="8" w:space="0" w:color="auto"/>
              <w:left w:val="nil"/>
              <w:bottom w:val="nil"/>
              <w:right w:val="single" w:sz="8"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b/>
                <w:bCs/>
                <w:sz w:val="18"/>
                <w:szCs w:val="18"/>
                <w:lang w:val="en-US"/>
              </w:rPr>
            </w:pPr>
            <w:r w:rsidRPr="00FE3CE0">
              <w:rPr>
                <w:rFonts w:ascii="Times New Roman" w:eastAsia="Times New Roman" w:hAnsi="Times New Roman" w:cs="Times New Roman"/>
                <w:b/>
                <w:bCs/>
                <w:sz w:val="18"/>
                <w:szCs w:val="18"/>
                <w:lang w:val="en-US"/>
              </w:rPr>
              <w:t>12,043,443.80</w:t>
            </w:r>
          </w:p>
        </w:tc>
      </w:tr>
      <w:tr w:rsidR="00FE3CE0" w:rsidRPr="00FE3CE0" w:rsidTr="00FE3CE0">
        <w:trPr>
          <w:trHeight w:val="330"/>
        </w:trPr>
        <w:tc>
          <w:tcPr>
            <w:tcW w:w="198" w:type="pct"/>
            <w:tcBorders>
              <w:top w:val="nil"/>
              <w:left w:val="single" w:sz="8" w:space="0" w:color="auto"/>
              <w:bottom w:val="nil"/>
              <w:right w:val="single" w:sz="4" w:space="0" w:color="auto"/>
            </w:tcBorders>
            <w:shd w:val="clear" w:color="000000" w:fill="FFFFFF"/>
            <w:noWrap/>
            <w:vAlign w:val="bottom"/>
            <w:hideMark/>
          </w:tcPr>
          <w:p w:rsidR="00FE3CE0" w:rsidRPr="00FE3CE0" w:rsidRDefault="00FE3CE0" w:rsidP="00FE3CE0">
            <w:pPr>
              <w:spacing w:after="0" w:line="240" w:lineRule="auto"/>
              <w:rPr>
                <w:rFonts w:ascii="Times New Roman" w:eastAsia="Times New Roman" w:hAnsi="Times New Roman" w:cs="Times New Roman"/>
                <w:b/>
                <w:bCs/>
                <w:sz w:val="18"/>
                <w:szCs w:val="18"/>
                <w:lang w:val="en-US"/>
              </w:rPr>
            </w:pPr>
            <w:r w:rsidRPr="00FE3CE0">
              <w:rPr>
                <w:rFonts w:ascii="Times New Roman" w:eastAsia="Times New Roman" w:hAnsi="Times New Roman" w:cs="Times New Roman"/>
                <w:b/>
                <w:bCs/>
                <w:sz w:val="18"/>
                <w:szCs w:val="18"/>
                <w:lang w:val="en-US"/>
              </w:rPr>
              <w:t>8.1</w:t>
            </w:r>
          </w:p>
        </w:tc>
        <w:tc>
          <w:tcPr>
            <w:tcW w:w="270" w:type="pct"/>
            <w:tcBorders>
              <w:top w:val="single" w:sz="4" w:space="0" w:color="auto"/>
              <w:left w:val="nil"/>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sz w:val="18"/>
                <w:szCs w:val="18"/>
                <w:lang w:val="en-US"/>
              </w:rPr>
            </w:pPr>
            <w:r w:rsidRPr="00FE3CE0">
              <w:rPr>
                <w:rFonts w:ascii="Times New Roman" w:eastAsia="Times New Roman" w:hAnsi="Times New Roman" w:cs="Times New Roman"/>
                <w:sz w:val="18"/>
                <w:szCs w:val="18"/>
                <w:lang w:val="en-US"/>
              </w:rPr>
              <w:t>741151</w:t>
            </w:r>
          </w:p>
        </w:tc>
        <w:tc>
          <w:tcPr>
            <w:tcW w:w="1776" w:type="pct"/>
            <w:tcBorders>
              <w:top w:val="single" w:sz="4" w:space="0" w:color="auto"/>
              <w:left w:val="nil"/>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rPr>
                <w:rFonts w:ascii="Times New Roman" w:eastAsia="Times New Roman" w:hAnsi="Times New Roman" w:cs="Times New Roman"/>
                <w:sz w:val="18"/>
                <w:szCs w:val="18"/>
                <w:lang w:val="ru-RU"/>
              </w:rPr>
            </w:pPr>
            <w:r w:rsidRPr="00FE3CE0">
              <w:rPr>
                <w:rFonts w:ascii="Times New Roman" w:eastAsia="Times New Roman" w:hAnsi="Times New Roman" w:cs="Times New Roman"/>
                <w:sz w:val="18"/>
                <w:szCs w:val="18"/>
                <w:lang w:val="ru-RU"/>
              </w:rPr>
              <w:t>Приходи Буџета општине од камате</w:t>
            </w:r>
          </w:p>
        </w:tc>
        <w:tc>
          <w:tcPr>
            <w:tcW w:w="459" w:type="pct"/>
            <w:tcBorders>
              <w:top w:val="single" w:sz="4" w:space="0" w:color="auto"/>
              <w:left w:val="nil"/>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sz w:val="18"/>
                <w:szCs w:val="18"/>
                <w:lang w:val="en-US"/>
              </w:rPr>
            </w:pPr>
            <w:r w:rsidRPr="00FE3CE0">
              <w:rPr>
                <w:rFonts w:ascii="Times New Roman" w:eastAsia="Times New Roman" w:hAnsi="Times New Roman" w:cs="Times New Roman"/>
                <w:sz w:val="18"/>
                <w:szCs w:val="18"/>
                <w:lang w:val="en-US"/>
              </w:rPr>
              <w:t>600,000.00</w:t>
            </w:r>
          </w:p>
        </w:tc>
        <w:tc>
          <w:tcPr>
            <w:tcW w:w="459" w:type="pct"/>
            <w:tcBorders>
              <w:top w:val="single" w:sz="4" w:space="0" w:color="auto"/>
              <w:left w:val="nil"/>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b/>
                <w:bCs/>
                <w:sz w:val="18"/>
                <w:szCs w:val="18"/>
                <w:lang w:val="en-US"/>
              </w:rPr>
            </w:pPr>
            <w:r w:rsidRPr="00FE3CE0">
              <w:rPr>
                <w:rFonts w:ascii="Times New Roman" w:eastAsia="Times New Roman" w:hAnsi="Times New Roman" w:cs="Times New Roman"/>
                <w:b/>
                <w:bCs/>
                <w:sz w:val="18"/>
                <w:szCs w:val="18"/>
                <w:lang w:val="en-US"/>
              </w:rPr>
              <w:t>0.00</w:t>
            </w:r>
          </w:p>
        </w:tc>
        <w:tc>
          <w:tcPr>
            <w:tcW w:w="459" w:type="pct"/>
            <w:tcBorders>
              <w:top w:val="single" w:sz="4" w:space="0" w:color="auto"/>
              <w:left w:val="nil"/>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sz w:val="18"/>
                <w:szCs w:val="18"/>
                <w:lang w:val="en-US"/>
              </w:rPr>
            </w:pPr>
            <w:r w:rsidRPr="00FE3CE0">
              <w:rPr>
                <w:rFonts w:ascii="Times New Roman" w:eastAsia="Times New Roman" w:hAnsi="Times New Roman" w:cs="Times New Roman"/>
                <w:sz w:val="18"/>
                <w:szCs w:val="18"/>
                <w:lang w:val="en-US"/>
              </w:rPr>
              <w:t>600,000.00</w:t>
            </w:r>
          </w:p>
        </w:tc>
        <w:tc>
          <w:tcPr>
            <w:tcW w:w="459" w:type="pct"/>
            <w:tcBorders>
              <w:top w:val="single" w:sz="4" w:space="0" w:color="auto"/>
              <w:left w:val="nil"/>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sz w:val="18"/>
                <w:szCs w:val="18"/>
                <w:lang w:val="en-US"/>
              </w:rPr>
            </w:pPr>
            <w:r w:rsidRPr="00FE3CE0">
              <w:rPr>
                <w:rFonts w:ascii="Times New Roman" w:eastAsia="Times New Roman" w:hAnsi="Times New Roman" w:cs="Times New Roman"/>
                <w:sz w:val="18"/>
                <w:szCs w:val="18"/>
                <w:lang w:val="en-US"/>
              </w:rPr>
              <w:t>0.00</w:t>
            </w:r>
          </w:p>
        </w:tc>
        <w:tc>
          <w:tcPr>
            <w:tcW w:w="459" w:type="pct"/>
            <w:tcBorders>
              <w:top w:val="single" w:sz="4" w:space="0" w:color="auto"/>
              <w:left w:val="nil"/>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b/>
                <w:bCs/>
                <w:sz w:val="18"/>
                <w:szCs w:val="18"/>
                <w:lang w:val="en-US"/>
              </w:rPr>
            </w:pPr>
            <w:r w:rsidRPr="00FE3CE0">
              <w:rPr>
                <w:rFonts w:ascii="Times New Roman" w:eastAsia="Times New Roman" w:hAnsi="Times New Roman" w:cs="Times New Roman"/>
                <w:b/>
                <w:bCs/>
                <w:sz w:val="18"/>
                <w:szCs w:val="18"/>
                <w:lang w:val="en-US"/>
              </w:rPr>
              <w:t>0.00</w:t>
            </w:r>
          </w:p>
        </w:tc>
        <w:tc>
          <w:tcPr>
            <w:tcW w:w="459" w:type="pct"/>
            <w:tcBorders>
              <w:top w:val="single" w:sz="4" w:space="0" w:color="auto"/>
              <w:left w:val="nil"/>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sz w:val="18"/>
                <w:szCs w:val="18"/>
                <w:lang w:val="en-US"/>
              </w:rPr>
            </w:pPr>
            <w:r w:rsidRPr="00FE3CE0">
              <w:rPr>
                <w:rFonts w:ascii="Times New Roman" w:eastAsia="Times New Roman" w:hAnsi="Times New Roman" w:cs="Times New Roman"/>
                <w:sz w:val="18"/>
                <w:szCs w:val="18"/>
                <w:lang w:val="en-US"/>
              </w:rPr>
              <w:t>0.00</w:t>
            </w:r>
          </w:p>
        </w:tc>
      </w:tr>
      <w:tr w:rsidR="00FE3CE0" w:rsidRPr="00FE3CE0" w:rsidTr="00FE3CE0">
        <w:trPr>
          <w:trHeight w:val="285"/>
        </w:trPr>
        <w:tc>
          <w:tcPr>
            <w:tcW w:w="198" w:type="pct"/>
            <w:tcBorders>
              <w:top w:val="nil"/>
              <w:left w:val="single" w:sz="8" w:space="0" w:color="auto"/>
              <w:bottom w:val="nil"/>
              <w:right w:val="single" w:sz="4" w:space="0" w:color="auto"/>
            </w:tcBorders>
            <w:shd w:val="clear" w:color="000000" w:fill="FFFFFF"/>
            <w:noWrap/>
            <w:vAlign w:val="bottom"/>
            <w:hideMark/>
          </w:tcPr>
          <w:p w:rsidR="00FE3CE0" w:rsidRPr="00FE3CE0" w:rsidRDefault="00FE3CE0" w:rsidP="00FE3CE0">
            <w:pPr>
              <w:spacing w:after="0" w:line="240" w:lineRule="auto"/>
              <w:rPr>
                <w:rFonts w:ascii="Times New Roman" w:eastAsia="Times New Roman" w:hAnsi="Times New Roman" w:cs="Times New Roman"/>
                <w:b/>
                <w:bCs/>
                <w:sz w:val="18"/>
                <w:szCs w:val="18"/>
                <w:lang w:val="en-US"/>
              </w:rPr>
            </w:pPr>
            <w:r w:rsidRPr="00FE3CE0">
              <w:rPr>
                <w:rFonts w:ascii="Times New Roman" w:eastAsia="Times New Roman" w:hAnsi="Times New Roman" w:cs="Times New Roman"/>
                <w:b/>
                <w:bCs/>
                <w:sz w:val="18"/>
                <w:szCs w:val="18"/>
                <w:lang w:val="en-US"/>
              </w:rPr>
              <w:t>8.2</w:t>
            </w:r>
          </w:p>
        </w:tc>
        <w:tc>
          <w:tcPr>
            <w:tcW w:w="270" w:type="pct"/>
            <w:tcBorders>
              <w:top w:val="nil"/>
              <w:left w:val="nil"/>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741414</w:t>
            </w:r>
          </w:p>
        </w:tc>
        <w:tc>
          <w:tcPr>
            <w:tcW w:w="1776" w:type="pct"/>
            <w:tcBorders>
              <w:top w:val="nil"/>
              <w:left w:val="nil"/>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rPr>
                <w:rFonts w:ascii="Times New Roman" w:eastAsia="Times New Roman" w:hAnsi="Times New Roman" w:cs="Times New Roman"/>
                <w:color w:val="000000"/>
                <w:sz w:val="18"/>
                <w:szCs w:val="18"/>
                <w:lang w:val="ru-RU"/>
              </w:rPr>
            </w:pPr>
            <w:r w:rsidRPr="00FE3CE0">
              <w:rPr>
                <w:rFonts w:ascii="Times New Roman" w:eastAsia="Times New Roman" w:hAnsi="Times New Roman" w:cs="Times New Roman"/>
                <w:color w:val="000000"/>
                <w:sz w:val="18"/>
                <w:szCs w:val="18"/>
                <w:lang w:val="ru-RU"/>
              </w:rPr>
              <w:t>- накнада за коришћење природних добара</w:t>
            </w:r>
          </w:p>
        </w:tc>
        <w:tc>
          <w:tcPr>
            <w:tcW w:w="459" w:type="pct"/>
            <w:tcBorders>
              <w:top w:val="nil"/>
              <w:left w:val="nil"/>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0.00</w:t>
            </w:r>
          </w:p>
        </w:tc>
        <w:tc>
          <w:tcPr>
            <w:tcW w:w="459" w:type="pct"/>
            <w:tcBorders>
              <w:top w:val="nil"/>
              <w:left w:val="nil"/>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0.00</w:t>
            </w:r>
          </w:p>
        </w:tc>
        <w:tc>
          <w:tcPr>
            <w:tcW w:w="459" w:type="pct"/>
            <w:tcBorders>
              <w:top w:val="nil"/>
              <w:left w:val="nil"/>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sz w:val="18"/>
                <w:szCs w:val="18"/>
                <w:lang w:val="en-US"/>
              </w:rPr>
            </w:pPr>
            <w:r w:rsidRPr="00FE3CE0">
              <w:rPr>
                <w:rFonts w:ascii="Times New Roman" w:eastAsia="Times New Roman" w:hAnsi="Times New Roman" w:cs="Times New Roman"/>
                <w:sz w:val="18"/>
                <w:szCs w:val="18"/>
                <w:lang w:val="en-US"/>
              </w:rPr>
              <w:t>0.00</w:t>
            </w:r>
          </w:p>
        </w:tc>
        <w:tc>
          <w:tcPr>
            <w:tcW w:w="459" w:type="pct"/>
            <w:tcBorders>
              <w:top w:val="nil"/>
              <w:left w:val="nil"/>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0.00</w:t>
            </w:r>
          </w:p>
        </w:tc>
        <w:tc>
          <w:tcPr>
            <w:tcW w:w="459" w:type="pct"/>
            <w:tcBorders>
              <w:top w:val="nil"/>
              <w:left w:val="nil"/>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0.00</w:t>
            </w:r>
          </w:p>
        </w:tc>
        <w:tc>
          <w:tcPr>
            <w:tcW w:w="459" w:type="pct"/>
            <w:tcBorders>
              <w:top w:val="nil"/>
              <w:left w:val="nil"/>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sz w:val="18"/>
                <w:szCs w:val="18"/>
                <w:lang w:val="en-US"/>
              </w:rPr>
            </w:pPr>
            <w:r w:rsidRPr="00FE3CE0">
              <w:rPr>
                <w:rFonts w:ascii="Times New Roman" w:eastAsia="Times New Roman" w:hAnsi="Times New Roman" w:cs="Times New Roman"/>
                <w:sz w:val="18"/>
                <w:szCs w:val="18"/>
                <w:lang w:val="en-US"/>
              </w:rPr>
              <w:t>0.00</w:t>
            </w:r>
          </w:p>
        </w:tc>
      </w:tr>
      <w:tr w:rsidR="00FE3CE0" w:rsidRPr="00FE3CE0" w:rsidTr="00FE3CE0">
        <w:trPr>
          <w:trHeight w:val="285"/>
        </w:trPr>
        <w:tc>
          <w:tcPr>
            <w:tcW w:w="198" w:type="pct"/>
            <w:tcBorders>
              <w:top w:val="nil"/>
              <w:left w:val="single" w:sz="8" w:space="0" w:color="auto"/>
              <w:bottom w:val="nil"/>
              <w:right w:val="single" w:sz="4" w:space="0" w:color="auto"/>
            </w:tcBorders>
            <w:shd w:val="clear" w:color="000000" w:fill="FFFFFF"/>
            <w:noWrap/>
            <w:vAlign w:val="bottom"/>
            <w:hideMark/>
          </w:tcPr>
          <w:p w:rsidR="00FE3CE0" w:rsidRPr="00FE3CE0" w:rsidRDefault="00FE3CE0" w:rsidP="00FE3CE0">
            <w:pPr>
              <w:spacing w:after="0" w:line="240" w:lineRule="auto"/>
              <w:rPr>
                <w:rFonts w:ascii="Times New Roman" w:eastAsia="Times New Roman" w:hAnsi="Times New Roman" w:cs="Times New Roman"/>
                <w:b/>
                <w:bCs/>
                <w:sz w:val="18"/>
                <w:szCs w:val="18"/>
                <w:lang w:val="en-US"/>
              </w:rPr>
            </w:pPr>
            <w:r w:rsidRPr="00FE3CE0">
              <w:rPr>
                <w:rFonts w:ascii="Times New Roman" w:eastAsia="Times New Roman" w:hAnsi="Times New Roman" w:cs="Times New Roman"/>
                <w:b/>
                <w:bCs/>
                <w:sz w:val="18"/>
                <w:szCs w:val="18"/>
                <w:lang w:val="en-US"/>
              </w:rPr>
              <w:t>8.3</w:t>
            </w:r>
          </w:p>
        </w:tc>
        <w:tc>
          <w:tcPr>
            <w:tcW w:w="270" w:type="pct"/>
            <w:tcBorders>
              <w:top w:val="nil"/>
              <w:left w:val="nil"/>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741510</w:t>
            </w:r>
          </w:p>
        </w:tc>
        <w:tc>
          <w:tcPr>
            <w:tcW w:w="1776" w:type="pct"/>
            <w:tcBorders>
              <w:top w:val="nil"/>
              <w:left w:val="nil"/>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rPr>
                <w:rFonts w:ascii="Times New Roman" w:eastAsia="Times New Roman" w:hAnsi="Times New Roman" w:cs="Times New Roman"/>
                <w:color w:val="000000"/>
                <w:sz w:val="18"/>
                <w:szCs w:val="18"/>
                <w:lang w:val="ru-RU"/>
              </w:rPr>
            </w:pPr>
            <w:r w:rsidRPr="00FE3CE0">
              <w:rPr>
                <w:rFonts w:ascii="Times New Roman" w:eastAsia="Times New Roman" w:hAnsi="Times New Roman" w:cs="Times New Roman"/>
                <w:color w:val="000000"/>
                <w:sz w:val="18"/>
                <w:szCs w:val="18"/>
                <w:lang w:val="ru-RU"/>
              </w:rPr>
              <w:t>- накнада за коришћење природних добара</w:t>
            </w:r>
          </w:p>
        </w:tc>
        <w:tc>
          <w:tcPr>
            <w:tcW w:w="459" w:type="pct"/>
            <w:tcBorders>
              <w:top w:val="nil"/>
              <w:left w:val="nil"/>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25,000,000.00</w:t>
            </w:r>
          </w:p>
        </w:tc>
        <w:tc>
          <w:tcPr>
            <w:tcW w:w="459" w:type="pct"/>
            <w:tcBorders>
              <w:top w:val="nil"/>
              <w:left w:val="nil"/>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0.00</w:t>
            </w:r>
          </w:p>
        </w:tc>
        <w:tc>
          <w:tcPr>
            <w:tcW w:w="459" w:type="pct"/>
            <w:tcBorders>
              <w:top w:val="nil"/>
              <w:left w:val="nil"/>
              <w:bottom w:val="single" w:sz="4" w:space="0" w:color="auto"/>
              <w:right w:val="nil"/>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sz w:val="18"/>
                <w:szCs w:val="18"/>
                <w:lang w:val="en-US"/>
              </w:rPr>
            </w:pPr>
            <w:r w:rsidRPr="00FE3CE0">
              <w:rPr>
                <w:rFonts w:ascii="Times New Roman" w:eastAsia="Times New Roman" w:hAnsi="Times New Roman" w:cs="Times New Roman"/>
                <w:sz w:val="18"/>
                <w:szCs w:val="18"/>
                <w:lang w:val="en-US"/>
              </w:rPr>
              <w:t>25,000,000.00</w:t>
            </w:r>
          </w:p>
        </w:tc>
        <w:tc>
          <w:tcPr>
            <w:tcW w:w="459" w:type="pct"/>
            <w:tcBorders>
              <w:top w:val="nil"/>
              <w:left w:val="single" w:sz="4" w:space="0" w:color="auto"/>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8,078,778.10</w:t>
            </w:r>
          </w:p>
        </w:tc>
        <w:tc>
          <w:tcPr>
            <w:tcW w:w="459" w:type="pct"/>
            <w:tcBorders>
              <w:top w:val="nil"/>
              <w:left w:val="nil"/>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0.00</w:t>
            </w:r>
          </w:p>
        </w:tc>
        <w:tc>
          <w:tcPr>
            <w:tcW w:w="459" w:type="pct"/>
            <w:tcBorders>
              <w:top w:val="nil"/>
              <w:left w:val="nil"/>
              <w:bottom w:val="single" w:sz="4" w:space="0" w:color="auto"/>
              <w:right w:val="single" w:sz="8"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sz w:val="18"/>
                <w:szCs w:val="18"/>
                <w:lang w:val="en-US"/>
              </w:rPr>
            </w:pPr>
            <w:r w:rsidRPr="00FE3CE0">
              <w:rPr>
                <w:rFonts w:ascii="Times New Roman" w:eastAsia="Times New Roman" w:hAnsi="Times New Roman" w:cs="Times New Roman"/>
                <w:sz w:val="18"/>
                <w:szCs w:val="18"/>
                <w:lang w:val="en-US"/>
              </w:rPr>
              <w:t>8,078,778.10</w:t>
            </w:r>
          </w:p>
        </w:tc>
      </w:tr>
      <w:tr w:rsidR="00FE3CE0" w:rsidRPr="00FE3CE0" w:rsidTr="00FE3CE0">
        <w:trPr>
          <w:trHeight w:val="285"/>
        </w:trPr>
        <w:tc>
          <w:tcPr>
            <w:tcW w:w="198" w:type="pct"/>
            <w:tcBorders>
              <w:top w:val="nil"/>
              <w:left w:val="single" w:sz="8" w:space="0" w:color="auto"/>
              <w:bottom w:val="nil"/>
              <w:right w:val="single" w:sz="4" w:space="0" w:color="auto"/>
            </w:tcBorders>
            <w:shd w:val="clear" w:color="000000" w:fill="FFFFFF"/>
            <w:noWrap/>
            <w:vAlign w:val="bottom"/>
            <w:hideMark/>
          </w:tcPr>
          <w:p w:rsidR="00FE3CE0" w:rsidRPr="00FE3CE0" w:rsidRDefault="00FE3CE0" w:rsidP="00FE3CE0">
            <w:pPr>
              <w:spacing w:after="0" w:line="240" w:lineRule="auto"/>
              <w:rPr>
                <w:rFonts w:ascii="Times New Roman" w:eastAsia="Times New Roman" w:hAnsi="Times New Roman" w:cs="Times New Roman"/>
                <w:b/>
                <w:bCs/>
                <w:sz w:val="18"/>
                <w:szCs w:val="18"/>
                <w:lang w:val="en-US"/>
              </w:rPr>
            </w:pPr>
            <w:r w:rsidRPr="00FE3CE0">
              <w:rPr>
                <w:rFonts w:ascii="Times New Roman" w:eastAsia="Times New Roman" w:hAnsi="Times New Roman" w:cs="Times New Roman"/>
                <w:b/>
                <w:bCs/>
                <w:sz w:val="18"/>
                <w:szCs w:val="18"/>
                <w:lang w:val="en-US"/>
              </w:rPr>
              <w:t>8.4</w:t>
            </w:r>
          </w:p>
        </w:tc>
        <w:tc>
          <w:tcPr>
            <w:tcW w:w="270" w:type="pct"/>
            <w:tcBorders>
              <w:top w:val="nil"/>
              <w:left w:val="nil"/>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741522</w:t>
            </w:r>
          </w:p>
        </w:tc>
        <w:tc>
          <w:tcPr>
            <w:tcW w:w="1776" w:type="pct"/>
            <w:tcBorders>
              <w:top w:val="nil"/>
              <w:left w:val="nil"/>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rPr>
                <w:rFonts w:ascii="Times New Roman" w:eastAsia="Times New Roman" w:hAnsi="Times New Roman" w:cs="Times New Roman"/>
                <w:color w:val="000000"/>
                <w:sz w:val="18"/>
                <w:szCs w:val="18"/>
                <w:lang w:val="ru-RU"/>
              </w:rPr>
            </w:pPr>
            <w:r w:rsidRPr="00FE3CE0">
              <w:rPr>
                <w:rFonts w:ascii="Times New Roman" w:eastAsia="Times New Roman" w:hAnsi="Times New Roman" w:cs="Times New Roman"/>
                <w:color w:val="000000"/>
                <w:sz w:val="18"/>
                <w:szCs w:val="18"/>
                <w:lang w:val="ru-RU"/>
              </w:rPr>
              <w:t>- накнада за коришћење пољопривредног земљишта</w:t>
            </w:r>
          </w:p>
        </w:tc>
        <w:tc>
          <w:tcPr>
            <w:tcW w:w="459" w:type="pct"/>
            <w:tcBorders>
              <w:top w:val="nil"/>
              <w:left w:val="nil"/>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600,000.00</w:t>
            </w:r>
          </w:p>
        </w:tc>
        <w:tc>
          <w:tcPr>
            <w:tcW w:w="459" w:type="pct"/>
            <w:tcBorders>
              <w:top w:val="nil"/>
              <w:left w:val="nil"/>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0.00</w:t>
            </w:r>
          </w:p>
        </w:tc>
        <w:tc>
          <w:tcPr>
            <w:tcW w:w="459" w:type="pct"/>
            <w:tcBorders>
              <w:top w:val="nil"/>
              <w:left w:val="nil"/>
              <w:bottom w:val="single" w:sz="4" w:space="0" w:color="auto"/>
              <w:right w:val="nil"/>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sz w:val="18"/>
                <w:szCs w:val="18"/>
                <w:lang w:val="en-US"/>
              </w:rPr>
            </w:pPr>
            <w:r w:rsidRPr="00FE3CE0">
              <w:rPr>
                <w:rFonts w:ascii="Times New Roman" w:eastAsia="Times New Roman" w:hAnsi="Times New Roman" w:cs="Times New Roman"/>
                <w:sz w:val="18"/>
                <w:szCs w:val="18"/>
                <w:lang w:val="en-US"/>
              </w:rPr>
              <w:t>600,000.00</w:t>
            </w:r>
          </w:p>
        </w:tc>
        <w:tc>
          <w:tcPr>
            <w:tcW w:w="459" w:type="pct"/>
            <w:tcBorders>
              <w:top w:val="nil"/>
              <w:left w:val="single" w:sz="4" w:space="0" w:color="auto"/>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40.00</w:t>
            </w:r>
          </w:p>
        </w:tc>
        <w:tc>
          <w:tcPr>
            <w:tcW w:w="459" w:type="pct"/>
            <w:tcBorders>
              <w:top w:val="nil"/>
              <w:left w:val="nil"/>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0.00</w:t>
            </w:r>
          </w:p>
        </w:tc>
        <w:tc>
          <w:tcPr>
            <w:tcW w:w="459" w:type="pct"/>
            <w:tcBorders>
              <w:top w:val="nil"/>
              <w:left w:val="nil"/>
              <w:bottom w:val="single" w:sz="4" w:space="0" w:color="auto"/>
              <w:right w:val="single" w:sz="8"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sz w:val="18"/>
                <w:szCs w:val="18"/>
                <w:lang w:val="en-US"/>
              </w:rPr>
            </w:pPr>
            <w:r w:rsidRPr="00FE3CE0">
              <w:rPr>
                <w:rFonts w:ascii="Times New Roman" w:eastAsia="Times New Roman" w:hAnsi="Times New Roman" w:cs="Times New Roman"/>
                <w:sz w:val="18"/>
                <w:szCs w:val="18"/>
                <w:lang w:val="en-US"/>
              </w:rPr>
              <w:t>40.00</w:t>
            </w:r>
          </w:p>
        </w:tc>
      </w:tr>
      <w:tr w:rsidR="00FE3CE0" w:rsidRPr="00FE3CE0" w:rsidTr="00FE3CE0">
        <w:trPr>
          <w:trHeight w:val="285"/>
        </w:trPr>
        <w:tc>
          <w:tcPr>
            <w:tcW w:w="198" w:type="pct"/>
            <w:tcBorders>
              <w:top w:val="nil"/>
              <w:left w:val="single" w:sz="8" w:space="0" w:color="auto"/>
              <w:bottom w:val="nil"/>
              <w:right w:val="single" w:sz="4" w:space="0" w:color="auto"/>
            </w:tcBorders>
            <w:shd w:val="clear" w:color="000000" w:fill="FFFFFF"/>
            <w:noWrap/>
            <w:vAlign w:val="bottom"/>
            <w:hideMark/>
          </w:tcPr>
          <w:p w:rsidR="00FE3CE0" w:rsidRPr="00FE3CE0" w:rsidRDefault="00FE3CE0" w:rsidP="00FE3CE0">
            <w:pPr>
              <w:spacing w:after="0" w:line="240" w:lineRule="auto"/>
              <w:rPr>
                <w:rFonts w:ascii="Times New Roman" w:eastAsia="Times New Roman" w:hAnsi="Times New Roman" w:cs="Times New Roman"/>
                <w:b/>
                <w:bCs/>
                <w:sz w:val="18"/>
                <w:szCs w:val="18"/>
                <w:lang w:val="en-US"/>
              </w:rPr>
            </w:pPr>
            <w:r w:rsidRPr="00FE3CE0">
              <w:rPr>
                <w:rFonts w:ascii="Times New Roman" w:eastAsia="Times New Roman" w:hAnsi="Times New Roman" w:cs="Times New Roman"/>
                <w:b/>
                <w:bCs/>
                <w:sz w:val="18"/>
                <w:szCs w:val="18"/>
                <w:lang w:val="en-US"/>
              </w:rPr>
              <w:t>8.5</w:t>
            </w:r>
          </w:p>
        </w:tc>
        <w:tc>
          <w:tcPr>
            <w:tcW w:w="270" w:type="pct"/>
            <w:tcBorders>
              <w:top w:val="nil"/>
              <w:left w:val="nil"/>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741526</w:t>
            </w:r>
          </w:p>
        </w:tc>
        <w:tc>
          <w:tcPr>
            <w:tcW w:w="1776" w:type="pct"/>
            <w:tcBorders>
              <w:top w:val="nil"/>
              <w:left w:val="nil"/>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rPr>
                <w:rFonts w:ascii="Times New Roman" w:eastAsia="Times New Roman" w:hAnsi="Times New Roman" w:cs="Times New Roman"/>
                <w:sz w:val="18"/>
                <w:szCs w:val="18"/>
                <w:lang w:val="ru-RU"/>
              </w:rPr>
            </w:pPr>
            <w:r w:rsidRPr="00FE3CE0">
              <w:rPr>
                <w:rFonts w:ascii="Times New Roman" w:eastAsia="Times New Roman" w:hAnsi="Times New Roman" w:cs="Times New Roman"/>
                <w:sz w:val="18"/>
                <w:szCs w:val="18"/>
                <w:lang w:val="ru-RU"/>
              </w:rPr>
              <w:t>- накнада за коришћење шума и шумског земљишта</w:t>
            </w:r>
          </w:p>
        </w:tc>
        <w:tc>
          <w:tcPr>
            <w:tcW w:w="459" w:type="pct"/>
            <w:tcBorders>
              <w:top w:val="nil"/>
              <w:left w:val="nil"/>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0.00</w:t>
            </w:r>
          </w:p>
        </w:tc>
        <w:tc>
          <w:tcPr>
            <w:tcW w:w="459" w:type="pct"/>
            <w:tcBorders>
              <w:top w:val="nil"/>
              <w:left w:val="nil"/>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0.00</w:t>
            </w:r>
          </w:p>
        </w:tc>
        <w:tc>
          <w:tcPr>
            <w:tcW w:w="459" w:type="pct"/>
            <w:tcBorders>
              <w:top w:val="nil"/>
              <w:left w:val="nil"/>
              <w:bottom w:val="single" w:sz="4" w:space="0" w:color="auto"/>
              <w:right w:val="nil"/>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sz w:val="18"/>
                <w:szCs w:val="18"/>
                <w:lang w:val="en-US"/>
              </w:rPr>
            </w:pPr>
            <w:r w:rsidRPr="00FE3CE0">
              <w:rPr>
                <w:rFonts w:ascii="Times New Roman" w:eastAsia="Times New Roman" w:hAnsi="Times New Roman" w:cs="Times New Roman"/>
                <w:sz w:val="18"/>
                <w:szCs w:val="18"/>
                <w:lang w:val="en-US"/>
              </w:rPr>
              <w:t>0.00</w:t>
            </w:r>
          </w:p>
        </w:tc>
        <w:tc>
          <w:tcPr>
            <w:tcW w:w="459" w:type="pct"/>
            <w:tcBorders>
              <w:top w:val="nil"/>
              <w:left w:val="single" w:sz="4" w:space="0" w:color="auto"/>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0.00</w:t>
            </w:r>
          </w:p>
        </w:tc>
        <w:tc>
          <w:tcPr>
            <w:tcW w:w="459" w:type="pct"/>
            <w:tcBorders>
              <w:top w:val="nil"/>
              <w:left w:val="nil"/>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0.00</w:t>
            </w:r>
          </w:p>
        </w:tc>
        <w:tc>
          <w:tcPr>
            <w:tcW w:w="459" w:type="pct"/>
            <w:tcBorders>
              <w:top w:val="nil"/>
              <w:left w:val="nil"/>
              <w:bottom w:val="single" w:sz="4" w:space="0" w:color="auto"/>
              <w:right w:val="single" w:sz="8"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sz w:val="18"/>
                <w:szCs w:val="18"/>
                <w:lang w:val="en-US"/>
              </w:rPr>
            </w:pPr>
            <w:r w:rsidRPr="00FE3CE0">
              <w:rPr>
                <w:rFonts w:ascii="Times New Roman" w:eastAsia="Times New Roman" w:hAnsi="Times New Roman" w:cs="Times New Roman"/>
                <w:sz w:val="18"/>
                <w:szCs w:val="18"/>
                <w:lang w:val="en-US"/>
              </w:rPr>
              <w:t>0.00</w:t>
            </w:r>
          </w:p>
        </w:tc>
      </w:tr>
      <w:tr w:rsidR="00FE3CE0" w:rsidRPr="00FE3CE0" w:rsidTr="00FE3CE0">
        <w:trPr>
          <w:trHeight w:val="285"/>
        </w:trPr>
        <w:tc>
          <w:tcPr>
            <w:tcW w:w="198" w:type="pct"/>
            <w:tcBorders>
              <w:top w:val="nil"/>
              <w:left w:val="single" w:sz="8" w:space="0" w:color="auto"/>
              <w:bottom w:val="nil"/>
              <w:right w:val="single" w:sz="4" w:space="0" w:color="auto"/>
            </w:tcBorders>
            <w:shd w:val="clear" w:color="000000" w:fill="FFFFFF"/>
            <w:noWrap/>
            <w:vAlign w:val="bottom"/>
            <w:hideMark/>
          </w:tcPr>
          <w:p w:rsidR="00FE3CE0" w:rsidRPr="00FE3CE0" w:rsidRDefault="00FE3CE0" w:rsidP="00FE3CE0">
            <w:pPr>
              <w:spacing w:after="0" w:line="240" w:lineRule="auto"/>
              <w:rPr>
                <w:rFonts w:ascii="Times New Roman" w:eastAsia="Times New Roman" w:hAnsi="Times New Roman" w:cs="Times New Roman"/>
                <w:b/>
                <w:bCs/>
                <w:sz w:val="18"/>
                <w:szCs w:val="18"/>
                <w:lang w:val="en-US"/>
              </w:rPr>
            </w:pPr>
            <w:r w:rsidRPr="00FE3CE0">
              <w:rPr>
                <w:rFonts w:ascii="Times New Roman" w:eastAsia="Times New Roman" w:hAnsi="Times New Roman" w:cs="Times New Roman"/>
                <w:b/>
                <w:bCs/>
                <w:sz w:val="18"/>
                <w:szCs w:val="18"/>
                <w:lang w:val="en-US"/>
              </w:rPr>
              <w:t>8.6</w:t>
            </w:r>
          </w:p>
        </w:tc>
        <w:tc>
          <w:tcPr>
            <w:tcW w:w="270" w:type="pct"/>
            <w:tcBorders>
              <w:top w:val="nil"/>
              <w:left w:val="nil"/>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741531</w:t>
            </w:r>
          </w:p>
        </w:tc>
        <w:tc>
          <w:tcPr>
            <w:tcW w:w="1776" w:type="pct"/>
            <w:tcBorders>
              <w:top w:val="nil"/>
              <w:left w:val="nil"/>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rPr>
                <w:rFonts w:ascii="Times New Roman" w:eastAsia="Times New Roman" w:hAnsi="Times New Roman" w:cs="Times New Roman"/>
                <w:color w:val="000000"/>
                <w:sz w:val="18"/>
                <w:szCs w:val="18"/>
                <w:lang w:val="ru-RU"/>
              </w:rPr>
            </w:pPr>
            <w:r w:rsidRPr="00FE3CE0">
              <w:rPr>
                <w:rFonts w:ascii="Times New Roman" w:eastAsia="Times New Roman" w:hAnsi="Times New Roman" w:cs="Times New Roman"/>
                <w:color w:val="000000"/>
                <w:sz w:val="18"/>
                <w:szCs w:val="18"/>
                <w:lang w:val="ru-RU"/>
              </w:rPr>
              <w:t>- комунална такса на кор. простора на јав. површинама</w:t>
            </w:r>
          </w:p>
        </w:tc>
        <w:tc>
          <w:tcPr>
            <w:tcW w:w="459" w:type="pct"/>
            <w:tcBorders>
              <w:top w:val="nil"/>
              <w:left w:val="nil"/>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10,000,000.00</w:t>
            </w:r>
          </w:p>
        </w:tc>
        <w:tc>
          <w:tcPr>
            <w:tcW w:w="459" w:type="pct"/>
            <w:tcBorders>
              <w:top w:val="nil"/>
              <w:left w:val="nil"/>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0.00</w:t>
            </w:r>
          </w:p>
        </w:tc>
        <w:tc>
          <w:tcPr>
            <w:tcW w:w="459" w:type="pct"/>
            <w:tcBorders>
              <w:top w:val="nil"/>
              <w:left w:val="nil"/>
              <w:bottom w:val="single" w:sz="4" w:space="0" w:color="auto"/>
              <w:right w:val="nil"/>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sz w:val="18"/>
                <w:szCs w:val="18"/>
                <w:lang w:val="en-US"/>
              </w:rPr>
            </w:pPr>
            <w:r w:rsidRPr="00FE3CE0">
              <w:rPr>
                <w:rFonts w:ascii="Times New Roman" w:eastAsia="Times New Roman" w:hAnsi="Times New Roman" w:cs="Times New Roman"/>
                <w:sz w:val="18"/>
                <w:szCs w:val="18"/>
                <w:lang w:val="en-US"/>
              </w:rPr>
              <w:t>10,000,000.00</w:t>
            </w:r>
          </w:p>
        </w:tc>
        <w:tc>
          <w:tcPr>
            <w:tcW w:w="459" w:type="pct"/>
            <w:tcBorders>
              <w:top w:val="nil"/>
              <w:left w:val="single" w:sz="4" w:space="0" w:color="auto"/>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2,370,000.00</w:t>
            </w:r>
          </w:p>
        </w:tc>
        <w:tc>
          <w:tcPr>
            <w:tcW w:w="459" w:type="pct"/>
            <w:tcBorders>
              <w:top w:val="nil"/>
              <w:left w:val="nil"/>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0.00</w:t>
            </w:r>
          </w:p>
        </w:tc>
        <w:tc>
          <w:tcPr>
            <w:tcW w:w="459" w:type="pct"/>
            <w:tcBorders>
              <w:top w:val="nil"/>
              <w:left w:val="nil"/>
              <w:bottom w:val="single" w:sz="4" w:space="0" w:color="auto"/>
              <w:right w:val="single" w:sz="8"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sz w:val="18"/>
                <w:szCs w:val="18"/>
                <w:lang w:val="en-US"/>
              </w:rPr>
            </w:pPr>
            <w:r w:rsidRPr="00FE3CE0">
              <w:rPr>
                <w:rFonts w:ascii="Times New Roman" w:eastAsia="Times New Roman" w:hAnsi="Times New Roman" w:cs="Times New Roman"/>
                <w:sz w:val="18"/>
                <w:szCs w:val="18"/>
                <w:lang w:val="en-US"/>
              </w:rPr>
              <w:t>2,370,000.00</w:t>
            </w:r>
          </w:p>
        </w:tc>
      </w:tr>
      <w:tr w:rsidR="00FE3CE0" w:rsidRPr="00FE3CE0" w:rsidTr="00FE3CE0">
        <w:trPr>
          <w:trHeight w:val="285"/>
        </w:trPr>
        <w:tc>
          <w:tcPr>
            <w:tcW w:w="198" w:type="pct"/>
            <w:tcBorders>
              <w:top w:val="nil"/>
              <w:left w:val="single" w:sz="8" w:space="0" w:color="auto"/>
              <w:bottom w:val="nil"/>
              <w:right w:val="single" w:sz="4" w:space="0" w:color="auto"/>
            </w:tcBorders>
            <w:shd w:val="clear" w:color="000000" w:fill="FFFFFF"/>
            <w:noWrap/>
            <w:vAlign w:val="bottom"/>
            <w:hideMark/>
          </w:tcPr>
          <w:p w:rsidR="00FE3CE0" w:rsidRPr="00FE3CE0" w:rsidRDefault="00FE3CE0" w:rsidP="00FE3CE0">
            <w:pPr>
              <w:spacing w:after="0" w:line="240" w:lineRule="auto"/>
              <w:rPr>
                <w:rFonts w:ascii="Times New Roman" w:eastAsia="Times New Roman" w:hAnsi="Times New Roman" w:cs="Times New Roman"/>
                <w:b/>
                <w:bCs/>
                <w:sz w:val="18"/>
                <w:szCs w:val="18"/>
                <w:lang w:val="en-US"/>
              </w:rPr>
            </w:pPr>
            <w:r w:rsidRPr="00FE3CE0">
              <w:rPr>
                <w:rFonts w:ascii="Times New Roman" w:eastAsia="Times New Roman" w:hAnsi="Times New Roman" w:cs="Times New Roman"/>
                <w:b/>
                <w:bCs/>
                <w:sz w:val="18"/>
                <w:szCs w:val="18"/>
                <w:lang w:val="en-US"/>
              </w:rPr>
              <w:t>8.7</w:t>
            </w:r>
          </w:p>
        </w:tc>
        <w:tc>
          <w:tcPr>
            <w:tcW w:w="270" w:type="pct"/>
            <w:tcBorders>
              <w:top w:val="nil"/>
              <w:left w:val="nil"/>
              <w:bottom w:val="nil"/>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741533</w:t>
            </w:r>
          </w:p>
        </w:tc>
        <w:tc>
          <w:tcPr>
            <w:tcW w:w="1776" w:type="pct"/>
            <w:tcBorders>
              <w:top w:val="nil"/>
              <w:left w:val="nil"/>
              <w:bottom w:val="nil"/>
              <w:right w:val="single" w:sz="4" w:space="0" w:color="auto"/>
            </w:tcBorders>
            <w:shd w:val="clear" w:color="000000" w:fill="FFFFFF"/>
            <w:noWrap/>
            <w:vAlign w:val="bottom"/>
            <w:hideMark/>
          </w:tcPr>
          <w:p w:rsidR="00FE3CE0" w:rsidRPr="00FE3CE0" w:rsidRDefault="00FE3CE0" w:rsidP="00FE3CE0">
            <w:pPr>
              <w:spacing w:after="0" w:line="240" w:lineRule="auto"/>
              <w:rPr>
                <w:rFonts w:ascii="Times New Roman" w:eastAsia="Times New Roman" w:hAnsi="Times New Roman" w:cs="Times New Roman"/>
                <w:color w:val="000000"/>
                <w:sz w:val="18"/>
                <w:szCs w:val="18"/>
                <w:lang w:val="ru-RU"/>
              </w:rPr>
            </w:pPr>
            <w:r w:rsidRPr="00FE3CE0">
              <w:rPr>
                <w:rFonts w:ascii="Times New Roman" w:eastAsia="Times New Roman" w:hAnsi="Times New Roman" w:cs="Times New Roman"/>
                <w:color w:val="000000"/>
                <w:sz w:val="18"/>
                <w:szCs w:val="18"/>
                <w:lang w:val="ru-RU"/>
              </w:rPr>
              <w:t>- комунална такса за коришћење слободних површина</w:t>
            </w:r>
          </w:p>
        </w:tc>
        <w:tc>
          <w:tcPr>
            <w:tcW w:w="459" w:type="pct"/>
            <w:tcBorders>
              <w:top w:val="nil"/>
              <w:left w:val="nil"/>
              <w:bottom w:val="nil"/>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0.00</w:t>
            </w:r>
          </w:p>
        </w:tc>
        <w:tc>
          <w:tcPr>
            <w:tcW w:w="459" w:type="pct"/>
            <w:tcBorders>
              <w:top w:val="nil"/>
              <w:left w:val="nil"/>
              <w:bottom w:val="nil"/>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0.00</w:t>
            </w:r>
          </w:p>
        </w:tc>
        <w:tc>
          <w:tcPr>
            <w:tcW w:w="459" w:type="pct"/>
            <w:tcBorders>
              <w:top w:val="nil"/>
              <w:left w:val="nil"/>
              <w:bottom w:val="nil"/>
              <w:right w:val="nil"/>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sz w:val="18"/>
                <w:szCs w:val="18"/>
                <w:lang w:val="en-US"/>
              </w:rPr>
            </w:pPr>
            <w:r w:rsidRPr="00FE3CE0">
              <w:rPr>
                <w:rFonts w:ascii="Times New Roman" w:eastAsia="Times New Roman" w:hAnsi="Times New Roman" w:cs="Times New Roman"/>
                <w:sz w:val="18"/>
                <w:szCs w:val="18"/>
                <w:lang w:val="en-US"/>
              </w:rPr>
              <w:t>0.00</w:t>
            </w:r>
          </w:p>
        </w:tc>
        <w:tc>
          <w:tcPr>
            <w:tcW w:w="459" w:type="pct"/>
            <w:tcBorders>
              <w:top w:val="nil"/>
              <w:left w:val="single" w:sz="4" w:space="0" w:color="auto"/>
              <w:bottom w:val="nil"/>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0.00</w:t>
            </w:r>
          </w:p>
        </w:tc>
        <w:tc>
          <w:tcPr>
            <w:tcW w:w="459" w:type="pct"/>
            <w:tcBorders>
              <w:top w:val="nil"/>
              <w:left w:val="nil"/>
              <w:bottom w:val="nil"/>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0.00</w:t>
            </w:r>
          </w:p>
        </w:tc>
        <w:tc>
          <w:tcPr>
            <w:tcW w:w="459" w:type="pct"/>
            <w:tcBorders>
              <w:top w:val="nil"/>
              <w:left w:val="nil"/>
              <w:bottom w:val="nil"/>
              <w:right w:val="single" w:sz="8"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sz w:val="18"/>
                <w:szCs w:val="18"/>
                <w:lang w:val="en-US"/>
              </w:rPr>
            </w:pPr>
            <w:r w:rsidRPr="00FE3CE0">
              <w:rPr>
                <w:rFonts w:ascii="Times New Roman" w:eastAsia="Times New Roman" w:hAnsi="Times New Roman" w:cs="Times New Roman"/>
                <w:sz w:val="18"/>
                <w:szCs w:val="18"/>
                <w:lang w:val="en-US"/>
              </w:rPr>
              <w:t>0.00</w:t>
            </w:r>
          </w:p>
        </w:tc>
      </w:tr>
      <w:tr w:rsidR="00FE3CE0" w:rsidRPr="00FE3CE0" w:rsidTr="00FE3CE0">
        <w:trPr>
          <w:trHeight w:val="285"/>
        </w:trPr>
        <w:tc>
          <w:tcPr>
            <w:tcW w:w="198" w:type="pct"/>
            <w:tcBorders>
              <w:top w:val="nil"/>
              <w:left w:val="single" w:sz="8" w:space="0" w:color="auto"/>
              <w:bottom w:val="nil"/>
              <w:right w:val="single" w:sz="4" w:space="0" w:color="auto"/>
            </w:tcBorders>
            <w:shd w:val="clear" w:color="000000" w:fill="FFFFFF"/>
            <w:noWrap/>
            <w:vAlign w:val="bottom"/>
            <w:hideMark/>
          </w:tcPr>
          <w:p w:rsidR="00FE3CE0" w:rsidRPr="00FE3CE0" w:rsidRDefault="00FE3CE0" w:rsidP="00FE3CE0">
            <w:pPr>
              <w:spacing w:after="0" w:line="240" w:lineRule="auto"/>
              <w:rPr>
                <w:rFonts w:ascii="Times New Roman" w:eastAsia="Times New Roman" w:hAnsi="Times New Roman" w:cs="Times New Roman"/>
                <w:b/>
                <w:bCs/>
                <w:sz w:val="18"/>
                <w:szCs w:val="18"/>
                <w:lang w:val="en-US"/>
              </w:rPr>
            </w:pPr>
            <w:r w:rsidRPr="00FE3CE0">
              <w:rPr>
                <w:rFonts w:ascii="Times New Roman" w:eastAsia="Times New Roman" w:hAnsi="Times New Roman" w:cs="Times New Roman"/>
                <w:b/>
                <w:bCs/>
                <w:sz w:val="18"/>
                <w:szCs w:val="18"/>
                <w:lang w:val="en-US"/>
              </w:rPr>
              <w:t>8.8</w:t>
            </w:r>
          </w:p>
        </w:tc>
        <w:tc>
          <w:tcPr>
            <w:tcW w:w="270" w:type="pct"/>
            <w:tcBorders>
              <w:top w:val="single" w:sz="4" w:space="0" w:color="auto"/>
              <w:left w:val="nil"/>
              <w:bottom w:val="nil"/>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741534</w:t>
            </w:r>
          </w:p>
        </w:tc>
        <w:tc>
          <w:tcPr>
            <w:tcW w:w="1776" w:type="pct"/>
            <w:tcBorders>
              <w:top w:val="single" w:sz="4" w:space="0" w:color="auto"/>
              <w:left w:val="nil"/>
              <w:bottom w:val="nil"/>
              <w:right w:val="single" w:sz="4" w:space="0" w:color="auto"/>
            </w:tcBorders>
            <w:shd w:val="clear" w:color="000000" w:fill="FFFFFF"/>
            <w:noWrap/>
            <w:vAlign w:val="bottom"/>
            <w:hideMark/>
          </w:tcPr>
          <w:p w:rsidR="00FE3CE0" w:rsidRPr="00FE3CE0" w:rsidRDefault="00FE3CE0" w:rsidP="00FE3CE0">
            <w:pPr>
              <w:spacing w:after="0" w:line="240" w:lineRule="auto"/>
              <w:rPr>
                <w:rFonts w:ascii="Times New Roman" w:eastAsia="Times New Roman" w:hAnsi="Times New Roman" w:cs="Times New Roman"/>
                <w:color w:val="000000"/>
                <w:sz w:val="18"/>
                <w:szCs w:val="18"/>
                <w:lang w:val="ru-RU"/>
              </w:rPr>
            </w:pPr>
            <w:r w:rsidRPr="00FE3CE0">
              <w:rPr>
                <w:rFonts w:ascii="Times New Roman" w:eastAsia="Times New Roman" w:hAnsi="Times New Roman" w:cs="Times New Roman"/>
                <w:color w:val="000000"/>
                <w:sz w:val="18"/>
                <w:szCs w:val="18"/>
                <w:lang w:val="ru-RU"/>
              </w:rPr>
              <w:t>- накнада за коришћење грађевинског земљишта</w:t>
            </w:r>
          </w:p>
        </w:tc>
        <w:tc>
          <w:tcPr>
            <w:tcW w:w="459" w:type="pct"/>
            <w:tcBorders>
              <w:top w:val="single" w:sz="4" w:space="0" w:color="auto"/>
              <w:left w:val="nil"/>
              <w:bottom w:val="nil"/>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600,000.00</w:t>
            </w:r>
          </w:p>
        </w:tc>
        <w:tc>
          <w:tcPr>
            <w:tcW w:w="459" w:type="pct"/>
            <w:tcBorders>
              <w:top w:val="single" w:sz="4" w:space="0" w:color="auto"/>
              <w:left w:val="nil"/>
              <w:bottom w:val="nil"/>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0.00</w:t>
            </w:r>
          </w:p>
        </w:tc>
        <w:tc>
          <w:tcPr>
            <w:tcW w:w="459" w:type="pct"/>
            <w:tcBorders>
              <w:top w:val="single" w:sz="4" w:space="0" w:color="auto"/>
              <w:left w:val="nil"/>
              <w:bottom w:val="nil"/>
              <w:right w:val="nil"/>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sz w:val="18"/>
                <w:szCs w:val="18"/>
                <w:lang w:val="en-US"/>
              </w:rPr>
            </w:pPr>
            <w:r w:rsidRPr="00FE3CE0">
              <w:rPr>
                <w:rFonts w:ascii="Times New Roman" w:eastAsia="Times New Roman" w:hAnsi="Times New Roman" w:cs="Times New Roman"/>
                <w:sz w:val="18"/>
                <w:szCs w:val="18"/>
                <w:lang w:val="en-US"/>
              </w:rPr>
              <w:t>600,000.00</w:t>
            </w:r>
          </w:p>
        </w:tc>
        <w:tc>
          <w:tcPr>
            <w:tcW w:w="459" w:type="pct"/>
            <w:tcBorders>
              <w:top w:val="single" w:sz="4" w:space="0" w:color="auto"/>
              <w:left w:val="single" w:sz="4" w:space="0" w:color="auto"/>
              <w:bottom w:val="nil"/>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117,798.79</w:t>
            </w:r>
          </w:p>
        </w:tc>
        <w:tc>
          <w:tcPr>
            <w:tcW w:w="459" w:type="pct"/>
            <w:tcBorders>
              <w:top w:val="single" w:sz="4" w:space="0" w:color="auto"/>
              <w:left w:val="nil"/>
              <w:bottom w:val="nil"/>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0.00</w:t>
            </w:r>
          </w:p>
        </w:tc>
        <w:tc>
          <w:tcPr>
            <w:tcW w:w="459" w:type="pct"/>
            <w:tcBorders>
              <w:top w:val="single" w:sz="4" w:space="0" w:color="auto"/>
              <w:left w:val="nil"/>
              <w:bottom w:val="nil"/>
              <w:right w:val="single" w:sz="8"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sz w:val="18"/>
                <w:szCs w:val="18"/>
                <w:lang w:val="en-US"/>
              </w:rPr>
            </w:pPr>
            <w:r w:rsidRPr="00FE3CE0">
              <w:rPr>
                <w:rFonts w:ascii="Times New Roman" w:eastAsia="Times New Roman" w:hAnsi="Times New Roman" w:cs="Times New Roman"/>
                <w:sz w:val="18"/>
                <w:szCs w:val="18"/>
                <w:lang w:val="en-US"/>
              </w:rPr>
              <w:t>117,798.79</w:t>
            </w:r>
          </w:p>
        </w:tc>
      </w:tr>
      <w:tr w:rsidR="00FE3CE0" w:rsidRPr="00FE3CE0" w:rsidTr="00FE3CE0">
        <w:trPr>
          <w:trHeight w:val="285"/>
        </w:trPr>
        <w:tc>
          <w:tcPr>
            <w:tcW w:w="198" w:type="pct"/>
            <w:tcBorders>
              <w:top w:val="nil"/>
              <w:left w:val="single" w:sz="8" w:space="0" w:color="auto"/>
              <w:bottom w:val="nil"/>
              <w:right w:val="single" w:sz="4" w:space="0" w:color="auto"/>
            </w:tcBorders>
            <w:shd w:val="clear" w:color="000000" w:fill="FFFFFF"/>
            <w:noWrap/>
            <w:vAlign w:val="bottom"/>
            <w:hideMark/>
          </w:tcPr>
          <w:p w:rsidR="00FE3CE0" w:rsidRPr="00FE3CE0" w:rsidRDefault="00FE3CE0" w:rsidP="00FE3CE0">
            <w:pPr>
              <w:spacing w:after="0" w:line="240" w:lineRule="auto"/>
              <w:rPr>
                <w:rFonts w:ascii="Times New Roman" w:eastAsia="Times New Roman" w:hAnsi="Times New Roman" w:cs="Times New Roman"/>
                <w:b/>
                <w:bCs/>
                <w:sz w:val="18"/>
                <w:szCs w:val="18"/>
                <w:lang w:val="en-US"/>
              </w:rPr>
            </w:pPr>
            <w:r w:rsidRPr="00FE3CE0">
              <w:rPr>
                <w:rFonts w:ascii="Times New Roman" w:eastAsia="Times New Roman" w:hAnsi="Times New Roman" w:cs="Times New Roman"/>
                <w:b/>
                <w:bCs/>
                <w:sz w:val="18"/>
                <w:szCs w:val="18"/>
                <w:lang w:val="en-US"/>
              </w:rPr>
              <w:t>8.9</w:t>
            </w:r>
          </w:p>
        </w:tc>
        <w:tc>
          <w:tcPr>
            <w:tcW w:w="270" w:type="pct"/>
            <w:tcBorders>
              <w:top w:val="single" w:sz="4" w:space="0" w:color="auto"/>
              <w:left w:val="nil"/>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741535</w:t>
            </w:r>
          </w:p>
        </w:tc>
        <w:tc>
          <w:tcPr>
            <w:tcW w:w="1776" w:type="pct"/>
            <w:tcBorders>
              <w:top w:val="single" w:sz="4" w:space="0" w:color="auto"/>
              <w:left w:val="nil"/>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rPr>
                <w:rFonts w:ascii="Times New Roman" w:eastAsia="Times New Roman" w:hAnsi="Times New Roman" w:cs="Times New Roman"/>
                <w:color w:val="000000"/>
                <w:sz w:val="18"/>
                <w:szCs w:val="18"/>
                <w:lang w:val="ru-RU"/>
              </w:rPr>
            </w:pPr>
            <w:r w:rsidRPr="00FE3CE0">
              <w:rPr>
                <w:rFonts w:ascii="Times New Roman" w:eastAsia="Times New Roman" w:hAnsi="Times New Roman" w:cs="Times New Roman"/>
                <w:color w:val="000000"/>
                <w:sz w:val="18"/>
                <w:szCs w:val="18"/>
                <w:lang w:val="ru-RU"/>
              </w:rPr>
              <w:t>- комунална такса за заузеће грађевинског материјала</w:t>
            </w:r>
          </w:p>
        </w:tc>
        <w:tc>
          <w:tcPr>
            <w:tcW w:w="459" w:type="pct"/>
            <w:tcBorders>
              <w:top w:val="single" w:sz="4" w:space="0" w:color="auto"/>
              <w:left w:val="nil"/>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0.00</w:t>
            </w:r>
          </w:p>
        </w:tc>
        <w:tc>
          <w:tcPr>
            <w:tcW w:w="459" w:type="pct"/>
            <w:tcBorders>
              <w:top w:val="single" w:sz="4" w:space="0" w:color="auto"/>
              <w:left w:val="nil"/>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0.00</w:t>
            </w:r>
          </w:p>
        </w:tc>
        <w:tc>
          <w:tcPr>
            <w:tcW w:w="459" w:type="pct"/>
            <w:tcBorders>
              <w:top w:val="single" w:sz="4" w:space="0" w:color="auto"/>
              <w:left w:val="nil"/>
              <w:bottom w:val="single" w:sz="4" w:space="0" w:color="auto"/>
              <w:right w:val="nil"/>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sz w:val="18"/>
                <w:szCs w:val="18"/>
                <w:lang w:val="en-US"/>
              </w:rPr>
            </w:pPr>
            <w:r w:rsidRPr="00FE3CE0">
              <w:rPr>
                <w:rFonts w:ascii="Times New Roman" w:eastAsia="Times New Roman" w:hAnsi="Times New Roman" w:cs="Times New Roman"/>
                <w:sz w:val="18"/>
                <w:szCs w:val="18"/>
                <w:lang w:val="en-US"/>
              </w:rPr>
              <w:t>0.00</w:t>
            </w:r>
          </w:p>
        </w:tc>
        <w:tc>
          <w:tcPr>
            <w:tcW w:w="459" w:type="pct"/>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0.00</w:t>
            </w:r>
          </w:p>
        </w:tc>
        <w:tc>
          <w:tcPr>
            <w:tcW w:w="459" w:type="pct"/>
            <w:tcBorders>
              <w:top w:val="single" w:sz="4" w:space="0" w:color="auto"/>
              <w:left w:val="nil"/>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0.00</w:t>
            </w:r>
          </w:p>
        </w:tc>
        <w:tc>
          <w:tcPr>
            <w:tcW w:w="459" w:type="pct"/>
            <w:tcBorders>
              <w:top w:val="single" w:sz="4" w:space="0" w:color="auto"/>
              <w:left w:val="nil"/>
              <w:bottom w:val="single" w:sz="4" w:space="0" w:color="auto"/>
              <w:right w:val="single" w:sz="8"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sz w:val="18"/>
                <w:szCs w:val="18"/>
                <w:lang w:val="en-US"/>
              </w:rPr>
            </w:pPr>
            <w:r w:rsidRPr="00FE3CE0">
              <w:rPr>
                <w:rFonts w:ascii="Times New Roman" w:eastAsia="Times New Roman" w:hAnsi="Times New Roman" w:cs="Times New Roman"/>
                <w:sz w:val="18"/>
                <w:szCs w:val="18"/>
                <w:lang w:val="en-US"/>
              </w:rPr>
              <w:t>0.00</w:t>
            </w:r>
          </w:p>
        </w:tc>
      </w:tr>
      <w:tr w:rsidR="00FE3CE0" w:rsidRPr="00FE3CE0" w:rsidTr="00FE3CE0">
        <w:trPr>
          <w:trHeight w:val="285"/>
        </w:trPr>
        <w:tc>
          <w:tcPr>
            <w:tcW w:w="198" w:type="pct"/>
            <w:tcBorders>
              <w:top w:val="nil"/>
              <w:left w:val="single" w:sz="8" w:space="0" w:color="auto"/>
              <w:bottom w:val="nil"/>
              <w:right w:val="single" w:sz="4" w:space="0" w:color="auto"/>
            </w:tcBorders>
            <w:shd w:val="clear" w:color="000000" w:fill="FFFFFF"/>
            <w:noWrap/>
            <w:vAlign w:val="bottom"/>
            <w:hideMark/>
          </w:tcPr>
          <w:p w:rsidR="00FE3CE0" w:rsidRPr="00FE3CE0" w:rsidRDefault="00FE3CE0" w:rsidP="00FE3CE0">
            <w:pPr>
              <w:spacing w:after="0" w:line="240" w:lineRule="auto"/>
              <w:rPr>
                <w:rFonts w:ascii="Times New Roman" w:eastAsia="Times New Roman" w:hAnsi="Times New Roman" w:cs="Times New Roman"/>
                <w:b/>
                <w:bCs/>
                <w:sz w:val="18"/>
                <w:szCs w:val="18"/>
                <w:lang w:val="en-US"/>
              </w:rPr>
            </w:pPr>
            <w:r w:rsidRPr="00FE3CE0">
              <w:rPr>
                <w:rFonts w:ascii="Times New Roman" w:eastAsia="Times New Roman" w:hAnsi="Times New Roman" w:cs="Times New Roman"/>
                <w:b/>
                <w:bCs/>
                <w:sz w:val="18"/>
                <w:szCs w:val="18"/>
                <w:lang w:val="en-US"/>
              </w:rPr>
              <w:t>8.10</w:t>
            </w:r>
          </w:p>
        </w:tc>
        <w:tc>
          <w:tcPr>
            <w:tcW w:w="270" w:type="pct"/>
            <w:tcBorders>
              <w:top w:val="nil"/>
              <w:left w:val="nil"/>
              <w:bottom w:val="nil"/>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741538</w:t>
            </w:r>
          </w:p>
        </w:tc>
        <w:tc>
          <w:tcPr>
            <w:tcW w:w="1776" w:type="pct"/>
            <w:tcBorders>
              <w:top w:val="nil"/>
              <w:left w:val="nil"/>
              <w:bottom w:val="nil"/>
              <w:right w:val="single" w:sz="4" w:space="0" w:color="auto"/>
            </w:tcBorders>
            <w:shd w:val="clear" w:color="000000" w:fill="FFFFFF"/>
            <w:noWrap/>
            <w:vAlign w:val="bottom"/>
            <w:hideMark/>
          </w:tcPr>
          <w:p w:rsidR="00FE3CE0" w:rsidRPr="00FE3CE0" w:rsidRDefault="00FE3CE0" w:rsidP="00FE3CE0">
            <w:pPr>
              <w:spacing w:after="0" w:line="240" w:lineRule="auto"/>
              <w:rPr>
                <w:rFonts w:ascii="Times New Roman" w:eastAsia="Times New Roman" w:hAnsi="Times New Roman" w:cs="Times New Roman"/>
                <w:color w:val="000000"/>
                <w:sz w:val="18"/>
                <w:szCs w:val="18"/>
                <w:lang w:val="ru-RU"/>
              </w:rPr>
            </w:pPr>
            <w:r w:rsidRPr="00FE3CE0">
              <w:rPr>
                <w:rFonts w:ascii="Times New Roman" w:eastAsia="Times New Roman" w:hAnsi="Times New Roman" w:cs="Times New Roman"/>
                <w:color w:val="000000"/>
                <w:sz w:val="18"/>
                <w:szCs w:val="18"/>
                <w:lang w:val="ru-RU"/>
              </w:rPr>
              <w:t>- допринос за уређење грађевинског земљишта</w:t>
            </w:r>
          </w:p>
        </w:tc>
        <w:tc>
          <w:tcPr>
            <w:tcW w:w="459" w:type="pct"/>
            <w:tcBorders>
              <w:top w:val="nil"/>
              <w:left w:val="nil"/>
              <w:bottom w:val="nil"/>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8,000,000.00</w:t>
            </w:r>
          </w:p>
        </w:tc>
        <w:tc>
          <w:tcPr>
            <w:tcW w:w="459" w:type="pct"/>
            <w:tcBorders>
              <w:top w:val="nil"/>
              <w:left w:val="nil"/>
              <w:bottom w:val="nil"/>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0.00</w:t>
            </w:r>
          </w:p>
        </w:tc>
        <w:tc>
          <w:tcPr>
            <w:tcW w:w="459" w:type="pct"/>
            <w:tcBorders>
              <w:top w:val="nil"/>
              <w:left w:val="nil"/>
              <w:bottom w:val="nil"/>
              <w:right w:val="nil"/>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sz w:val="18"/>
                <w:szCs w:val="18"/>
                <w:lang w:val="en-US"/>
              </w:rPr>
            </w:pPr>
            <w:r w:rsidRPr="00FE3CE0">
              <w:rPr>
                <w:rFonts w:ascii="Times New Roman" w:eastAsia="Times New Roman" w:hAnsi="Times New Roman" w:cs="Times New Roman"/>
                <w:sz w:val="18"/>
                <w:szCs w:val="18"/>
                <w:lang w:val="en-US"/>
              </w:rPr>
              <w:t>8,000,000.00</w:t>
            </w:r>
          </w:p>
        </w:tc>
        <w:tc>
          <w:tcPr>
            <w:tcW w:w="459" w:type="pct"/>
            <w:tcBorders>
              <w:top w:val="nil"/>
              <w:left w:val="single" w:sz="4" w:space="0" w:color="auto"/>
              <w:bottom w:val="nil"/>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1,473,070.48</w:t>
            </w:r>
          </w:p>
        </w:tc>
        <w:tc>
          <w:tcPr>
            <w:tcW w:w="459" w:type="pct"/>
            <w:tcBorders>
              <w:top w:val="nil"/>
              <w:left w:val="nil"/>
              <w:bottom w:val="nil"/>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0.00</w:t>
            </w:r>
          </w:p>
        </w:tc>
        <w:tc>
          <w:tcPr>
            <w:tcW w:w="459" w:type="pct"/>
            <w:tcBorders>
              <w:top w:val="nil"/>
              <w:left w:val="nil"/>
              <w:bottom w:val="nil"/>
              <w:right w:val="single" w:sz="8"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sz w:val="18"/>
                <w:szCs w:val="18"/>
                <w:lang w:val="en-US"/>
              </w:rPr>
            </w:pPr>
            <w:r w:rsidRPr="00FE3CE0">
              <w:rPr>
                <w:rFonts w:ascii="Times New Roman" w:eastAsia="Times New Roman" w:hAnsi="Times New Roman" w:cs="Times New Roman"/>
                <w:sz w:val="18"/>
                <w:szCs w:val="18"/>
                <w:lang w:val="en-US"/>
              </w:rPr>
              <w:t>1,473,070.48</w:t>
            </w:r>
          </w:p>
        </w:tc>
      </w:tr>
      <w:tr w:rsidR="00FE3CE0" w:rsidRPr="00FE3CE0" w:rsidTr="00FE3CE0">
        <w:trPr>
          <w:trHeight w:val="285"/>
        </w:trPr>
        <w:tc>
          <w:tcPr>
            <w:tcW w:w="198" w:type="pct"/>
            <w:tcBorders>
              <w:top w:val="nil"/>
              <w:left w:val="single" w:sz="8" w:space="0" w:color="auto"/>
              <w:bottom w:val="nil"/>
              <w:right w:val="single" w:sz="4" w:space="0" w:color="auto"/>
            </w:tcBorders>
            <w:shd w:val="clear" w:color="000000" w:fill="FFFFFF"/>
            <w:noWrap/>
            <w:vAlign w:val="bottom"/>
            <w:hideMark/>
          </w:tcPr>
          <w:p w:rsidR="00FE3CE0" w:rsidRPr="00FE3CE0" w:rsidRDefault="00FE3CE0" w:rsidP="00FE3CE0">
            <w:pPr>
              <w:spacing w:after="0" w:line="240" w:lineRule="auto"/>
              <w:rPr>
                <w:rFonts w:ascii="Times New Roman" w:eastAsia="Times New Roman" w:hAnsi="Times New Roman" w:cs="Times New Roman"/>
                <w:b/>
                <w:bCs/>
                <w:sz w:val="18"/>
                <w:szCs w:val="18"/>
                <w:lang w:val="en-US"/>
              </w:rPr>
            </w:pPr>
            <w:r w:rsidRPr="00FE3CE0">
              <w:rPr>
                <w:rFonts w:ascii="Times New Roman" w:eastAsia="Times New Roman" w:hAnsi="Times New Roman" w:cs="Times New Roman"/>
                <w:b/>
                <w:bCs/>
                <w:sz w:val="18"/>
                <w:szCs w:val="18"/>
                <w:lang w:val="en-US"/>
              </w:rPr>
              <w:t>8.11</w:t>
            </w:r>
          </w:p>
        </w:tc>
        <w:tc>
          <w:tcPr>
            <w:tcW w:w="270" w:type="pct"/>
            <w:tcBorders>
              <w:top w:val="single" w:sz="4" w:space="0" w:color="auto"/>
              <w:left w:val="nil"/>
              <w:bottom w:val="nil"/>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741596</w:t>
            </w:r>
          </w:p>
        </w:tc>
        <w:tc>
          <w:tcPr>
            <w:tcW w:w="1776" w:type="pct"/>
            <w:tcBorders>
              <w:top w:val="single" w:sz="4" w:space="0" w:color="auto"/>
              <w:left w:val="nil"/>
              <w:bottom w:val="nil"/>
              <w:right w:val="single" w:sz="4" w:space="0" w:color="auto"/>
            </w:tcBorders>
            <w:shd w:val="clear" w:color="000000" w:fill="FFFFFF"/>
            <w:noWrap/>
            <w:vAlign w:val="bottom"/>
            <w:hideMark/>
          </w:tcPr>
          <w:p w:rsidR="00FE3CE0" w:rsidRPr="00FE3CE0" w:rsidRDefault="00FE3CE0" w:rsidP="00FE3CE0">
            <w:pPr>
              <w:spacing w:after="0" w:line="240" w:lineRule="auto"/>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-Накнада за коришћење дрвета</w:t>
            </w:r>
          </w:p>
        </w:tc>
        <w:tc>
          <w:tcPr>
            <w:tcW w:w="459" w:type="pct"/>
            <w:tcBorders>
              <w:top w:val="single" w:sz="4" w:space="0" w:color="auto"/>
              <w:left w:val="nil"/>
              <w:bottom w:val="nil"/>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500,000.00</w:t>
            </w:r>
          </w:p>
        </w:tc>
        <w:tc>
          <w:tcPr>
            <w:tcW w:w="459" w:type="pct"/>
            <w:tcBorders>
              <w:top w:val="single" w:sz="4" w:space="0" w:color="auto"/>
              <w:left w:val="nil"/>
              <w:bottom w:val="nil"/>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0.00</w:t>
            </w:r>
          </w:p>
        </w:tc>
        <w:tc>
          <w:tcPr>
            <w:tcW w:w="459" w:type="pct"/>
            <w:tcBorders>
              <w:top w:val="single" w:sz="4" w:space="0" w:color="auto"/>
              <w:left w:val="nil"/>
              <w:bottom w:val="nil"/>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sz w:val="18"/>
                <w:szCs w:val="18"/>
                <w:lang w:val="en-US"/>
              </w:rPr>
            </w:pPr>
            <w:r w:rsidRPr="00FE3CE0">
              <w:rPr>
                <w:rFonts w:ascii="Times New Roman" w:eastAsia="Times New Roman" w:hAnsi="Times New Roman" w:cs="Times New Roman"/>
                <w:sz w:val="18"/>
                <w:szCs w:val="18"/>
                <w:lang w:val="en-US"/>
              </w:rPr>
              <w:t>500,000.00</w:t>
            </w:r>
          </w:p>
        </w:tc>
        <w:tc>
          <w:tcPr>
            <w:tcW w:w="459" w:type="pct"/>
            <w:tcBorders>
              <w:top w:val="single" w:sz="4" w:space="0" w:color="auto"/>
              <w:left w:val="nil"/>
              <w:bottom w:val="nil"/>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3,756.43</w:t>
            </w:r>
          </w:p>
        </w:tc>
        <w:tc>
          <w:tcPr>
            <w:tcW w:w="459" w:type="pct"/>
            <w:tcBorders>
              <w:top w:val="single" w:sz="4" w:space="0" w:color="auto"/>
              <w:left w:val="nil"/>
              <w:bottom w:val="nil"/>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0.00</w:t>
            </w:r>
          </w:p>
        </w:tc>
        <w:tc>
          <w:tcPr>
            <w:tcW w:w="459" w:type="pct"/>
            <w:tcBorders>
              <w:top w:val="single" w:sz="4" w:space="0" w:color="auto"/>
              <w:left w:val="nil"/>
              <w:bottom w:val="nil"/>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sz w:val="18"/>
                <w:szCs w:val="18"/>
                <w:lang w:val="en-US"/>
              </w:rPr>
            </w:pPr>
            <w:r w:rsidRPr="00FE3CE0">
              <w:rPr>
                <w:rFonts w:ascii="Times New Roman" w:eastAsia="Times New Roman" w:hAnsi="Times New Roman" w:cs="Times New Roman"/>
                <w:sz w:val="18"/>
                <w:szCs w:val="18"/>
                <w:lang w:val="en-US"/>
              </w:rPr>
              <w:t>3,756.43</w:t>
            </w:r>
          </w:p>
        </w:tc>
      </w:tr>
      <w:tr w:rsidR="00FE3CE0" w:rsidRPr="00FE3CE0" w:rsidTr="00FE3CE0">
        <w:trPr>
          <w:trHeight w:val="330"/>
        </w:trPr>
        <w:tc>
          <w:tcPr>
            <w:tcW w:w="198" w:type="pct"/>
            <w:tcBorders>
              <w:top w:val="single" w:sz="8" w:space="0" w:color="auto"/>
              <w:left w:val="single" w:sz="8" w:space="0" w:color="auto"/>
              <w:bottom w:val="single" w:sz="8" w:space="0" w:color="auto"/>
              <w:right w:val="single" w:sz="4" w:space="0" w:color="auto"/>
            </w:tcBorders>
            <w:shd w:val="clear" w:color="000000" w:fill="FFFFFF"/>
            <w:noWrap/>
            <w:vAlign w:val="bottom"/>
            <w:hideMark/>
          </w:tcPr>
          <w:p w:rsidR="00FE3CE0" w:rsidRPr="00FE3CE0" w:rsidRDefault="00FE3CE0" w:rsidP="00FE3CE0">
            <w:pPr>
              <w:spacing w:after="0" w:line="240" w:lineRule="auto"/>
              <w:rPr>
                <w:rFonts w:ascii="Times New Roman" w:eastAsia="Times New Roman" w:hAnsi="Times New Roman" w:cs="Times New Roman"/>
                <w:b/>
                <w:bCs/>
                <w:sz w:val="18"/>
                <w:szCs w:val="18"/>
                <w:lang w:val="en-US"/>
              </w:rPr>
            </w:pPr>
            <w:r w:rsidRPr="00FE3CE0">
              <w:rPr>
                <w:rFonts w:ascii="Times New Roman" w:eastAsia="Times New Roman" w:hAnsi="Times New Roman" w:cs="Times New Roman"/>
                <w:b/>
                <w:bCs/>
                <w:sz w:val="18"/>
                <w:szCs w:val="18"/>
                <w:lang w:val="en-US"/>
              </w:rPr>
              <w:t>9</w:t>
            </w:r>
          </w:p>
        </w:tc>
        <w:tc>
          <w:tcPr>
            <w:tcW w:w="270" w:type="pct"/>
            <w:tcBorders>
              <w:top w:val="single" w:sz="8" w:space="0" w:color="auto"/>
              <w:left w:val="nil"/>
              <w:bottom w:val="single" w:sz="8"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b/>
                <w:bCs/>
                <w:sz w:val="18"/>
                <w:szCs w:val="18"/>
                <w:lang w:val="en-US"/>
              </w:rPr>
            </w:pPr>
            <w:r w:rsidRPr="00FE3CE0">
              <w:rPr>
                <w:rFonts w:ascii="Times New Roman" w:eastAsia="Times New Roman" w:hAnsi="Times New Roman" w:cs="Times New Roman"/>
                <w:b/>
                <w:bCs/>
                <w:sz w:val="18"/>
                <w:szCs w:val="18"/>
                <w:lang w:val="en-US"/>
              </w:rPr>
              <w:t>742</w:t>
            </w:r>
          </w:p>
        </w:tc>
        <w:tc>
          <w:tcPr>
            <w:tcW w:w="1776" w:type="pct"/>
            <w:tcBorders>
              <w:top w:val="single" w:sz="8" w:space="0" w:color="auto"/>
              <w:left w:val="nil"/>
              <w:bottom w:val="single" w:sz="8" w:space="0" w:color="auto"/>
              <w:right w:val="single" w:sz="4" w:space="0" w:color="auto"/>
            </w:tcBorders>
            <w:shd w:val="clear" w:color="000000" w:fill="FFFFFF"/>
            <w:noWrap/>
            <w:vAlign w:val="bottom"/>
            <w:hideMark/>
          </w:tcPr>
          <w:p w:rsidR="00FE3CE0" w:rsidRPr="00FE3CE0" w:rsidRDefault="00FE3CE0" w:rsidP="00FE3CE0">
            <w:pPr>
              <w:spacing w:after="0" w:line="240" w:lineRule="auto"/>
              <w:rPr>
                <w:rFonts w:ascii="Times New Roman" w:eastAsia="Times New Roman" w:hAnsi="Times New Roman" w:cs="Times New Roman"/>
                <w:b/>
                <w:bCs/>
                <w:sz w:val="18"/>
                <w:szCs w:val="18"/>
                <w:lang w:val="ru-RU"/>
              </w:rPr>
            </w:pPr>
            <w:r w:rsidRPr="00FE3CE0">
              <w:rPr>
                <w:rFonts w:ascii="Times New Roman" w:eastAsia="Times New Roman" w:hAnsi="Times New Roman" w:cs="Times New Roman"/>
                <w:b/>
                <w:bCs/>
                <w:sz w:val="18"/>
                <w:szCs w:val="18"/>
                <w:lang w:val="ru-RU"/>
              </w:rPr>
              <w:t>Приходи од продаје добара и услуга</w:t>
            </w:r>
          </w:p>
        </w:tc>
        <w:tc>
          <w:tcPr>
            <w:tcW w:w="459" w:type="pct"/>
            <w:tcBorders>
              <w:top w:val="single" w:sz="8" w:space="0" w:color="auto"/>
              <w:left w:val="nil"/>
              <w:bottom w:val="single" w:sz="8"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b/>
                <w:bCs/>
                <w:sz w:val="18"/>
                <w:szCs w:val="18"/>
                <w:lang w:val="en-US"/>
              </w:rPr>
            </w:pPr>
            <w:r w:rsidRPr="00FE3CE0">
              <w:rPr>
                <w:rFonts w:ascii="Times New Roman" w:eastAsia="Times New Roman" w:hAnsi="Times New Roman" w:cs="Times New Roman"/>
                <w:b/>
                <w:bCs/>
                <w:sz w:val="18"/>
                <w:szCs w:val="18"/>
                <w:lang w:val="en-US"/>
              </w:rPr>
              <w:t>14,706,900.00</w:t>
            </w:r>
          </w:p>
        </w:tc>
        <w:tc>
          <w:tcPr>
            <w:tcW w:w="459" w:type="pct"/>
            <w:tcBorders>
              <w:top w:val="single" w:sz="8" w:space="0" w:color="auto"/>
              <w:left w:val="nil"/>
              <w:bottom w:val="single" w:sz="8"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b/>
                <w:bCs/>
                <w:sz w:val="18"/>
                <w:szCs w:val="18"/>
                <w:lang w:val="en-US"/>
              </w:rPr>
            </w:pPr>
            <w:r w:rsidRPr="00FE3CE0">
              <w:rPr>
                <w:rFonts w:ascii="Times New Roman" w:eastAsia="Times New Roman" w:hAnsi="Times New Roman" w:cs="Times New Roman"/>
                <w:b/>
                <w:bCs/>
                <w:sz w:val="18"/>
                <w:szCs w:val="18"/>
                <w:lang w:val="en-US"/>
              </w:rPr>
              <w:t>3,150,000.00</w:t>
            </w:r>
          </w:p>
        </w:tc>
        <w:tc>
          <w:tcPr>
            <w:tcW w:w="459" w:type="pct"/>
            <w:tcBorders>
              <w:top w:val="single" w:sz="8" w:space="0" w:color="auto"/>
              <w:left w:val="nil"/>
              <w:bottom w:val="single" w:sz="8" w:space="0" w:color="auto"/>
              <w:right w:val="nil"/>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b/>
                <w:bCs/>
                <w:sz w:val="18"/>
                <w:szCs w:val="18"/>
                <w:lang w:val="en-US"/>
              </w:rPr>
            </w:pPr>
            <w:r w:rsidRPr="00FE3CE0">
              <w:rPr>
                <w:rFonts w:ascii="Times New Roman" w:eastAsia="Times New Roman" w:hAnsi="Times New Roman" w:cs="Times New Roman"/>
                <w:b/>
                <w:bCs/>
                <w:sz w:val="18"/>
                <w:szCs w:val="18"/>
                <w:lang w:val="en-US"/>
              </w:rPr>
              <w:t>17,856,900.00</w:t>
            </w:r>
          </w:p>
        </w:tc>
        <w:tc>
          <w:tcPr>
            <w:tcW w:w="459" w:type="pct"/>
            <w:tcBorders>
              <w:top w:val="single" w:sz="8" w:space="0" w:color="auto"/>
              <w:left w:val="single" w:sz="4" w:space="0" w:color="auto"/>
              <w:bottom w:val="single" w:sz="8"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b/>
                <w:bCs/>
                <w:sz w:val="18"/>
                <w:szCs w:val="18"/>
                <w:lang w:val="en-US"/>
              </w:rPr>
            </w:pPr>
            <w:r w:rsidRPr="00FE3CE0">
              <w:rPr>
                <w:rFonts w:ascii="Times New Roman" w:eastAsia="Times New Roman" w:hAnsi="Times New Roman" w:cs="Times New Roman"/>
                <w:b/>
                <w:bCs/>
                <w:sz w:val="18"/>
                <w:szCs w:val="18"/>
                <w:lang w:val="en-US"/>
              </w:rPr>
              <w:t>6,071,610.37</w:t>
            </w:r>
          </w:p>
        </w:tc>
        <w:tc>
          <w:tcPr>
            <w:tcW w:w="459" w:type="pct"/>
            <w:tcBorders>
              <w:top w:val="single" w:sz="8" w:space="0" w:color="auto"/>
              <w:left w:val="nil"/>
              <w:bottom w:val="single" w:sz="8"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b/>
                <w:bCs/>
                <w:sz w:val="18"/>
                <w:szCs w:val="18"/>
                <w:lang w:val="en-US"/>
              </w:rPr>
            </w:pPr>
            <w:r w:rsidRPr="00FE3CE0">
              <w:rPr>
                <w:rFonts w:ascii="Times New Roman" w:eastAsia="Times New Roman" w:hAnsi="Times New Roman" w:cs="Times New Roman"/>
                <w:b/>
                <w:bCs/>
                <w:sz w:val="18"/>
                <w:szCs w:val="18"/>
                <w:lang w:val="en-US"/>
              </w:rPr>
              <w:t>1,298,210.00</w:t>
            </w:r>
          </w:p>
        </w:tc>
        <w:tc>
          <w:tcPr>
            <w:tcW w:w="459" w:type="pct"/>
            <w:tcBorders>
              <w:top w:val="single" w:sz="8" w:space="0" w:color="auto"/>
              <w:left w:val="nil"/>
              <w:bottom w:val="single" w:sz="8" w:space="0" w:color="auto"/>
              <w:right w:val="single" w:sz="8"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b/>
                <w:bCs/>
                <w:sz w:val="18"/>
                <w:szCs w:val="18"/>
                <w:lang w:val="en-US"/>
              </w:rPr>
            </w:pPr>
            <w:r w:rsidRPr="00FE3CE0">
              <w:rPr>
                <w:rFonts w:ascii="Times New Roman" w:eastAsia="Times New Roman" w:hAnsi="Times New Roman" w:cs="Times New Roman"/>
                <w:b/>
                <w:bCs/>
                <w:sz w:val="18"/>
                <w:szCs w:val="18"/>
                <w:lang w:val="en-US"/>
              </w:rPr>
              <w:t>7,369,820.37</w:t>
            </w:r>
          </w:p>
        </w:tc>
      </w:tr>
      <w:tr w:rsidR="00FE3CE0" w:rsidRPr="00FE3CE0" w:rsidTr="00FE3CE0">
        <w:trPr>
          <w:trHeight w:val="540"/>
        </w:trPr>
        <w:tc>
          <w:tcPr>
            <w:tcW w:w="198" w:type="pct"/>
            <w:tcBorders>
              <w:top w:val="nil"/>
              <w:left w:val="single" w:sz="8" w:space="0" w:color="auto"/>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rPr>
                <w:rFonts w:ascii="Times New Roman" w:eastAsia="Times New Roman" w:hAnsi="Times New Roman" w:cs="Times New Roman"/>
                <w:sz w:val="18"/>
                <w:szCs w:val="18"/>
                <w:lang w:val="en-US"/>
              </w:rPr>
            </w:pPr>
            <w:r w:rsidRPr="00FE3CE0">
              <w:rPr>
                <w:rFonts w:ascii="Times New Roman" w:eastAsia="Times New Roman" w:hAnsi="Times New Roman" w:cs="Times New Roman"/>
                <w:sz w:val="18"/>
                <w:szCs w:val="18"/>
                <w:lang w:val="en-US"/>
              </w:rPr>
              <w:t>9.1</w:t>
            </w:r>
          </w:p>
        </w:tc>
        <w:tc>
          <w:tcPr>
            <w:tcW w:w="270" w:type="pct"/>
            <w:tcBorders>
              <w:top w:val="nil"/>
              <w:left w:val="nil"/>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742150</w:t>
            </w:r>
          </w:p>
        </w:tc>
        <w:tc>
          <w:tcPr>
            <w:tcW w:w="1776" w:type="pct"/>
            <w:tcBorders>
              <w:top w:val="nil"/>
              <w:left w:val="nil"/>
              <w:bottom w:val="single" w:sz="4" w:space="0" w:color="auto"/>
              <w:right w:val="single" w:sz="4" w:space="0" w:color="auto"/>
            </w:tcBorders>
            <w:shd w:val="clear" w:color="000000" w:fill="FFFFFF"/>
            <w:vAlign w:val="bottom"/>
            <w:hideMark/>
          </w:tcPr>
          <w:p w:rsidR="00FE3CE0" w:rsidRPr="00FE3CE0" w:rsidRDefault="00FE3CE0" w:rsidP="00FE3CE0">
            <w:pPr>
              <w:spacing w:after="0" w:line="240" w:lineRule="auto"/>
              <w:rPr>
                <w:rFonts w:ascii="Times New Roman" w:eastAsia="Times New Roman" w:hAnsi="Times New Roman" w:cs="Times New Roman"/>
                <w:color w:val="000000"/>
                <w:sz w:val="18"/>
                <w:szCs w:val="18"/>
                <w:lang w:val="ru-RU"/>
              </w:rPr>
            </w:pPr>
            <w:r w:rsidRPr="00FE3CE0">
              <w:rPr>
                <w:rFonts w:ascii="Times New Roman" w:eastAsia="Times New Roman" w:hAnsi="Times New Roman" w:cs="Times New Roman"/>
                <w:color w:val="000000"/>
                <w:sz w:val="18"/>
                <w:szCs w:val="18"/>
                <w:lang w:val="ru-RU"/>
              </w:rPr>
              <w:t xml:space="preserve">- приходи од продаје добара и услуга или закупа од стране тржишних организација у корист нивоа општина </w:t>
            </w:r>
          </w:p>
        </w:tc>
        <w:tc>
          <w:tcPr>
            <w:tcW w:w="459" w:type="pct"/>
            <w:tcBorders>
              <w:top w:val="nil"/>
              <w:left w:val="nil"/>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10,000,000.00</w:t>
            </w:r>
          </w:p>
        </w:tc>
        <w:tc>
          <w:tcPr>
            <w:tcW w:w="459" w:type="pct"/>
            <w:tcBorders>
              <w:top w:val="nil"/>
              <w:left w:val="nil"/>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0.00</w:t>
            </w:r>
          </w:p>
        </w:tc>
        <w:tc>
          <w:tcPr>
            <w:tcW w:w="459" w:type="pct"/>
            <w:tcBorders>
              <w:top w:val="nil"/>
              <w:left w:val="nil"/>
              <w:bottom w:val="single" w:sz="4" w:space="0" w:color="auto"/>
              <w:right w:val="nil"/>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sz w:val="18"/>
                <w:szCs w:val="18"/>
                <w:lang w:val="en-US"/>
              </w:rPr>
            </w:pPr>
            <w:r w:rsidRPr="00FE3CE0">
              <w:rPr>
                <w:rFonts w:ascii="Times New Roman" w:eastAsia="Times New Roman" w:hAnsi="Times New Roman" w:cs="Times New Roman"/>
                <w:sz w:val="18"/>
                <w:szCs w:val="18"/>
                <w:lang w:val="en-US"/>
              </w:rPr>
              <w:t>10,000,000.00</w:t>
            </w:r>
          </w:p>
        </w:tc>
        <w:tc>
          <w:tcPr>
            <w:tcW w:w="459" w:type="pct"/>
            <w:tcBorders>
              <w:top w:val="nil"/>
              <w:left w:val="single" w:sz="4" w:space="0" w:color="auto"/>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5,227,000.37</w:t>
            </w:r>
          </w:p>
        </w:tc>
        <w:tc>
          <w:tcPr>
            <w:tcW w:w="459" w:type="pct"/>
            <w:tcBorders>
              <w:top w:val="nil"/>
              <w:left w:val="nil"/>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0.00</w:t>
            </w:r>
          </w:p>
        </w:tc>
        <w:tc>
          <w:tcPr>
            <w:tcW w:w="459" w:type="pct"/>
            <w:tcBorders>
              <w:top w:val="nil"/>
              <w:left w:val="nil"/>
              <w:bottom w:val="single" w:sz="4" w:space="0" w:color="auto"/>
              <w:right w:val="single" w:sz="8"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sz w:val="18"/>
                <w:szCs w:val="18"/>
                <w:lang w:val="en-US"/>
              </w:rPr>
            </w:pPr>
            <w:r w:rsidRPr="00FE3CE0">
              <w:rPr>
                <w:rFonts w:ascii="Times New Roman" w:eastAsia="Times New Roman" w:hAnsi="Times New Roman" w:cs="Times New Roman"/>
                <w:sz w:val="18"/>
                <w:szCs w:val="18"/>
                <w:lang w:val="en-US"/>
              </w:rPr>
              <w:t>5,227,000.37</w:t>
            </w:r>
          </w:p>
        </w:tc>
      </w:tr>
      <w:tr w:rsidR="00FE3CE0" w:rsidRPr="00FE3CE0" w:rsidTr="00FE3CE0">
        <w:trPr>
          <w:trHeight w:val="285"/>
        </w:trPr>
        <w:tc>
          <w:tcPr>
            <w:tcW w:w="198" w:type="pct"/>
            <w:tcBorders>
              <w:top w:val="nil"/>
              <w:left w:val="single" w:sz="8" w:space="0" w:color="auto"/>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rPr>
                <w:rFonts w:ascii="Times New Roman" w:eastAsia="Times New Roman" w:hAnsi="Times New Roman" w:cs="Times New Roman"/>
                <w:sz w:val="18"/>
                <w:szCs w:val="18"/>
                <w:lang w:val="en-US"/>
              </w:rPr>
            </w:pPr>
            <w:r w:rsidRPr="00FE3CE0">
              <w:rPr>
                <w:rFonts w:ascii="Times New Roman" w:eastAsia="Times New Roman" w:hAnsi="Times New Roman" w:cs="Times New Roman"/>
                <w:sz w:val="18"/>
                <w:szCs w:val="18"/>
                <w:lang w:val="en-US"/>
              </w:rPr>
              <w:t>9.2</w:t>
            </w:r>
          </w:p>
        </w:tc>
        <w:tc>
          <w:tcPr>
            <w:tcW w:w="270" w:type="pct"/>
            <w:tcBorders>
              <w:top w:val="nil"/>
              <w:left w:val="nil"/>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742251</w:t>
            </w:r>
          </w:p>
        </w:tc>
        <w:tc>
          <w:tcPr>
            <w:tcW w:w="1776" w:type="pct"/>
            <w:tcBorders>
              <w:top w:val="nil"/>
              <w:left w:val="nil"/>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 општинске административне таксе</w:t>
            </w:r>
          </w:p>
        </w:tc>
        <w:tc>
          <w:tcPr>
            <w:tcW w:w="459" w:type="pct"/>
            <w:tcBorders>
              <w:top w:val="nil"/>
              <w:left w:val="nil"/>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500,000.00</w:t>
            </w:r>
          </w:p>
        </w:tc>
        <w:tc>
          <w:tcPr>
            <w:tcW w:w="459" w:type="pct"/>
            <w:tcBorders>
              <w:top w:val="nil"/>
              <w:left w:val="nil"/>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0.00</w:t>
            </w:r>
          </w:p>
        </w:tc>
        <w:tc>
          <w:tcPr>
            <w:tcW w:w="459" w:type="pct"/>
            <w:tcBorders>
              <w:top w:val="nil"/>
              <w:left w:val="nil"/>
              <w:bottom w:val="single" w:sz="4" w:space="0" w:color="auto"/>
              <w:right w:val="nil"/>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sz w:val="18"/>
                <w:szCs w:val="18"/>
                <w:lang w:val="en-US"/>
              </w:rPr>
            </w:pPr>
            <w:r w:rsidRPr="00FE3CE0">
              <w:rPr>
                <w:rFonts w:ascii="Times New Roman" w:eastAsia="Times New Roman" w:hAnsi="Times New Roman" w:cs="Times New Roman"/>
                <w:sz w:val="18"/>
                <w:szCs w:val="18"/>
                <w:lang w:val="en-US"/>
              </w:rPr>
              <w:t>500,000.00</w:t>
            </w:r>
          </w:p>
        </w:tc>
        <w:tc>
          <w:tcPr>
            <w:tcW w:w="459" w:type="pct"/>
            <w:tcBorders>
              <w:top w:val="nil"/>
              <w:left w:val="single" w:sz="4" w:space="0" w:color="auto"/>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193,610.00</w:t>
            </w:r>
          </w:p>
        </w:tc>
        <w:tc>
          <w:tcPr>
            <w:tcW w:w="459" w:type="pct"/>
            <w:tcBorders>
              <w:top w:val="nil"/>
              <w:left w:val="nil"/>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0.00</w:t>
            </w:r>
          </w:p>
        </w:tc>
        <w:tc>
          <w:tcPr>
            <w:tcW w:w="459" w:type="pct"/>
            <w:tcBorders>
              <w:top w:val="nil"/>
              <w:left w:val="nil"/>
              <w:bottom w:val="single" w:sz="4" w:space="0" w:color="auto"/>
              <w:right w:val="single" w:sz="8"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sz w:val="18"/>
                <w:szCs w:val="18"/>
                <w:lang w:val="en-US"/>
              </w:rPr>
            </w:pPr>
            <w:r w:rsidRPr="00FE3CE0">
              <w:rPr>
                <w:rFonts w:ascii="Times New Roman" w:eastAsia="Times New Roman" w:hAnsi="Times New Roman" w:cs="Times New Roman"/>
                <w:sz w:val="18"/>
                <w:szCs w:val="18"/>
                <w:lang w:val="en-US"/>
              </w:rPr>
              <w:t>193,610.00</w:t>
            </w:r>
          </w:p>
        </w:tc>
      </w:tr>
      <w:tr w:rsidR="00FE3CE0" w:rsidRPr="00FE3CE0" w:rsidTr="00FE3CE0">
        <w:trPr>
          <w:trHeight w:val="285"/>
        </w:trPr>
        <w:tc>
          <w:tcPr>
            <w:tcW w:w="198" w:type="pct"/>
            <w:tcBorders>
              <w:top w:val="nil"/>
              <w:left w:val="single" w:sz="8" w:space="0" w:color="auto"/>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rPr>
                <w:rFonts w:ascii="Times New Roman" w:eastAsia="Times New Roman" w:hAnsi="Times New Roman" w:cs="Times New Roman"/>
                <w:sz w:val="18"/>
                <w:szCs w:val="18"/>
                <w:lang w:val="en-US"/>
              </w:rPr>
            </w:pPr>
            <w:r w:rsidRPr="00FE3CE0">
              <w:rPr>
                <w:rFonts w:ascii="Times New Roman" w:eastAsia="Times New Roman" w:hAnsi="Times New Roman" w:cs="Times New Roman"/>
                <w:sz w:val="18"/>
                <w:szCs w:val="18"/>
                <w:lang w:val="en-US"/>
              </w:rPr>
              <w:t>9.3</w:t>
            </w:r>
          </w:p>
        </w:tc>
        <w:tc>
          <w:tcPr>
            <w:tcW w:w="270" w:type="pct"/>
            <w:tcBorders>
              <w:top w:val="nil"/>
              <w:left w:val="nil"/>
              <w:bottom w:val="nil"/>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sz w:val="18"/>
                <w:szCs w:val="18"/>
                <w:lang w:val="en-US"/>
              </w:rPr>
            </w:pPr>
            <w:r w:rsidRPr="00FE3CE0">
              <w:rPr>
                <w:rFonts w:ascii="Times New Roman" w:eastAsia="Times New Roman" w:hAnsi="Times New Roman" w:cs="Times New Roman"/>
                <w:sz w:val="18"/>
                <w:szCs w:val="18"/>
                <w:lang w:val="en-US"/>
              </w:rPr>
              <w:t>742255</w:t>
            </w:r>
          </w:p>
        </w:tc>
        <w:tc>
          <w:tcPr>
            <w:tcW w:w="1776" w:type="pct"/>
            <w:tcBorders>
              <w:top w:val="nil"/>
              <w:left w:val="nil"/>
              <w:bottom w:val="nil"/>
              <w:right w:val="single" w:sz="4" w:space="0" w:color="auto"/>
            </w:tcBorders>
            <w:shd w:val="clear" w:color="000000" w:fill="FFFFFF"/>
            <w:noWrap/>
            <w:vAlign w:val="bottom"/>
            <w:hideMark/>
          </w:tcPr>
          <w:p w:rsidR="00FE3CE0" w:rsidRPr="00FE3CE0" w:rsidRDefault="00FE3CE0" w:rsidP="00FE3CE0">
            <w:pPr>
              <w:spacing w:after="0" w:line="240" w:lineRule="auto"/>
              <w:rPr>
                <w:rFonts w:ascii="Times New Roman" w:eastAsia="Times New Roman" w:hAnsi="Times New Roman" w:cs="Times New Roman"/>
                <w:sz w:val="18"/>
                <w:szCs w:val="18"/>
                <w:lang w:val="en-US"/>
              </w:rPr>
            </w:pPr>
            <w:r w:rsidRPr="00FE3CE0">
              <w:rPr>
                <w:rFonts w:ascii="Times New Roman" w:eastAsia="Times New Roman" w:hAnsi="Times New Roman" w:cs="Times New Roman"/>
                <w:sz w:val="18"/>
                <w:szCs w:val="18"/>
                <w:lang w:val="en-US"/>
              </w:rPr>
              <w:t>- такса за озакоњење објеката</w:t>
            </w:r>
          </w:p>
        </w:tc>
        <w:tc>
          <w:tcPr>
            <w:tcW w:w="459" w:type="pct"/>
            <w:tcBorders>
              <w:top w:val="nil"/>
              <w:left w:val="nil"/>
              <w:bottom w:val="nil"/>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3,806,900.00</w:t>
            </w:r>
          </w:p>
        </w:tc>
        <w:tc>
          <w:tcPr>
            <w:tcW w:w="459" w:type="pct"/>
            <w:tcBorders>
              <w:top w:val="nil"/>
              <w:left w:val="nil"/>
              <w:bottom w:val="nil"/>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0.00</w:t>
            </w:r>
          </w:p>
        </w:tc>
        <w:tc>
          <w:tcPr>
            <w:tcW w:w="459" w:type="pct"/>
            <w:tcBorders>
              <w:top w:val="nil"/>
              <w:left w:val="nil"/>
              <w:bottom w:val="nil"/>
              <w:right w:val="nil"/>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sz w:val="18"/>
                <w:szCs w:val="18"/>
                <w:lang w:val="en-US"/>
              </w:rPr>
            </w:pPr>
            <w:r w:rsidRPr="00FE3CE0">
              <w:rPr>
                <w:rFonts w:ascii="Times New Roman" w:eastAsia="Times New Roman" w:hAnsi="Times New Roman" w:cs="Times New Roman"/>
                <w:sz w:val="18"/>
                <w:szCs w:val="18"/>
                <w:lang w:val="en-US"/>
              </w:rPr>
              <w:t>3,806,900.00</w:t>
            </w:r>
          </w:p>
        </w:tc>
        <w:tc>
          <w:tcPr>
            <w:tcW w:w="459" w:type="pct"/>
            <w:tcBorders>
              <w:top w:val="nil"/>
              <w:left w:val="single" w:sz="4" w:space="0" w:color="auto"/>
              <w:bottom w:val="nil"/>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651,000.00</w:t>
            </w:r>
          </w:p>
        </w:tc>
        <w:tc>
          <w:tcPr>
            <w:tcW w:w="459" w:type="pct"/>
            <w:tcBorders>
              <w:top w:val="nil"/>
              <w:left w:val="nil"/>
              <w:bottom w:val="nil"/>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0.00</w:t>
            </w:r>
          </w:p>
        </w:tc>
        <w:tc>
          <w:tcPr>
            <w:tcW w:w="459" w:type="pct"/>
            <w:tcBorders>
              <w:top w:val="nil"/>
              <w:left w:val="nil"/>
              <w:bottom w:val="nil"/>
              <w:right w:val="single" w:sz="8"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sz w:val="18"/>
                <w:szCs w:val="18"/>
                <w:lang w:val="en-US"/>
              </w:rPr>
            </w:pPr>
            <w:r w:rsidRPr="00FE3CE0">
              <w:rPr>
                <w:rFonts w:ascii="Times New Roman" w:eastAsia="Times New Roman" w:hAnsi="Times New Roman" w:cs="Times New Roman"/>
                <w:sz w:val="18"/>
                <w:szCs w:val="18"/>
                <w:lang w:val="en-US"/>
              </w:rPr>
              <w:t>651,000.00</w:t>
            </w:r>
          </w:p>
        </w:tc>
      </w:tr>
      <w:tr w:rsidR="00FE3CE0" w:rsidRPr="00FE3CE0" w:rsidTr="00FE3CE0">
        <w:trPr>
          <w:trHeight w:val="285"/>
        </w:trPr>
        <w:tc>
          <w:tcPr>
            <w:tcW w:w="198" w:type="pct"/>
            <w:tcBorders>
              <w:top w:val="nil"/>
              <w:left w:val="single" w:sz="8" w:space="0" w:color="auto"/>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rPr>
                <w:rFonts w:ascii="Times New Roman" w:eastAsia="Times New Roman" w:hAnsi="Times New Roman" w:cs="Times New Roman"/>
                <w:sz w:val="18"/>
                <w:szCs w:val="18"/>
                <w:lang w:val="en-US"/>
              </w:rPr>
            </w:pPr>
            <w:r w:rsidRPr="00FE3CE0">
              <w:rPr>
                <w:rFonts w:ascii="Times New Roman" w:eastAsia="Times New Roman" w:hAnsi="Times New Roman" w:cs="Times New Roman"/>
                <w:sz w:val="18"/>
                <w:szCs w:val="18"/>
                <w:lang w:val="en-US"/>
              </w:rPr>
              <w:t>9.4</w:t>
            </w:r>
          </w:p>
        </w:tc>
        <w:tc>
          <w:tcPr>
            <w:tcW w:w="270" w:type="pct"/>
            <w:tcBorders>
              <w:top w:val="single" w:sz="4" w:space="0" w:color="auto"/>
              <w:left w:val="nil"/>
              <w:bottom w:val="nil"/>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sz w:val="18"/>
                <w:szCs w:val="18"/>
                <w:lang w:val="en-US"/>
              </w:rPr>
            </w:pPr>
            <w:r w:rsidRPr="00FE3CE0">
              <w:rPr>
                <w:rFonts w:ascii="Times New Roman" w:eastAsia="Times New Roman" w:hAnsi="Times New Roman" w:cs="Times New Roman"/>
                <w:sz w:val="18"/>
                <w:szCs w:val="18"/>
                <w:lang w:val="en-US"/>
              </w:rPr>
              <w:t>742341</w:t>
            </w:r>
          </w:p>
        </w:tc>
        <w:tc>
          <w:tcPr>
            <w:tcW w:w="1776" w:type="pct"/>
            <w:tcBorders>
              <w:top w:val="single" w:sz="4" w:space="0" w:color="auto"/>
              <w:left w:val="nil"/>
              <w:bottom w:val="nil"/>
              <w:right w:val="single" w:sz="4" w:space="0" w:color="auto"/>
            </w:tcBorders>
            <w:shd w:val="clear" w:color="000000" w:fill="FFFFFF"/>
            <w:noWrap/>
            <w:vAlign w:val="bottom"/>
            <w:hideMark/>
          </w:tcPr>
          <w:p w:rsidR="00FE3CE0" w:rsidRPr="00FE3CE0" w:rsidRDefault="00FE3CE0" w:rsidP="00FE3CE0">
            <w:pPr>
              <w:spacing w:after="0" w:line="240" w:lineRule="auto"/>
              <w:rPr>
                <w:rFonts w:ascii="Times New Roman" w:eastAsia="Times New Roman" w:hAnsi="Times New Roman" w:cs="Times New Roman"/>
                <w:sz w:val="18"/>
                <w:szCs w:val="18"/>
                <w:lang w:val="ru-RU"/>
              </w:rPr>
            </w:pPr>
            <w:r w:rsidRPr="00FE3CE0">
              <w:rPr>
                <w:rFonts w:ascii="Times New Roman" w:eastAsia="Times New Roman" w:hAnsi="Times New Roman" w:cs="Times New Roman"/>
                <w:sz w:val="18"/>
                <w:szCs w:val="18"/>
                <w:lang w:val="ru-RU"/>
              </w:rPr>
              <w:t>-Приходи који својом делатн. остваре органи и органи.општина</w:t>
            </w:r>
          </w:p>
        </w:tc>
        <w:tc>
          <w:tcPr>
            <w:tcW w:w="459" w:type="pct"/>
            <w:tcBorders>
              <w:top w:val="single" w:sz="4" w:space="0" w:color="auto"/>
              <w:left w:val="nil"/>
              <w:bottom w:val="nil"/>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200,000.00</w:t>
            </w:r>
          </w:p>
        </w:tc>
        <w:tc>
          <w:tcPr>
            <w:tcW w:w="459" w:type="pct"/>
            <w:tcBorders>
              <w:top w:val="single" w:sz="4" w:space="0" w:color="auto"/>
              <w:left w:val="nil"/>
              <w:bottom w:val="nil"/>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0.00</w:t>
            </w:r>
          </w:p>
        </w:tc>
        <w:tc>
          <w:tcPr>
            <w:tcW w:w="459" w:type="pct"/>
            <w:tcBorders>
              <w:top w:val="single" w:sz="4" w:space="0" w:color="auto"/>
              <w:left w:val="nil"/>
              <w:bottom w:val="nil"/>
              <w:right w:val="single" w:sz="8"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sz w:val="18"/>
                <w:szCs w:val="18"/>
                <w:lang w:val="en-US"/>
              </w:rPr>
            </w:pPr>
            <w:r w:rsidRPr="00FE3CE0">
              <w:rPr>
                <w:rFonts w:ascii="Times New Roman" w:eastAsia="Times New Roman" w:hAnsi="Times New Roman" w:cs="Times New Roman"/>
                <w:sz w:val="18"/>
                <w:szCs w:val="18"/>
                <w:lang w:val="en-US"/>
              </w:rPr>
              <w:t>200,000.00</w:t>
            </w:r>
          </w:p>
        </w:tc>
        <w:tc>
          <w:tcPr>
            <w:tcW w:w="459" w:type="pct"/>
            <w:tcBorders>
              <w:top w:val="single" w:sz="4" w:space="0" w:color="auto"/>
              <w:left w:val="single" w:sz="4" w:space="0" w:color="auto"/>
              <w:bottom w:val="nil"/>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0.00</w:t>
            </w:r>
          </w:p>
        </w:tc>
        <w:tc>
          <w:tcPr>
            <w:tcW w:w="459" w:type="pct"/>
            <w:tcBorders>
              <w:top w:val="single" w:sz="4" w:space="0" w:color="auto"/>
              <w:left w:val="nil"/>
              <w:bottom w:val="nil"/>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0.00</w:t>
            </w:r>
          </w:p>
        </w:tc>
        <w:tc>
          <w:tcPr>
            <w:tcW w:w="459" w:type="pct"/>
            <w:tcBorders>
              <w:top w:val="single" w:sz="4" w:space="0" w:color="auto"/>
              <w:left w:val="nil"/>
              <w:bottom w:val="nil"/>
              <w:right w:val="single" w:sz="8"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sz w:val="18"/>
                <w:szCs w:val="18"/>
                <w:lang w:val="en-US"/>
              </w:rPr>
            </w:pPr>
            <w:r w:rsidRPr="00FE3CE0">
              <w:rPr>
                <w:rFonts w:ascii="Times New Roman" w:eastAsia="Times New Roman" w:hAnsi="Times New Roman" w:cs="Times New Roman"/>
                <w:sz w:val="18"/>
                <w:szCs w:val="18"/>
                <w:lang w:val="en-US"/>
              </w:rPr>
              <w:t>0.00</w:t>
            </w:r>
          </w:p>
        </w:tc>
      </w:tr>
      <w:tr w:rsidR="00FE3CE0" w:rsidRPr="00FE3CE0" w:rsidTr="00FE3CE0">
        <w:trPr>
          <w:trHeight w:val="285"/>
        </w:trPr>
        <w:tc>
          <w:tcPr>
            <w:tcW w:w="198" w:type="pct"/>
            <w:tcBorders>
              <w:top w:val="nil"/>
              <w:left w:val="single" w:sz="8" w:space="0" w:color="auto"/>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rPr>
                <w:rFonts w:ascii="Times New Roman" w:eastAsia="Times New Roman" w:hAnsi="Times New Roman" w:cs="Times New Roman"/>
                <w:sz w:val="18"/>
                <w:szCs w:val="18"/>
                <w:lang w:val="en-US"/>
              </w:rPr>
            </w:pPr>
            <w:r w:rsidRPr="00FE3CE0">
              <w:rPr>
                <w:rFonts w:ascii="Times New Roman" w:eastAsia="Times New Roman" w:hAnsi="Times New Roman" w:cs="Times New Roman"/>
                <w:sz w:val="18"/>
                <w:szCs w:val="18"/>
                <w:lang w:val="en-US"/>
              </w:rPr>
              <w:t>9.4</w:t>
            </w:r>
          </w:p>
        </w:tc>
        <w:tc>
          <w:tcPr>
            <w:tcW w:w="270" w:type="pct"/>
            <w:tcBorders>
              <w:top w:val="single" w:sz="4" w:space="0" w:color="auto"/>
              <w:left w:val="nil"/>
              <w:bottom w:val="nil"/>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sz w:val="18"/>
                <w:szCs w:val="18"/>
                <w:lang w:val="en-US"/>
              </w:rPr>
            </w:pPr>
            <w:r w:rsidRPr="00FE3CE0">
              <w:rPr>
                <w:rFonts w:ascii="Times New Roman" w:eastAsia="Times New Roman" w:hAnsi="Times New Roman" w:cs="Times New Roman"/>
                <w:sz w:val="18"/>
                <w:szCs w:val="18"/>
                <w:lang w:val="en-US"/>
              </w:rPr>
              <w:t>742351</w:t>
            </w:r>
          </w:p>
        </w:tc>
        <w:tc>
          <w:tcPr>
            <w:tcW w:w="1776" w:type="pct"/>
            <w:tcBorders>
              <w:top w:val="single" w:sz="4" w:space="0" w:color="auto"/>
              <w:left w:val="nil"/>
              <w:bottom w:val="nil"/>
              <w:right w:val="single" w:sz="4" w:space="0" w:color="auto"/>
            </w:tcBorders>
            <w:shd w:val="clear" w:color="000000" w:fill="FFFFFF"/>
            <w:noWrap/>
            <w:vAlign w:val="bottom"/>
            <w:hideMark/>
          </w:tcPr>
          <w:p w:rsidR="00FE3CE0" w:rsidRPr="00FE3CE0" w:rsidRDefault="00FE3CE0" w:rsidP="00FE3CE0">
            <w:pPr>
              <w:spacing w:after="0" w:line="240" w:lineRule="auto"/>
              <w:rPr>
                <w:rFonts w:ascii="Times New Roman" w:eastAsia="Times New Roman" w:hAnsi="Times New Roman" w:cs="Times New Roman"/>
                <w:sz w:val="18"/>
                <w:szCs w:val="18"/>
                <w:lang w:val="ru-RU"/>
              </w:rPr>
            </w:pPr>
            <w:r w:rsidRPr="00FE3CE0">
              <w:rPr>
                <w:rFonts w:ascii="Times New Roman" w:eastAsia="Times New Roman" w:hAnsi="Times New Roman" w:cs="Times New Roman"/>
                <w:sz w:val="18"/>
                <w:szCs w:val="18"/>
                <w:lang w:val="ru-RU"/>
              </w:rPr>
              <w:t>-Приходи који својом делатн. остваре органи и органи.општина</w:t>
            </w:r>
          </w:p>
        </w:tc>
        <w:tc>
          <w:tcPr>
            <w:tcW w:w="459" w:type="pct"/>
            <w:tcBorders>
              <w:top w:val="single" w:sz="4" w:space="0" w:color="auto"/>
              <w:left w:val="nil"/>
              <w:bottom w:val="nil"/>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200,000.00</w:t>
            </w:r>
          </w:p>
        </w:tc>
        <w:tc>
          <w:tcPr>
            <w:tcW w:w="459" w:type="pct"/>
            <w:tcBorders>
              <w:top w:val="single" w:sz="4" w:space="0" w:color="auto"/>
              <w:left w:val="nil"/>
              <w:bottom w:val="nil"/>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0.00</w:t>
            </w:r>
          </w:p>
        </w:tc>
        <w:tc>
          <w:tcPr>
            <w:tcW w:w="459" w:type="pct"/>
            <w:tcBorders>
              <w:top w:val="single" w:sz="4" w:space="0" w:color="auto"/>
              <w:left w:val="nil"/>
              <w:bottom w:val="nil"/>
              <w:right w:val="single" w:sz="8"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sz w:val="18"/>
                <w:szCs w:val="18"/>
                <w:lang w:val="en-US"/>
              </w:rPr>
            </w:pPr>
            <w:r w:rsidRPr="00FE3CE0">
              <w:rPr>
                <w:rFonts w:ascii="Times New Roman" w:eastAsia="Times New Roman" w:hAnsi="Times New Roman" w:cs="Times New Roman"/>
                <w:sz w:val="18"/>
                <w:szCs w:val="18"/>
                <w:lang w:val="en-US"/>
              </w:rPr>
              <w:t>200,000.00</w:t>
            </w:r>
          </w:p>
        </w:tc>
        <w:tc>
          <w:tcPr>
            <w:tcW w:w="459" w:type="pct"/>
            <w:tcBorders>
              <w:top w:val="single" w:sz="4" w:space="0" w:color="auto"/>
              <w:left w:val="single" w:sz="4" w:space="0" w:color="auto"/>
              <w:bottom w:val="nil"/>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0.00</w:t>
            </w:r>
          </w:p>
        </w:tc>
        <w:tc>
          <w:tcPr>
            <w:tcW w:w="459" w:type="pct"/>
            <w:tcBorders>
              <w:top w:val="single" w:sz="4" w:space="0" w:color="auto"/>
              <w:left w:val="nil"/>
              <w:bottom w:val="nil"/>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0.00</w:t>
            </w:r>
          </w:p>
        </w:tc>
        <w:tc>
          <w:tcPr>
            <w:tcW w:w="459" w:type="pct"/>
            <w:tcBorders>
              <w:top w:val="single" w:sz="4" w:space="0" w:color="auto"/>
              <w:left w:val="nil"/>
              <w:bottom w:val="nil"/>
              <w:right w:val="single" w:sz="8"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sz w:val="18"/>
                <w:szCs w:val="18"/>
                <w:lang w:val="en-US"/>
              </w:rPr>
            </w:pPr>
            <w:r w:rsidRPr="00FE3CE0">
              <w:rPr>
                <w:rFonts w:ascii="Times New Roman" w:eastAsia="Times New Roman" w:hAnsi="Times New Roman" w:cs="Times New Roman"/>
                <w:sz w:val="18"/>
                <w:szCs w:val="18"/>
                <w:lang w:val="en-US"/>
              </w:rPr>
              <w:t>0.00</w:t>
            </w:r>
          </w:p>
        </w:tc>
      </w:tr>
      <w:tr w:rsidR="00FE3CE0" w:rsidRPr="00FE3CE0" w:rsidTr="00FE3CE0">
        <w:trPr>
          <w:trHeight w:val="285"/>
        </w:trPr>
        <w:tc>
          <w:tcPr>
            <w:tcW w:w="198" w:type="pct"/>
            <w:tcBorders>
              <w:top w:val="nil"/>
              <w:left w:val="single" w:sz="8" w:space="0" w:color="auto"/>
              <w:bottom w:val="nil"/>
              <w:right w:val="single" w:sz="4" w:space="0" w:color="auto"/>
            </w:tcBorders>
            <w:shd w:val="clear" w:color="000000" w:fill="FFFFFF"/>
            <w:noWrap/>
            <w:vAlign w:val="bottom"/>
            <w:hideMark/>
          </w:tcPr>
          <w:p w:rsidR="00FE3CE0" w:rsidRPr="00FE3CE0" w:rsidRDefault="00FE3CE0" w:rsidP="00FE3CE0">
            <w:pPr>
              <w:spacing w:after="0" w:line="240" w:lineRule="auto"/>
              <w:rPr>
                <w:rFonts w:ascii="Times New Roman" w:eastAsia="Times New Roman" w:hAnsi="Times New Roman" w:cs="Times New Roman"/>
                <w:sz w:val="18"/>
                <w:szCs w:val="18"/>
                <w:lang w:val="en-US"/>
              </w:rPr>
            </w:pPr>
            <w:r w:rsidRPr="00FE3CE0">
              <w:rPr>
                <w:rFonts w:ascii="Times New Roman" w:eastAsia="Times New Roman" w:hAnsi="Times New Roman" w:cs="Times New Roman"/>
                <w:sz w:val="18"/>
                <w:szCs w:val="18"/>
                <w:lang w:val="en-US"/>
              </w:rPr>
              <w:t>9.5</w:t>
            </w:r>
          </w:p>
        </w:tc>
        <w:tc>
          <w:tcPr>
            <w:tcW w:w="270" w:type="pct"/>
            <w:tcBorders>
              <w:top w:val="single" w:sz="4" w:space="0" w:color="auto"/>
              <w:left w:val="nil"/>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sz w:val="18"/>
                <w:szCs w:val="18"/>
                <w:lang w:val="en-US"/>
              </w:rPr>
            </w:pPr>
            <w:r w:rsidRPr="00FE3CE0">
              <w:rPr>
                <w:rFonts w:ascii="Times New Roman" w:eastAsia="Times New Roman" w:hAnsi="Times New Roman" w:cs="Times New Roman"/>
                <w:sz w:val="18"/>
                <w:szCs w:val="18"/>
                <w:lang w:val="en-US"/>
              </w:rPr>
              <w:t>742378</w:t>
            </w:r>
          </w:p>
        </w:tc>
        <w:tc>
          <w:tcPr>
            <w:tcW w:w="1776" w:type="pct"/>
            <w:tcBorders>
              <w:top w:val="single" w:sz="4" w:space="0" w:color="auto"/>
              <w:left w:val="nil"/>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rPr>
                <w:rFonts w:ascii="Times New Roman" w:eastAsia="Times New Roman" w:hAnsi="Times New Roman" w:cs="Times New Roman"/>
                <w:sz w:val="18"/>
                <w:szCs w:val="18"/>
                <w:lang w:val="ru-RU"/>
              </w:rPr>
            </w:pPr>
            <w:r w:rsidRPr="00FE3CE0">
              <w:rPr>
                <w:rFonts w:ascii="Times New Roman" w:eastAsia="Times New Roman" w:hAnsi="Times New Roman" w:cs="Times New Roman"/>
                <w:sz w:val="18"/>
                <w:szCs w:val="18"/>
                <w:lang w:val="ru-RU"/>
              </w:rPr>
              <w:t>-Родитељски динар за ваннаставне активности</w:t>
            </w:r>
          </w:p>
        </w:tc>
        <w:tc>
          <w:tcPr>
            <w:tcW w:w="459" w:type="pct"/>
            <w:tcBorders>
              <w:top w:val="single" w:sz="4" w:space="0" w:color="auto"/>
              <w:left w:val="nil"/>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0.00</w:t>
            </w:r>
          </w:p>
        </w:tc>
        <w:tc>
          <w:tcPr>
            <w:tcW w:w="459" w:type="pct"/>
            <w:tcBorders>
              <w:top w:val="single" w:sz="4" w:space="0" w:color="auto"/>
              <w:left w:val="nil"/>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3,150,000.00</w:t>
            </w:r>
          </w:p>
        </w:tc>
        <w:tc>
          <w:tcPr>
            <w:tcW w:w="459" w:type="pct"/>
            <w:tcBorders>
              <w:top w:val="single" w:sz="4" w:space="0" w:color="auto"/>
              <w:left w:val="nil"/>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sz w:val="18"/>
                <w:szCs w:val="18"/>
                <w:lang w:val="en-US"/>
              </w:rPr>
            </w:pPr>
            <w:r w:rsidRPr="00FE3CE0">
              <w:rPr>
                <w:rFonts w:ascii="Times New Roman" w:eastAsia="Times New Roman" w:hAnsi="Times New Roman" w:cs="Times New Roman"/>
                <w:sz w:val="18"/>
                <w:szCs w:val="18"/>
                <w:lang w:val="en-US"/>
              </w:rPr>
              <w:t>3,150,000.00</w:t>
            </w:r>
          </w:p>
        </w:tc>
        <w:tc>
          <w:tcPr>
            <w:tcW w:w="459" w:type="pct"/>
            <w:tcBorders>
              <w:top w:val="single" w:sz="4" w:space="0" w:color="auto"/>
              <w:left w:val="nil"/>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0.00</w:t>
            </w:r>
          </w:p>
        </w:tc>
        <w:tc>
          <w:tcPr>
            <w:tcW w:w="459" w:type="pct"/>
            <w:tcBorders>
              <w:top w:val="single" w:sz="4" w:space="0" w:color="auto"/>
              <w:left w:val="nil"/>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1,298,210.00</w:t>
            </w:r>
          </w:p>
        </w:tc>
        <w:tc>
          <w:tcPr>
            <w:tcW w:w="459" w:type="pct"/>
            <w:tcBorders>
              <w:top w:val="single" w:sz="4" w:space="0" w:color="auto"/>
              <w:left w:val="nil"/>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sz w:val="18"/>
                <w:szCs w:val="18"/>
                <w:lang w:val="en-US"/>
              </w:rPr>
            </w:pPr>
            <w:r w:rsidRPr="00FE3CE0">
              <w:rPr>
                <w:rFonts w:ascii="Times New Roman" w:eastAsia="Times New Roman" w:hAnsi="Times New Roman" w:cs="Times New Roman"/>
                <w:sz w:val="18"/>
                <w:szCs w:val="18"/>
                <w:lang w:val="en-US"/>
              </w:rPr>
              <w:t>1,298,210.00</w:t>
            </w:r>
          </w:p>
        </w:tc>
      </w:tr>
      <w:tr w:rsidR="00FE3CE0" w:rsidRPr="00FE3CE0" w:rsidTr="00FE3CE0">
        <w:trPr>
          <w:trHeight w:val="330"/>
        </w:trPr>
        <w:tc>
          <w:tcPr>
            <w:tcW w:w="198" w:type="pct"/>
            <w:tcBorders>
              <w:top w:val="single" w:sz="8" w:space="0" w:color="auto"/>
              <w:left w:val="single" w:sz="8" w:space="0" w:color="auto"/>
              <w:bottom w:val="single" w:sz="8" w:space="0" w:color="auto"/>
              <w:right w:val="single" w:sz="4" w:space="0" w:color="auto"/>
            </w:tcBorders>
            <w:shd w:val="clear" w:color="000000" w:fill="FFFFFF"/>
            <w:noWrap/>
            <w:vAlign w:val="bottom"/>
            <w:hideMark/>
          </w:tcPr>
          <w:p w:rsidR="00FE3CE0" w:rsidRPr="00FE3CE0" w:rsidRDefault="00FE3CE0" w:rsidP="00FE3CE0">
            <w:pPr>
              <w:spacing w:after="0" w:line="240" w:lineRule="auto"/>
              <w:rPr>
                <w:rFonts w:ascii="Times New Roman" w:eastAsia="Times New Roman" w:hAnsi="Times New Roman" w:cs="Times New Roman"/>
                <w:b/>
                <w:bCs/>
                <w:sz w:val="18"/>
                <w:szCs w:val="18"/>
                <w:lang w:val="en-US"/>
              </w:rPr>
            </w:pPr>
            <w:r w:rsidRPr="00FE3CE0">
              <w:rPr>
                <w:rFonts w:ascii="Times New Roman" w:eastAsia="Times New Roman" w:hAnsi="Times New Roman" w:cs="Times New Roman"/>
                <w:b/>
                <w:bCs/>
                <w:sz w:val="18"/>
                <w:szCs w:val="18"/>
                <w:lang w:val="en-US"/>
              </w:rPr>
              <w:t>10</w:t>
            </w:r>
          </w:p>
        </w:tc>
        <w:tc>
          <w:tcPr>
            <w:tcW w:w="270" w:type="pct"/>
            <w:tcBorders>
              <w:top w:val="nil"/>
              <w:left w:val="nil"/>
              <w:bottom w:val="single" w:sz="8"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b/>
                <w:bCs/>
                <w:sz w:val="18"/>
                <w:szCs w:val="18"/>
                <w:lang w:val="en-US"/>
              </w:rPr>
            </w:pPr>
            <w:r w:rsidRPr="00FE3CE0">
              <w:rPr>
                <w:rFonts w:ascii="Times New Roman" w:eastAsia="Times New Roman" w:hAnsi="Times New Roman" w:cs="Times New Roman"/>
                <w:b/>
                <w:bCs/>
                <w:sz w:val="18"/>
                <w:szCs w:val="18"/>
                <w:lang w:val="en-US"/>
              </w:rPr>
              <w:t>743</w:t>
            </w:r>
          </w:p>
        </w:tc>
        <w:tc>
          <w:tcPr>
            <w:tcW w:w="1776" w:type="pct"/>
            <w:tcBorders>
              <w:top w:val="nil"/>
              <w:left w:val="nil"/>
              <w:bottom w:val="single" w:sz="8" w:space="0" w:color="auto"/>
              <w:right w:val="single" w:sz="4" w:space="0" w:color="auto"/>
            </w:tcBorders>
            <w:shd w:val="clear" w:color="000000" w:fill="FFFFFF"/>
            <w:noWrap/>
            <w:vAlign w:val="bottom"/>
            <w:hideMark/>
          </w:tcPr>
          <w:p w:rsidR="00FE3CE0" w:rsidRPr="00FE3CE0" w:rsidRDefault="00FE3CE0" w:rsidP="00FE3CE0">
            <w:pPr>
              <w:spacing w:after="0" w:line="240" w:lineRule="auto"/>
              <w:rPr>
                <w:rFonts w:ascii="Times New Roman" w:eastAsia="Times New Roman" w:hAnsi="Times New Roman" w:cs="Times New Roman"/>
                <w:b/>
                <w:bCs/>
                <w:sz w:val="18"/>
                <w:szCs w:val="18"/>
                <w:lang w:val="ru-RU"/>
              </w:rPr>
            </w:pPr>
            <w:r w:rsidRPr="00FE3CE0">
              <w:rPr>
                <w:rFonts w:ascii="Times New Roman" w:eastAsia="Times New Roman" w:hAnsi="Times New Roman" w:cs="Times New Roman"/>
                <w:b/>
                <w:bCs/>
                <w:sz w:val="18"/>
                <w:szCs w:val="18"/>
                <w:lang w:val="ru-RU"/>
              </w:rPr>
              <w:t>Новчане казне и одузета имовинска корист</w:t>
            </w:r>
          </w:p>
        </w:tc>
        <w:tc>
          <w:tcPr>
            <w:tcW w:w="459" w:type="pct"/>
            <w:tcBorders>
              <w:top w:val="nil"/>
              <w:left w:val="nil"/>
              <w:bottom w:val="single" w:sz="8"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b/>
                <w:bCs/>
                <w:sz w:val="18"/>
                <w:szCs w:val="18"/>
                <w:lang w:val="en-US"/>
              </w:rPr>
            </w:pPr>
            <w:r w:rsidRPr="00FE3CE0">
              <w:rPr>
                <w:rFonts w:ascii="Times New Roman" w:eastAsia="Times New Roman" w:hAnsi="Times New Roman" w:cs="Times New Roman"/>
                <w:b/>
                <w:bCs/>
                <w:sz w:val="18"/>
                <w:szCs w:val="18"/>
                <w:lang w:val="en-US"/>
              </w:rPr>
              <w:t>250,000.00</w:t>
            </w:r>
          </w:p>
        </w:tc>
        <w:tc>
          <w:tcPr>
            <w:tcW w:w="459" w:type="pct"/>
            <w:tcBorders>
              <w:top w:val="nil"/>
              <w:left w:val="nil"/>
              <w:bottom w:val="single" w:sz="8"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b/>
                <w:bCs/>
                <w:sz w:val="18"/>
                <w:szCs w:val="18"/>
                <w:lang w:val="en-US"/>
              </w:rPr>
            </w:pPr>
            <w:r w:rsidRPr="00FE3CE0">
              <w:rPr>
                <w:rFonts w:ascii="Times New Roman" w:eastAsia="Times New Roman" w:hAnsi="Times New Roman" w:cs="Times New Roman"/>
                <w:b/>
                <w:bCs/>
                <w:sz w:val="18"/>
                <w:szCs w:val="18"/>
                <w:lang w:val="en-US"/>
              </w:rPr>
              <w:t>0.00</w:t>
            </w:r>
          </w:p>
        </w:tc>
        <w:tc>
          <w:tcPr>
            <w:tcW w:w="459" w:type="pct"/>
            <w:tcBorders>
              <w:top w:val="nil"/>
              <w:left w:val="nil"/>
              <w:bottom w:val="single" w:sz="8" w:space="0" w:color="auto"/>
              <w:right w:val="nil"/>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b/>
                <w:bCs/>
                <w:sz w:val="18"/>
                <w:szCs w:val="18"/>
                <w:lang w:val="en-US"/>
              </w:rPr>
            </w:pPr>
            <w:r w:rsidRPr="00FE3CE0">
              <w:rPr>
                <w:rFonts w:ascii="Times New Roman" w:eastAsia="Times New Roman" w:hAnsi="Times New Roman" w:cs="Times New Roman"/>
                <w:b/>
                <w:bCs/>
                <w:sz w:val="18"/>
                <w:szCs w:val="18"/>
                <w:lang w:val="en-US"/>
              </w:rPr>
              <w:t>250,000.00</w:t>
            </w:r>
          </w:p>
        </w:tc>
        <w:tc>
          <w:tcPr>
            <w:tcW w:w="459" w:type="pct"/>
            <w:tcBorders>
              <w:top w:val="nil"/>
              <w:left w:val="single" w:sz="4" w:space="0" w:color="auto"/>
              <w:bottom w:val="single" w:sz="8"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b/>
                <w:bCs/>
                <w:sz w:val="18"/>
                <w:szCs w:val="18"/>
                <w:lang w:val="en-US"/>
              </w:rPr>
            </w:pPr>
            <w:r w:rsidRPr="00FE3CE0">
              <w:rPr>
                <w:rFonts w:ascii="Times New Roman" w:eastAsia="Times New Roman" w:hAnsi="Times New Roman" w:cs="Times New Roman"/>
                <w:b/>
                <w:bCs/>
                <w:sz w:val="18"/>
                <w:szCs w:val="18"/>
                <w:lang w:val="en-US"/>
              </w:rPr>
              <w:t>61,212.46</w:t>
            </w:r>
          </w:p>
        </w:tc>
        <w:tc>
          <w:tcPr>
            <w:tcW w:w="459" w:type="pct"/>
            <w:tcBorders>
              <w:top w:val="nil"/>
              <w:left w:val="nil"/>
              <w:bottom w:val="single" w:sz="8"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b/>
                <w:bCs/>
                <w:sz w:val="18"/>
                <w:szCs w:val="18"/>
                <w:lang w:val="en-US"/>
              </w:rPr>
            </w:pPr>
            <w:r w:rsidRPr="00FE3CE0">
              <w:rPr>
                <w:rFonts w:ascii="Times New Roman" w:eastAsia="Times New Roman" w:hAnsi="Times New Roman" w:cs="Times New Roman"/>
                <w:b/>
                <w:bCs/>
                <w:sz w:val="18"/>
                <w:szCs w:val="18"/>
                <w:lang w:val="en-US"/>
              </w:rPr>
              <w:t>0.00</w:t>
            </w:r>
          </w:p>
        </w:tc>
        <w:tc>
          <w:tcPr>
            <w:tcW w:w="459" w:type="pct"/>
            <w:tcBorders>
              <w:top w:val="nil"/>
              <w:left w:val="nil"/>
              <w:bottom w:val="single" w:sz="8" w:space="0" w:color="auto"/>
              <w:right w:val="single" w:sz="8"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b/>
                <w:bCs/>
                <w:sz w:val="18"/>
                <w:szCs w:val="18"/>
                <w:lang w:val="en-US"/>
              </w:rPr>
            </w:pPr>
            <w:r w:rsidRPr="00FE3CE0">
              <w:rPr>
                <w:rFonts w:ascii="Times New Roman" w:eastAsia="Times New Roman" w:hAnsi="Times New Roman" w:cs="Times New Roman"/>
                <w:b/>
                <w:bCs/>
                <w:sz w:val="18"/>
                <w:szCs w:val="18"/>
                <w:lang w:val="en-US"/>
              </w:rPr>
              <w:t>61,212.46</w:t>
            </w:r>
          </w:p>
        </w:tc>
      </w:tr>
      <w:tr w:rsidR="00FE3CE0" w:rsidRPr="00FE3CE0" w:rsidTr="00FE3CE0">
        <w:trPr>
          <w:trHeight w:val="285"/>
        </w:trPr>
        <w:tc>
          <w:tcPr>
            <w:tcW w:w="198" w:type="pct"/>
            <w:tcBorders>
              <w:top w:val="nil"/>
              <w:left w:val="single" w:sz="8" w:space="0" w:color="auto"/>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rPr>
                <w:rFonts w:ascii="Times New Roman" w:eastAsia="Times New Roman" w:hAnsi="Times New Roman" w:cs="Times New Roman"/>
                <w:sz w:val="18"/>
                <w:szCs w:val="18"/>
                <w:lang w:val="en-US"/>
              </w:rPr>
            </w:pPr>
            <w:r w:rsidRPr="00FE3CE0">
              <w:rPr>
                <w:rFonts w:ascii="Times New Roman" w:eastAsia="Times New Roman" w:hAnsi="Times New Roman" w:cs="Times New Roman"/>
                <w:sz w:val="18"/>
                <w:szCs w:val="18"/>
                <w:lang w:val="en-US"/>
              </w:rPr>
              <w:t>10.1</w:t>
            </w:r>
          </w:p>
        </w:tc>
        <w:tc>
          <w:tcPr>
            <w:tcW w:w="270" w:type="pct"/>
            <w:tcBorders>
              <w:top w:val="nil"/>
              <w:left w:val="nil"/>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743324</w:t>
            </w:r>
          </w:p>
        </w:tc>
        <w:tc>
          <w:tcPr>
            <w:tcW w:w="1776" w:type="pct"/>
            <w:tcBorders>
              <w:top w:val="nil"/>
              <w:left w:val="nil"/>
              <w:bottom w:val="single" w:sz="4" w:space="0" w:color="auto"/>
              <w:right w:val="single" w:sz="4" w:space="0" w:color="auto"/>
            </w:tcBorders>
            <w:shd w:val="clear" w:color="000000" w:fill="FFFFFF"/>
            <w:vAlign w:val="bottom"/>
            <w:hideMark/>
          </w:tcPr>
          <w:p w:rsidR="00FE3CE0" w:rsidRPr="00FE3CE0" w:rsidRDefault="00FE3CE0" w:rsidP="00FE3CE0">
            <w:pPr>
              <w:spacing w:after="0" w:line="240" w:lineRule="auto"/>
              <w:rPr>
                <w:rFonts w:ascii="Times New Roman" w:eastAsia="Times New Roman" w:hAnsi="Times New Roman" w:cs="Times New Roman"/>
                <w:color w:val="000000"/>
                <w:sz w:val="18"/>
                <w:szCs w:val="18"/>
                <w:lang w:val="ru-RU"/>
              </w:rPr>
            </w:pPr>
            <w:r w:rsidRPr="00FE3CE0">
              <w:rPr>
                <w:rFonts w:ascii="Times New Roman" w:eastAsia="Times New Roman" w:hAnsi="Times New Roman" w:cs="Times New Roman"/>
                <w:color w:val="000000"/>
                <w:sz w:val="18"/>
                <w:szCs w:val="18"/>
                <w:lang w:val="ru-RU"/>
              </w:rPr>
              <w:t>- приходи од новчаних казни за саобраћајне прекршаје</w:t>
            </w:r>
          </w:p>
        </w:tc>
        <w:tc>
          <w:tcPr>
            <w:tcW w:w="459" w:type="pct"/>
            <w:tcBorders>
              <w:top w:val="nil"/>
              <w:left w:val="nil"/>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0.00</w:t>
            </w:r>
          </w:p>
        </w:tc>
        <w:tc>
          <w:tcPr>
            <w:tcW w:w="459" w:type="pct"/>
            <w:tcBorders>
              <w:top w:val="nil"/>
              <w:left w:val="nil"/>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0.00</w:t>
            </w:r>
          </w:p>
        </w:tc>
        <w:tc>
          <w:tcPr>
            <w:tcW w:w="459" w:type="pct"/>
            <w:tcBorders>
              <w:top w:val="nil"/>
              <w:left w:val="nil"/>
              <w:bottom w:val="single" w:sz="4" w:space="0" w:color="auto"/>
              <w:right w:val="nil"/>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sz w:val="18"/>
                <w:szCs w:val="18"/>
                <w:lang w:val="en-US"/>
              </w:rPr>
            </w:pPr>
            <w:r w:rsidRPr="00FE3CE0">
              <w:rPr>
                <w:rFonts w:ascii="Times New Roman" w:eastAsia="Times New Roman" w:hAnsi="Times New Roman" w:cs="Times New Roman"/>
                <w:sz w:val="18"/>
                <w:szCs w:val="18"/>
                <w:lang w:val="en-US"/>
              </w:rPr>
              <w:t>0.00</w:t>
            </w:r>
          </w:p>
        </w:tc>
        <w:tc>
          <w:tcPr>
            <w:tcW w:w="459" w:type="pct"/>
            <w:tcBorders>
              <w:top w:val="nil"/>
              <w:left w:val="single" w:sz="4" w:space="0" w:color="auto"/>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0.00</w:t>
            </w:r>
          </w:p>
        </w:tc>
        <w:tc>
          <w:tcPr>
            <w:tcW w:w="459" w:type="pct"/>
            <w:tcBorders>
              <w:top w:val="nil"/>
              <w:left w:val="nil"/>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0.00</w:t>
            </w:r>
          </w:p>
        </w:tc>
        <w:tc>
          <w:tcPr>
            <w:tcW w:w="459" w:type="pct"/>
            <w:tcBorders>
              <w:top w:val="nil"/>
              <w:left w:val="nil"/>
              <w:bottom w:val="single" w:sz="4" w:space="0" w:color="auto"/>
              <w:right w:val="single" w:sz="8"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sz w:val="18"/>
                <w:szCs w:val="18"/>
                <w:lang w:val="en-US"/>
              </w:rPr>
            </w:pPr>
            <w:r w:rsidRPr="00FE3CE0">
              <w:rPr>
                <w:rFonts w:ascii="Times New Roman" w:eastAsia="Times New Roman" w:hAnsi="Times New Roman" w:cs="Times New Roman"/>
                <w:sz w:val="18"/>
                <w:szCs w:val="18"/>
                <w:lang w:val="en-US"/>
              </w:rPr>
              <w:t>0.00</w:t>
            </w:r>
          </w:p>
        </w:tc>
      </w:tr>
      <w:tr w:rsidR="00FE3CE0" w:rsidRPr="00FE3CE0" w:rsidTr="00FE3CE0">
        <w:trPr>
          <w:trHeight w:val="285"/>
        </w:trPr>
        <w:tc>
          <w:tcPr>
            <w:tcW w:w="198" w:type="pct"/>
            <w:tcBorders>
              <w:top w:val="nil"/>
              <w:left w:val="single" w:sz="8" w:space="0" w:color="auto"/>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rPr>
                <w:rFonts w:ascii="Times New Roman" w:eastAsia="Times New Roman" w:hAnsi="Times New Roman" w:cs="Times New Roman"/>
                <w:sz w:val="18"/>
                <w:szCs w:val="18"/>
                <w:lang w:val="en-US"/>
              </w:rPr>
            </w:pPr>
            <w:r w:rsidRPr="00FE3CE0">
              <w:rPr>
                <w:rFonts w:ascii="Times New Roman" w:eastAsia="Times New Roman" w:hAnsi="Times New Roman" w:cs="Times New Roman"/>
                <w:sz w:val="18"/>
                <w:szCs w:val="18"/>
                <w:lang w:val="en-US"/>
              </w:rPr>
              <w:t>10.2</w:t>
            </w:r>
          </w:p>
        </w:tc>
        <w:tc>
          <w:tcPr>
            <w:tcW w:w="270" w:type="pct"/>
            <w:tcBorders>
              <w:top w:val="nil"/>
              <w:left w:val="nil"/>
              <w:bottom w:val="nil"/>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743351</w:t>
            </w:r>
          </w:p>
        </w:tc>
        <w:tc>
          <w:tcPr>
            <w:tcW w:w="1776" w:type="pct"/>
            <w:tcBorders>
              <w:top w:val="nil"/>
              <w:left w:val="nil"/>
              <w:bottom w:val="nil"/>
              <w:right w:val="single" w:sz="4" w:space="0" w:color="auto"/>
            </w:tcBorders>
            <w:shd w:val="clear" w:color="000000" w:fill="FFFFFF"/>
            <w:vAlign w:val="bottom"/>
            <w:hideMark/>
          </w:tcPr>
          <w:p w:rsidR="00FE3CE0" w:rsidRPr="00FE3CE0" w:rsidRDefault="00FE3CE0" w:rsidP="00FE3CE0">
            <w:pPr>
              <w:spacing w:after="0" w:line="240" w:lineRule="auto"/>
              <w:rPr>
                <w:rFonts w:ascii="Times New Roman" w:eastAsia="Times New Roman" w:hAnsi="Times New Roman" w:cs="Times New Roman"/>
                <w:color w:val="000000"/>
                <w:sz w:val="18"/>
                <w:szCs w:val="18"/>
                <w:lang w:val="ru-RU"/>
              </w:rPr>
            </w:pPr>
            <w:r w:rsidRPr="00FE3CE0">
              <w:rPr>
                <w:rFonts w:ascii="Times New Roman" w:eastAsia="Times New Roman" w:hAnsi="Times New Roman" w:cs="Times New Roman"/>
                <w:color w:val="000000"/>
                <w:sz w:val="18"/>
                <w:szCs w:val="18"/>
                <w:lang w:val="ru-RU"/>
              </w:rPr>
              <w:t>- приходи од новчаних казни за у корист нивоа општина</w:t>
            </w:r>
          </w:p>
        </w:tc>
        <w:tc>
          <w:tcPr>
            <w:tcW w:w="459" w:type="pct"/>
            <w:tcBorders>
              <w:top w:val="nil"/>
              <w:left w:val="nil"/>
              <w:bottom w:val="nil"/>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50,000.00</w:t>
            </w:r>
          </w:p>
        </w:tc>
        <w:tc>
          <w:tcPr>
            <w:tcW w:w="459" w:type="pct"/>
            <w:tcBorders>
              <w:top w:val="nil"/>
              <w:left w:val="nil"/>
              <w:bottom w:val="nil"/>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0.00</w:t>
            </w:r>
          </w:p>
        </w:tc>
        <w:tc>
          <w:tcPr>
            <w:tcW w:w="459" w:type="pct"/>
            <w:tcBorders>
              <w:top w:val="nil"/>
              <w:left w:val="nil"/>
              <w:bottom w:val="nil"/>
              <w:right w:val="nil"/>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sz w:val="18"/>
                <w:szCs w:val="18"/>
                <w:lang w:val="en-US"/>
              </w:rPr>
            </w:pPr>
            <w:r w:rsidRPr="00FE3CE0">
              <w:rPr>
                <w:rFonts w:ascii="Times New Roman" w:eastAsia="Times New Roman" w:hAnsi="Times New Roman" w:cs="Times New Roman"/>
                <w:sz w:val="18"/>
                <w:szCs w:val="18"/>
                <w:lang w:val="en-US"/>
              </w:rPr>
              <w:t>50,000.00</w:t>
            </w:r>
          </w:p>
        </w:tc>
        <w:tc>
          <w:tcPr>
            <w:tcW w:w="459" w:type="pct"/>
            <w:tcBorders>
              <w:top w:val="nil"/>
              <w:left w:val="single" w:sz="4" w:space="0" w:color="auto"/>
              <w:bottom w:val="nil"/>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5,000.00</w:t>
            </w:r>
          </w:p>
        </w:tc>
        <w:tc>
          <w:tcPr>
            <w:tcW w:w="459" w:type="pct"/>
            <w:tcBorders>
              <w:top w:val="nil"/>
              <w:left w:val="nil"/>
              <w:bottom w:val="nil"/>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0.00</w:t>
            </w:r>
          </w:p>
        </w:tc>
        <w:tc>
          <w:tcPr>
            <w:tcW w:w="459" w:type="pct"/>
            <w:tcBorders>
              <w:top w:val="nil"/>
              <w:left w:val="nil"/>
              <w:bottom w:val="nil"/>
              <w:right w:val="single" w:sz="8"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sz w:val="18"/>
                <w:szCs w:val="18"/>
                <w:lang w:val="en-US"/>
              </w:rPr>
            </w:pPr>
            <w:r w:rsidRPr="00FE3CE0">
              <w:rPr>
                <w:rFonts w:ascii="Times New Roman" w:eastAsia="Times New Roman" w:hAnsi="Times New Roman" w:cs="Times New Roman"/>
                <w:sz w:val="18"/>
                <w:szCs w:val="18"/>
                <w:lang w:val="en-US"/>
              </w:rPr>
              <w:t>5,000.00</w:t>
            </w:r>
          </w:p>
        </w:tc>
      </w:tr>
      <w:tr w:rsidR="00FE3CE0" w:rsidRPr="00FE3CE0" w:rsidTr="00FE3CE0">
        <w:trPr>
          <w:trHeight w:val="285"/>
        </w:trPr>
        <w:tc>
          <w:tcPr>
            <w:tcW w:w="198" w:type="pct"/>
            <w:tcBorders>
              <w:top w:val="nil"/>
              <w:left w:val="single" w:sz="8" w:space="0" w:color="auto"/>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rPr>
                <w:rFonts w:ascii="Times New Roman" w:eastAsia="Times New Roman" w:hAnsi="Times New Roman" w:cs="Times New Roman"/>
                <w:sz w:val="18"/>
                <w:szCs w:val="18"/>
                <w:lang w:val="en-US"/>
              </w:rPr>
            </w:pPr>
            <w:r w:rsidRPr="00FE3CE0">
              <w:rPr>
                <w:rFonts w:ascii="Times New Roman" w:eastAsia="Times New Roman" w:hAnsi="Times New Roman" w:cs="Times New Roman"/>
                <w:sz w:val="18"/>
                <w:szCs w:val="18"/>
                <w:lang w:val="en-US"/>
              </w:rPr>
              <w:t>10.3</w:t>
            </w:r>
          </w:p>
        </w:tc>
        <w:tc>
          <w:tcPr>
            <w:tcW w:w="270" w:type="pct"/>
            <w:tcBorders>
              <w:top w:val="single" w:sz="4" w:space="0" w:color="auto"/>
              <w:left w:val="nil"/>
              <w:bottom w:val="nil"/>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743353</w:t>
            </w:r>
          </w:p>
        </w:tc>
        <w:tc>
          <w:tcPr>
            <w:tcW w:w="1776" w:type="pct"/>
            <w:tcBorders>
              <w:top w:val="single" w:sz="4" w:space="0" w:color="auto"/>
              <w:left w:val="nil"/>
              <w:bottom w:val="nil"/>
              <w:right w:val="single" w:sz="4" w:space="0" w:color="auto"/>
            </w:tcBorders>
            <w:shd w:val="clear" w:color="000000" w:fill="FFFFFF"/>
            <w:vAlign w:val="bottom"/>
            <w:hideMark/>
          </w:tcPr>
          <w:p w:rsidR="00FE3CE0" w:rsidRPr="00FE3CE0" w:rsidRDefault="00FE3CE0" w:rsidP="00FE3CE0">
            <w:pPr>
              <w:spacing w:after="0" w:line="240" w:lineRule="auto"/>
              <w:rPr>
                <w:rFonts w:ascii="Times New Roman" w:eastAsia="Times New Roman" w:hAnsi="Times New Roman" w:cs="Times New Roman"/>
                <w:color w:val="000000"/>
                <w:sz w:val="18"/>
                <w:szCs w:val="18"/>
                <w:lang w:val="ru-RU"/>
              </w:rPr>
            </w:pPr>
            <w:r w:rsidRPr="00FE3CE0">
              <w:rPr>
                <w:rFonts w:ascii="Times New Roman" w:eastAsia="Times New Roman" w:hAnsi="Times New Roman" w:cs="Times New Roman"/>
                <w:color w:val="000000"/>
                <w:sz w:val="18"/>
                <w:szCs w:val="18"/>
                <w:lang w:val="ru-RU"/>
              </w:rPr>
              <w:t>- приходи од мандатних казни и казни изречених у управном пос</w:t>
            </w:r>
          </w:p>
        </w:tc>
        <w:tc>
          <w:tcPr>
            <w:tcW w:w="459" w:type="pct"/>
            <w:tcBorders>
              <w:top w:val="single" w:sz="4" w:space="0" w:color="auto"/>
              <w:left w:val="nil"/>
              <w:bottom w:val="nil"/>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100,000.00</w:t>
            </w:r>
          </w:p>
        </w:tc>
        <w:tc>
          <w:tcPr>
            <w:tcW w:w="459" w:type="pct"/>
            <w:tcBorders>
              <w:top w:val="single" w:sz="4" w:space="0" w:color="auto"/>
              <w:left w:val="nil"/>
              <w:bottom w:val="nil"/>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0.00</w:t>
            </w:r>
          </w:p>
        </w:tc>
        <w:tc>
          <w:tcPr>
            <w:tcW w:w="459" w:type="pct"/>
            <w:tcBorders>
              <w:top w:val="single" w:sz="4" w:space="0" w:color="auto"/>
              <w:left w:val="nil"/>
              <w:bottom w:val="nil"/>
              <w:right w:val="single" w:sz="8"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sz w:val="18"/>
                <w:szCs w:val="18"/>
                <w:lang w:val="en-US"/>
              </w:rPr>
            </w:pPr>
            <w:r w:rsidRPr="00FE3CE0">
              <w:rPr>
                <w:rFonts w:ascii="Times New Roman" w:eastAsia="Times New Roman" w:hAnsi="Times New Roman" w:cs="Times New Roman"/>
                <w:sz w:val="18"/>
                <w:szCs w:val="18"/>
                <w:lang w:val="en-US"/>
              </w:rPr>
              <w:t>100,000.00</w:t>
            </w:r>
          </w:p>
        </w:tc>
        <w:tc>
          <w:tcPr>
            <w:tcW w:w="459" w:type="pct"/>
            <w:tcBorders>
              <w:top w:val="single" w:sz="4" w:space="0" w:color="auto"/>
              <w:left w:val="single" w:sz="4" w:space="0" w:color="auto"/>
              <w:bottom w:val="nil"/>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0.00</w:t>
            </w:r>
          </w:p>
        </w:tc>
        <w:tc>
          <w:tcPr>
            <w:tcW w:w="459" w:type="pct"/>
            <w:tcBorders>
              <w:top w:val="single" w:sz="4" w:space="0" w:color="auto"/>
              <w:left w:val="nil"/>
              <w:bottom w:val="nil"/>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0.00</w:t>
            </w:r>
          </w:p>
        </w:tc>
        <w:tc>
          <w:tcPr>
            <w:tcW w:w="459" w:type="pct"/>
            <w:tcBorders>
              <w:top w:val="single" w:sz="4" w:space="0" w:color="auto"/>
              <w:left w:val="nil"/>
              <w:bottom w:val="nil"/>
              <w:right w:val="single" w:sz="8"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sz w:val="18"/>
                <w:szCs w:val="18"/>
                <w:lang w:val="en-US"/>
              </w:rPr>
            </w:pPr>
            <w:r w:rsidRPr="00FE3CE0">
              <w:rPr>
                <w:rFonts w:ascii="Times New Roman" w:eastAsia="Times New Roman" w:hAnsi="Times New Roman" w:cs="Times New Roman"/>
                <w:sz w:val="18"/>
                <w:szCs w:val="18"/>
                <w:lang w:val="en-US"/>
              </w:rPr>
              <w:t>0.00</w:t>
            </w:r>
          </w:p>
        </w:tc>
      </w:tr>
      <w:tr w:rsidR="00FE3CE0" w:rsidRPr="00FE3CE0" w:rsidTr="00FE3CE0">
        <w:trPr>
          <w:trHeight w:val="285"/>
        </w:trPr>
        <w:tc>
          <w:tcPr>
            <w:tcW w:w="198" w:type="pct"/>
            <w:tcBorders>
              <w:top w:val="nil"/>
              <w:left w:val="single" w:sz="8" w:space="0" w:color="auto"/>
              <w:bottom w:val="nil"/>
              <w:right w:val="single" w:sz="4" w:space="0" w:color="auto"/>
            </w:tcBorders>
            <w:shd w:val="clear" w:color="000000" w:fill="FFFFFF"/>
            <w:noWrap/>
            <w:vAlign w:val="bottom"/>
            <w:hideMark/>
          </w:tcPr>
          <w:p w:rsidR="00FE3CE0" w:rsidRPr="00FE3CE0" w:rsidRDefault="00FE3CE0" w:rsidP="00FE3CE0">
            <w:pPr>
              <w:spacing w:after="0" w:line="240" w:lineRule="auto"/>
              <w:rPr>
                <w:rFonts w:ascii="Times New Roman" w:eastAsia="Times New Roman" w:hAnsi="Times New Roman" w:cs="Times New Roman"/>
                <w:sz w:val="18"/>
                <w:szCs w:val="18"/>
                <w:lang w:val="en-US"/>
              </w:rPr>
            </w:pPr>
            <w:r w:rsidRPr="00FE3CE0">
              <w:rPr>
                <w:rFonts w:ascii="Times New Roman" w:eastAsia="Times New Roman" w:hAnsi="Times New Roman" w:cs="Times New Roman"/>
                <w:sz w:val="18"/>
                <w:szCs w:val="18"/>
                <w:lang w:val="en-US"/>
              </w:rPr>
              <w:t>10.4</w:t>
            </w:r>
          </w:p>
        </w:tc>
        <w:tc>
          <w:tcPr>
            <w:tcW w:w="270" w:type="pct"/>
            <w:tcBorders>
              <w:top w:val="single" w:sz="4" w:space="0" w:color="auto"/>
              <w:left w:val="nil"/>
              <w:bottom w:val="nil"/>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743924</w:t>
            </w:r>
          </w:p>
        </w:tc>
        <w:tc>
          <w:tcPr>
            <w:tcW w:w="1776" w:type="pct"/>
            <w:tcBorders>
              <w:top w:val="single" w:sz="4" w:space="0" w:color="auto"/>
              <w:left w:val="nil"/>
              <w:bottom w:val="nil"/>
              <w:right w:val="single" w:sz="4" w:space="0" w:color="auto"/>
            </w:tcBorders>
            <w:shd w:val="clear" w:color="000000" w:fill="FFFFFF"/>
            <w:vAlign w:val="bottom"/>
            <w:hideMark/>
          </w:tcPr>
          <w:p w:rsidR="00FE3CE0" w:rsidRPr="00FE3CE0" w:rsidRDefault="00FE3CE0" w:rsidP="00FE3CE0">
            <w:pPr>
              <w:spacing w:after="0" w:line="240" w:lineRule="auto"/>
              <w:rPr>
                <w:rFonts w:ascii="Times New Roman" w:eastAsia="Times New Roman" w:hAnsi="Times New Roman" w:cs="Times New Roman"/>
                <w:color w:val="000000"/>
                <w:sz w:val="18"/>
                <w:szCs w:val="18"/>
                <w:lang w:val="ru-RU"/>
              </w:rPr>
            </w:pPr>
            <w:r w:rsidRPr="00FE3CE0">
              <w:rPr>
                <w:rFonts w:ascii="Times New Roman" w:eastAsia="Times New Roman" w:hAnsi="Times New Roman" w:cs="Times New Roman"/>
                <w:color w:val="000000"/>
                <w:sz w:val="18"/>
                <w:szCs w:val="18"/>
                <w:lang w:val="ru-RU"/>
              </w:rPr>
              <w:t>-увећање пореског дуга у поступку принудне наплате</w:t>
            </w:r>
          </w:p>
        </w:tc>
        <w:tc>
          <w:tcPr>
            <w:tcW w:w="459" w:type="pct"/>
            <w:tcBorders>
              <w:top w:val="single" w:sz="4" w:space="0" w:color="auto"/>
              <w:left w:val="nil"/>
              <w:bottom w:val="nil"/>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100,000.00</w:t>
            </w:r>
          </w:p>
        </w:tc>
        <w:tc>
          <w:tcPr>
            <w:tcW w:w="459" w:type="pct"/>
            <w:tcBorders>
              <w:top w:val="single" w:sz="4" w:space="0" w:color="auto"/>
              <w:left w:val="nil"/>
              <w:bottom w:val="nil"/>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0.00</w:t>
            </w:r>
          </w:p>
        </w:tc>
        <w:tc>
          <w:tcPr>
            <w:tcW w:w="459" w:type="pct"/>
            <w:tcBorders>
              <w:top w:val="single" w:sz="4" w:space="0" w:color="auto"/>
              <w:left w:val="nil"/>
              <w:bottom w:val="nil"/>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sz w:val="18"/>
                <w:szCs w:val="18"/>
                <w:lang w:val="en-US"/>
              </w:rPr>
            </w:pPr>
            <w:r w:rsidRPr="00FE3CE0">
              <w:rPr>
                <w:rFonts w:ascii="Times New Roman" w:eastAsia="Times New Roman" w:hAnsi="Times New Roman" w:cs="Times New Roman"/>
                <w:sz w:val="18"/>
                <w:szCs w:val="18"/>
                <w:lang w:val="en-US"/>
              </w:rPr>
              <w:t>100,000.00</w:t>
            </w:r>
          </w:p>
        </w:tc>
        <w:tc>
          <w:tcPr>
            <w:tcW w:w="459" w:type="pct"/>
            <w:tcBorders>
              <w:top w:val="single" w:sz="4" w:space="0" w:color="auto"/>
              <w:left w:val="nil"/>
              <w:bottom w:val="nil"/>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56,212.46</w:t>
            </w:r>
          </w:p>
        </w:tc>
        <w:tc>
          <w:tcPr>
            <w:tcW w:w="459" w:type="pct"/>
            <w:tcBorders>
              <w:top w:val="single" w:sz="4" w:space="0" w:color="auto"/>
              <w:left w:val="nil"/>
              <w:bottom w:val="nil"/>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0.00</w:t>
            </w:r>
          </w:p>
        </w:tc>
        <w:tc>
          <w:tcPr>
            <w:tcW w:w="459" w:type="pct"/>
            <w:tcBorders>
              <w:top w:val="single" w:sz="4" w:space="0" w:color="auto"/>
              <w:left w:val="nil"/>
              <w:bottom w:val="nil"/>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sz w:val="18"/>
                <w:szCs w:val="18"/>
                <w:lang w:val="en-US"/>
              </w:rPr>
            </w:pPr>
            <w:r w:rsidRPr="00FE3CE0">
              <w:rPr>
                <w:rFonts w:ascii="Times New Roman" w:eastAsia="Times New Roman" w:hAnsi="Times New Roman" w:cs="Times New Roman"/>
                <w:sz w:val="18"/>
                <w:szCs w:val="18"/>
                <w:lang w:val="en-US"/>
              </w:rPr>
              <w:t>56,212.46</w:t>
            </w:r>
          </w:p>
        </w:tc>
      </w:tr>
      <w:tr w:rsidR="00FE3CE0" w:rsidRPr="00FE3CE0" w:rsidTr="00FE3CE0">
        <w:trPr>
          <w:trHeight w:val="285"/>
        </w:trPr>
        <w:tc>
          <w:tcPr>
            <w:tcW w:w="198" w:type="pct"/>
            <w:tcBorders>
              <w:top w:val="single" w:sz="8" w:space="0" w:color="auto"/>
              <w:left w:val="single" w:sz="8" w:space="0" w:color="auto"/>
              <w:bottom w:val="single" w:sz="8" w:space="0" w:color="auto"/>
              <w:right w:val="single" w:sz="4" w:space="0" w:color="auto"/>
            </w:tcBorders>
            <w:shd w:val="clear" w:color="000000" w:fill="FFFFFF"/>
            <w:noWrap/>
            <w:vAlign w:val="bottom"/>
            <w:hideMark/>
          </w:tcPr>
          <w:p w:rsidR="00FE3CE0" w:rsidRPr="00FE3CE0" w:rsidRDefault="00FE3CE0" w:rsidP="00FE3CE0">
            <w:pPr>
              <w:spacing w:after="0" w:line="240" w:lineRule="auto"/>
              <w:rPr>
                <w:rFonts w:ascii="Times New Roman" w:eastAsia="Times New Roman" w:hAnsi="Times New Roman" w:cs="Times New Roman"/>
                <w:b/>
                <w:bCs/>
                <w:sz w:val="18"/>
                <w:szCs w:val="18"/>
                <w:lang w:val="en-US"/>
              </w:rPr>
            </w:pPr>
            <w:r w:rsidRPr="00FE3CE0">
              <w:rPr>
                <w:rFonts w:ascii="Times New Roman" w:eastAsia="Times New Roman" w:hAnsi="Times New Roman" w:cs="Times New Roman"/>
                <w:b/>
                <w:bCs/>
                <w:sz w:val="18"/>
                <w:szCs w:val="18"/>
                <w:lang w:val="en-US"/>
              </w:rPr>
              <w:t>11</w:t>
            </w:r>
          </w:p>
        </w:tc>
        <w:tc>
          <w:tcPr>
            <w:tcW w:w="270" w:type="pct"/>
            <w:tcBorders>
              <w:top w:val="single" w:sz="8" w:space="0" w:color="auto"/>
              <w:left w:val="nil"/>
              <w:bottom w:val="single" w:sz="8"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b/>
                <w:bCs/>
                <w:color w:val="000000"/>
                <w:sz w:val="18"/>
                <w:szCs w:val="18"/>
                <w:lang w:val="en-US"/>
              </w:rPr>
            </w:pPr>
            <w:r w:rsidRPr="00FE3CE0">
              <w:rPr>
                <w:rFonts w:ascii="Times New Roman" w:eastAsia="Times New Roman" w:hAnsi="Times New Roman" w:cs="Times New Roman"/>
                <w:b/>
                <w:bCs/>
                <w:color w:val="000000"/>
                <w:sz w:val="18"/>
                <w:szCs w:val="18"/>
                <w:lang w:val="en-US"/>
              </w:rPr>
              <w:t>744</w:t>
            </w:r>
          </w:p>
        </w:tc>
        <w:tc>
          <w:tcPr>
            <w:tcW w:w="1776" w:type="pct"/>
            <w:tcBorders>
              <w:top w:val="single" w:sz="8" w:space="0" w:color="auto"/>
              <w:left w:val="nil"/>
              <w:bottom w:val="single" w:sz="8" w:space="0" w:color="auto"/>
              <w:right w:val="single" w:sz="4" w:space="0" w:color="auto"/>
            </w:tcBorders>
            <w:shd w:val="clear" w:color="000000" w:fill="FFFFFF"/>
            <w:vAlign w:val="bottom"/>
            <w:hideMark/>
          </w:tcPr>
          <w:p w:rsidR="00FE3CE0" w:rsidRPr="00FE3CE0" w:rsidRDefault="00FE3CE0" w:rsidP="00FE3CE0">
            <w:pPr>
              <w:spacing w:after="0" w:line="240" w:lineRule="auto"/>
              <w:rPr>
                <w:rFonts w:ascii="Times New Roman" w:eastAsia="Times New Roman" w:hAnsi="Times New Roman" w:cs="Times New Roman"/>
                <w:b/>
                <w:bCs/>
                <w:color w:val="000000"/>
                <w:sz w:val="18"/>
                <w:szCs w:val="18"/>
                <w:lang w:val="ru-RU"/>
              </w:rPr>
            </w:pPr>
            <w:r w:rsidRPr="00FE3CE0">
              <w:rPr>
                <w:rFonts w:ascii="Times New Roman" w:eastAsia="Times New Roman" w:hAnsi="Times New Roman" w:cs="Times New Roman"/>
                <w:b/>
                <w:bCs/>
                <w:color w:val="000000"/>
                <w:sz w:val="18"/>
                <w:szCs w:val="18"/>
                <w:lang w:val="ru-RU"/>
              </w:rPr>
              <w:t>Добровољни трансфери од физичких и правних лица</w:t>
            </w:r>
          </w:p>
        </w:tc>
        <w:tc>
          <w:tcPr>
            <w:tcW w:w="459" w:type="pct"/>
            <w:tcBorders>
              <w:top w:val="single" w:sz="8" w:space="0" w:color="auto"/>
              <w:left w:val="nil"/>
              <w:bottom w:val="single" w:sz="8"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b/>
                <w:bCs/>
                <w:color w:val="000000"/>
                <w:sz w:val="18"/>
                <w:szCs w:val="18"/>
                <w:lang w:val="en-US"/>
              </w:rPr>
            </w:pPr>
            <w:r w:rsidRPr="00FE3CE0">
              <w:rPr>
                <w:rFonts w:ascii="Times New Roman" w:eastAsia="Times New Roman" w:hAnsi="Times New Roman" w:cs="Times New Roman"/>
                <w:b/>
                <w:bCs/>
                <w:color w:val="000000"/>
                <w:sz w:val="18"/>
                <w:szCs w:val="18"/>
                <w:lang w:val="en-US"/>
              </w:rPr>
              <w:t>0.00</w:t>
            </w:r>
          </w:p>
        </w:tc>
        <w:tc>
          <w:tcPr>
            <w:tcW w:w="459" w:type="pct"/>
            <w:tcBorders>
              <w:top w:val="single" w:sz="8" w:space="0" w:color="auto"/>
              <w:left w:val="nil"/>
              <w:bottom w:val="single" w:sz="8"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b/>
                <w:bCs/>
                <w:color w:val="000000"/>
                <w:sz w:val="18"/>
                <w:szCs w:val="18"/>
                <w:lang w:val="en-US"/>
              </w:rPr>
            </w:pPr>
            <w:r w:rsidRPr="00FE3CE0">
              <w:rPr>
                <w:rFonts w:ascii="Times New Roman" w:eastAsia="Times New Roman" w:hAnsi="Times New Roman" w:cs="Times New Roman"/>
                <w:b/>
                <w:bCs/>
                <w:color w:val="000000"/>
                <w:sz w:val="18"/>
                <w:szCs w:val="18"/>
                <w:lang w:val="en-US"/>
              </w:rPr>
              <w:t>0.00</w:t>
            </w:r>
          </w:p>
        </w:tc>
        <w:tc>
          <w:tcPr>
            <w:tcW w:w="459" w:type="pct"/>
            <w:tcBorders>
              <w:top w:val="single" w:sz="8" w:space="0" w:color="auto"/>
              <w:left w:val="nil"/>
              <w:bottom w:val="single" w:sz="8" w:space="0" w:color="auto"/>
              <w:right w:val="nil"/>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b/>
                <w:bCs/>
                <w:sz w:val="18"/>
                <w:szCs w:val="18"/>
                <w:lang w:val="en-US"/>
              </w:rPr>
            </w:pPr>
            <w:r w:rsidRPr="00FE3CE0">
              <w:rPr>
                <w:rFonts w:ascii="Times New Roman" w:eastAsia="Times New Roman" w:hAnsi="Times New Roman" w:cs="Times New Roman"/>
                <w:b/>
                <w:bCs/>
                <w:sz w:val="18"/>
                <w:szCs w:val="18"/>
                <w:lang w:val="en-US"/>
              </w:rPr>
              <w:t>0.00</w:t>
            </w:r>
          </w:p>
        </w:tc>
        <w:tc>
          <w:tcPr>
            <w:tcW w:w="459" w:type="pct"/>
            <w:tcBorders>
              <w:top w:val="single" w:sz="8" w:space="0" w:color="auto"/>
              <w:left w:val="single" w:sz="4" w:space="0" w:color="auto"/>
              <w:bottom w:val="single" w:sz="8"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b/>
                <w:bCs/>
                <w:color w:val="000000"/>
                <w:sz w:val="18"/>
                <w:szCs w:val="18"/>
                <w:lang w:val="en-US"/>
              </w:rPr>
            </w:pPr>
            <w:r w:rsidRPr="00FE3CE0">
              <w:rPr>
                <w:rFonts w:ascii="Times New Roman" w:eastAsia="Times New Roman" w:hAnsi="Times New Roman" w:cs="Times New Roman"/>
                <w:b/>
                <w:bCs/>
                <w:color w:val="000000"/>
                <w:sz w:val="18"/>
                <w:szCs w:val="18"/>
                <w:lang w:val="en-US"/>
              </w:rPr>
              <w:t>3,642.00</w:t>
            </w:r>
          </w:p>
        </w:tc>
        <w:tc>
          <w:tcPr>
            <w:tcW w:w="459" w:type="pct"/>
            <w:tcBorders>
              <w:top w:val="single" w:sz="8" w:space="0" w:color="auto"/>
              <w:left w:val="nil"/>
              <w:bottom w:val="single" w:sz="8"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b/>
                <w:bCs/>
                <w:color w:val="000000"/>
                <w:sz w:val="18"/>
                <w:szCs w:val="18"/>
                <w:lang w:val="en-US"/>
              </w:rPr>
            </w:pPr>
            <w:r w:rsidRPr="00FE3CE0">
              <w:rPr>
                <w:rFonts w:ascii="Times New Roman" w:eastAsia="Times New Roman" w:hAnsi="Times New Roman" w:cs="Times New Roman"/>
                <w:b/>
                <w:bCs/>
                <w:color w:val="000000"/>
                <w:sz w:val="18"/>
                <w:szCs w:val="18"/>
                <w:lang w:val="en-US"/>
              </w:rPr>
              <w:t>0.00</w:t>
            </w:r>
          </w:p>
        </w:tc>
        <w:tc>
          <w:tcPr>
            <w:tcW w:w="459" w:type="pct"/>
            <w:tcBorders>
              <w:top w:val="single" w:sz="8" w:space="0" w:color="auto"/>
              <w:left w:val="nil"/>
              <w:bottom w:val="single" w:sz="8" w:space="0" w:color="auto"/>
              <w:right w:val="single" w:sz="8"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b/>
                <w:bCs/>
                <w:sz w:val="18"/>
                <w:szCs w:val="18"/>
                <w:lang w:val="en-US"/>
              </w:rPr>
            </w:pPr>
            <w:r w:rsidRPr="00FE3CE0">
              <w:rPr>
                <w:rFonts w:ascii="Times New Roman" w:eastAsia="Times New Roman" w:hAnsi="Times New Roman" w:cs="Times New Roman"/>
                <w:b/>
                <w:bCs/>
                <w:sz w:val="18"/>
                <w:szCs w:val="18"/>
                <w:lang w:val="en-US"/>
              </w:rPr>
              <w:t>3,642.00</w:t>
            </w:r>
          </w:p>
        </w:tc>
      </w:tr>
      <w:tr w:rsidR="00FE3CE0" w:rsidRPr="00FE3CE0" w:rsidTr="00FE3CE0">
        <w:trPr>
          <w:trHeight w:val="360"/>
        </w:trPr>
        <w:tc>
          <w:tcPr>
            <w:tcW w:w="198" w:type="pct"/>
            <w:tcBorders>
              <w:top w:val="nil"/>
              <w:left w:val="single" w:sz="8" w:space="0" w:color="auto"/>
              <w:bottom w:val="nil"/>
              <w:right w:val="single" w:sz="4" w:space="0" w:color="auto"/>
            </w:tcBorders>
            <w:shd w:val="clear" w:color="000000" w:fill="FFFFFF"/>
            <w:noWrap/>
            <w:vAlign w:val="center"/>
            <w:hideMark/>
          </w:tcPr>
          <w:p w:rsidR="00FE3CE0" w:rsidRPr="00FE3CE0" w:rsidRDefault="00FE3CE0" w:rsidP="00FE3CE0">
            <w:pPr>
              <w:spacing w:after="0" w:line="240" w:lineRule="auto"/>
              <w:jc w:val="center"/>
              <w:rPr>
                <w:rFonts w:ascii="Times New Roman" w:eastAsia="Times New Roman" w:hAnsi="Times New Roman" w:cs="Times New Roman"/>
                <w:sz w:val="18"/>
                <w:szCs w:val="18"/>
                <w:lang w:val="en-US"/>
              </w:rPr>
            </w:pPr>
            <w:r w:rsidRPr="00FE3CE0">
              <w:rPr>
                <w:rFonts w:ascii="Times New Roman" w:eastAsia="Times New Roman" w:hAnsi="Times New Roman" w:cs="Times New Roman"/>
                <w:sz w:val="18"/>
                <w:szCs w:val="18"/>
                <w:lang w:val="en-US"/>
              </w:rPr>
              <w:t>11.1</w:t>
            </w:r>
          </w:p>
        </w:tc>
        <w:tc>
          <w:tcPr>
            <w:tcW w:w="270" w:type="pct"/>
            <w:tcBorders>
              <w:top w:val="nil"/>
              <w:left w:val="nil"/>
              <w:bottom w:val="nil"/>
              <w:right w:val="single" w:sz="4" w:space="0" w:color="auto"/>
            </w:tcBorders>
            <w:shd w:val="clear" w:color="000000" w:fill="FFFFFF"/>
            <w:noWrap/>
            <w:vAlign w:val="center"/>
            <w:hideMark/>
          </w:tcPr>
          <w:p w:rsidR="00FE3CE0" w:rsidRPr="00FE3CE0" w:rsidRDefault="00FE3CE0" w:rsidP="00FE3CE0">
            <w:pPr>
              <w:spacing w:after="0" w:line="240" w:lineRule="auto"/>
              <w:jc w:val="center"/>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744151</w:t>
            </w:r>
          </w:p>
        </w:tc>
        <w:tc>
          <w:tcPr>
            <w:tcW w:w="1776" w:type="pct"/>
            <w:tcBorders>
              <w:top w:val="nil"/>
              <w:left w:val="nil"/>
              <w:bottom w:val="nil"/>
              <w:right w:val="single" w:sz="4" w:space="0" w:color="auto"/>
            </w:tcBorders>
            <w:shd w:val="clear" w:color="000000" w:fill="FFFFFF"/>
            <w:vAlign w:val="center"/>
            <w:hideMark/>
          </w:tcPr>
          <w:p w:rsidR="00FE3CE0" w:rsidRPr="00FE3CE0" w:rsidRDefault="00FE3CE0" w:rsidP="00FE3CE0">
            <w:pPr>
              <w:spacing w:after="0" w:line="240" w:lineRule="auto"/>
              <w:jc w:val="center"/>
              <w:rPr>
                <w:rFonts w:ascii="Times New Roman" w:eastAsia="Times New Roman" w:hAnsi="Times New Roman" w:cs="Times New Roman"/>
                <w:color w:val="000000"/>
                <w:sz w:val="18"/>
                <w:szCs w:val="18"/>
                <w:lang w:val="ru-RU"/>
              </w:rPr>
            </w:pPr>
            <w:r w:rsidRPr="00FE3CE0">
              <w:rPr>
                <w:rFonts w:ascii="Times New Roman" w:eastAsia="Times New Roman" w:hAnsi="Times New Roman" w:cs="Times New Roman"/>
                <w:color w:val="000000"/>
                <w:sz w:val="18"/>
                <w:szCs w:val="18"/>
                <w:lang w:val="ru-RU"/>
              </w:rPr>
              <w:t>Текући добров.трансфери од физ.и правних лица у корист нивоа општина</w:t>
            </w:r>
          </w:p>
        </w:tc>
        <w:tc>
          <w:tcPr>
            <w:tcW w:w="459" w:type="pct"/>
            <w:tcBorders>
              <w:top w:val="nil"/>
              <w:left w:val="nil"/>
              <w:bottom w:val="nil"/>
              <w:right w:val="single" w:sz="4" w:space="0" w:color="auto"/>
            </w:tcBorders>
            <w:shd w:val="clear" w:color="000000" w:fill="FFFFFF"/>
            <w:noWrap/>
            <w:vAlign w:val="center"/>
            <w:hideMark/>
          </w:tcPr>
          <w:p w:rsidR="00FE3CE0" w:rsidRPr="00FE3CE0" w:rsidRDefault="00FE3CE0" w:rsidP="00FE3CE0">
            <w:pPr>
              <w:spacing w:after="0" w:line="240" w:lineRule="auto"/>
              <w:jc w:val="center"/>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0.00</w:t>
            </w:r>
          </w:p>
        </w:tc>
        <w:tc>
          <w:tcPr>
            <w:tcW w:w="459" w:type="pct"/>
            <w:tcBorders>
              <w:top w:val="nil"/>
              <w:left w:val="nil"/>
              <w:bottom w:val="nil"/>
              <w:right w:val="single" w:sz="4" w:space="0" w:color="auto"/>
            </w:tcBorders>
            <w:shd w:val="clear" w:color="000000" w:fill="FFFFFF"/>
            <w:noWrap/>
            <w:vAlign w:val="center"/>
            <w:hideMark/>
          </w:tcPr>
          <w:p w:rsidR="00FE3CE0" w:rsidRPr="00FE3CE0" w:rsidRDefault="00FE3CE0" w:rsidP="00FE3CE0">
            <w:pPr>
              <w:spacing w:after="0" w:line="240" w:lineRule="auto"/>
              <w:jc w:val="center"/>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0.00</w:t>
            </w:r>
          </w:p>
        </w:tc>
        <w:tc>
          <w:tcPr>
            <w:tcW w:w="459" w:type="pct"/>
            <w:tcBorders>
              <w:top w:val="nil"/>
              <w:left w:val="nil"/>
              <w:bottom w:val="nil"/>
              <w:right w:val="nil"/>
            </w:tcBorders>
            <w:shd w:val="clear" w:color="000000" w:fill="FFFFFF"/>
            <w:noWrap/>
            <w:vAlign w:val="center"/>
            <w:hideMark/>
          </w:tcPr>
          <w:p w:rsidR="00FE3CE0" w:rsidRPr="00FE3CE0" w:rsidRDefault="00FE3CE0" w:rsidP="00FE3CE0">
            <w:pPr>
              <w:spacing w:after="0" w:line="240" w:lineRule="auto"/>
              <w:jc w:val="center"/>
              <w:rPr>
                <w:rFonts w:ascii="Times New Roman" w:eastAsia="Times New Roman" w:hAnsi="Times New Roman" w:cs="Times New Roman"/>
                <w:sz w:val="18"/>
                <w:szCs w:val="18"/>
                <w:lang w:val="en-US"/>
              </w:rPr>
            </w:pPr>
            <w:r w:rsidRPr="00FE3CE0">
              <w:rPr>
                <w:rFonts w:ascii="Times New Roman" w:eastAsia="Times New Roman" w:hAnsi="Times New Roman" w:cs="Times New Roman"/>
                <w:sz w:val="18"/>
                <w:szCs w:val="18"/>
                <w:lang w:val="en-US"/>
              </w:rPr>
              <w:t>0.00</w:t>
            </w:r>
          </w:p>
        </w:tc>
        <w:tc>
          <w:tcPr>
            <w:tcW w:w="459" w:type="pct"/>
            <w:tcBorders>
              <w:top w:val="nil"/>
              <w:left w:val="single" w:sz="4" w:space="0" w:color="auto"/>
              <w:bottom w:val="nil"/>
              <w:right w:val="single" w:sz="4" w:space="0" w:color="auto"/>
            </w:tcBorders>
            <w:shd w:val="clear" w:color="000000" w:fill="FFFFFF"/>
            <w:noWrap/>
            <w:vAlign w:val="center"/>
            <w:hideMark/>
          </w:tcPr>
          <w:p w:rsidR="00FE3CE0" w:rsidRPr="00FE3CE0" w:rsidRDefault="00FE3CE0" w:rsidP="00FE3CE0">
            <w:pPr>
              <w:spacing w:after="0" w:line="240" w:lineRule="auto"/>
              <w:jc w:val="center"/>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3,642.00</w:t>
            </w:r>
          </w:p>
        </w:tc>
        <w:tc>
          <w:tcPr>
            <w:tcW w:w="459" w:type="pct"/>
            <w:tcBorders>
              <w:top w:val="nil"/>
              <w:left w:val="nil"/>
              <w:bottom w:val="nil"/>
              <w:right w:val="single" w:sz="4" w:space="0" w:color="auto"/>
            </w:tcBorders>
            <w:shd w:val="clear" w:color="000000" w:fill="FFFFFF"/>
            <w:noWrap/>
            <w:vAlign w:val="center"/>
            <w:hideMark/>
          </w:tcPr>
          <w:p w:rsidR="00FE3CE0" w:rsidRPr="00FE3CE0" w:rsidRDefault="00FE3CE0" w:rsidP="00FE3CE0">
            <w:pPr>
              <w:spacing w:after="0" w:line="240" w:lineRule="auto"/>
              <w:jc w:val="center"/>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0.00</w:t>
            </w:r>
          </w:p>
        </w:tc>
        <w:tc>
          <w:tcPr>
            <w:tcW w:w="459" w:type="pct"/>
            <w:tcBorders>
              <w:top w:val="nil"/>
              <w:left w:val="nil"/>
              <w:bottom w:val="nil"/>
              <w:right w:val="nil"/>
            </w:tcBorders>
            <w:shd w:val="clear" w:color="000000" w:fill="FFFFFF"/>
            <w:noWrap/>
            <w:vAlign w:val="center"/>
            <w:hideMark/>
          </w:tcPr>
          <w:p w:rsidR="00FE3CE0" w:rsidRPr="00FE3CE0" w:rsidRDefault="00FE3CE0" w:rsidP="00FE3CE0">
            <w:pPr>
              <w:spacing w:after="0" w:line="240" w:lineRule="auto"/>
              <w:jc w:val="center"/>
              <w:rPr>
                <w:rFonts w:ascii="Times New Roman" w:eastAsia="Times New Roman" w:hAnsi="Times New Roman" w:cs="Times New Roman"/>
                <w:sz w:val="18"/>
                <w:szCs w:val="18"/>
                <w:lang w:val="en-US"/>
              </w:rPr>
            </w:pPr>
            <w:r w:rsidRPr="00FE3CE0">
              <w:rPr>
                <w:rFonts w:ascii="Times New Roman" w:eastAsia="Times New Roman" w:hAnsi="Times New Roman" w:cs="Times New Roman"/>
                <w:sz w:val="18"/>
                <w:szCs w:val="18"/>
                <w:lang w:val="en-US"/>
              </w:rPr>
              <w:t>3,642.00</w:t>
            </w:r>
          </w:p>
        </w:tc>
      </w:tr>
      <w:tr w:rsidR="00FE3CE0" w:rsidRPr="00FE3CE0" w:rsidTr="00FE3CE0">
        <w:trPr>
          <w:trHeight w:val="330"/>
        </w:trPr>
        <w:tc>
          <w:tcPr>
            <w:tcW w:w="198" w:type="pct"/>
            <w:tcBorders>
              <w:top w:val="single" w:sz="8" w:space="0" w:color="auto"/>
              <w:left w:val="single" w:sz="8" w:space="0" w:color="auto"/>
              <w:bottom w:val="single" w:sz="8" w:space="0" w:color="auto"/>
              <w:right w:val="single" w:sz="4" w:space="0" w:color="auto"/>
            </w:tcBorders>
            <w:shd w:val="clear" w:color="000000" w:fill="FFFFFF"/>
            <w:noWrap/>
            <w:vAlign w:val="bottom"/>
            <w:hideMark/>
          </w:tcPr>
          <w:p w:rsidR="00FE3CE0" w:rsidRPr="00FE3CE0" w:rsidRDefault="00FE3CE0" w:rsidP="00FE3CE0">
            <w:pPr>
              <w:spacing w:after="0" w:line="240" w:lineRule="auto"/>
              <w:rPr>
                <w:rFonts w:ascii="Times New Roman" w:eastAsia="Times New Roman" w:hAnsi="Times New Roman" w:cs="Times New Roman"/>
                <w:b/>
                <w:bCs/>
                <w:sz w:val="18"/>
                <w:szCs w:val="18"/>
                <w:lang w:val="en-US"/>
              </w:rPr>
            </w:pPr>
            <w:r w:rsidRPr="00FE3CE0">
              <w:rPr>
                <w:rFonts w:ascii="Times New Roman" w:eastAsia="Times New Roman" w:hAnsi="Times New Roman" w:cs="Times New Roman"/>
                <w:b/>
                <w:bCs/>
                <w:sz w:val="18"/>
                <w:szCs w:val="18"/>
                <w:lang w:val="en-US"/>
              </w:rPr>
              <w:t>12</w:t>
            </w:r>
          </w:p>
        </w:tc>
        <w:tc>
          <w:tcPr>
            <w:tcW w:w="270" w:type="pct"/>
            <w:tcBorders>
              <w:top w:val="single" w:sz="8" w:space="0" w:color="auto"/>
              <w:left w:val="nil"/>
              <w:bottom w:val="single" w:sz="8"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b/>
                <w:bCs/>
                <w:sz w:val="18"/>
                <w:szCs w:val="18"/>
                <w:lang w:val="en-US"/>
              </w:rPr>
            </w:pPr>
            <w:r w:rsidRPr="00FE3CE0">
              <w:rPr>
                <w:rFonts w:ascii="Times New Roman" w:eastAsia="Times New Roman" w:hAnsi="Times New Roman" w:cs="Times New Roman"/>
                <w:b/>
                <w:bCs/>
                <w:sz w:val="18"/>
                <w:szCs w:val="18"/>
                <w:lang w:val="en-US"/>
              </w:rPr>
              <w:t>745</w:t>
            </w:r>
          </w:p>
        </w:tc>
        <w:tc>
          <w:tcPr>
            <w:tcW w:w="1776" w:type="pct"/>
            <w:tcBorders>
              <w:top w:val="single" w:sz="8" w:space="0" w:color="auto"/>
              <w:left w:val="nil"/>
              <w:bottom w:val="single" w:sz="8" w:space="0" w:color="auto"/>
              <w:right w:val="single" w:sz="4" w:space="0" w:color="auto"/>
            </w:tcBorders>
            <w:shd w:val="clear" w:color="000000" w:fill="FFFFFF"/>
            <w:noWrap/>
            <w:vAlign w:val="bottom"/>
            <w:hideMark/>
          </w:tcPr>
          <w:p w:rsidR="00FE3CE0" w:rsidRPr="00FE3CE0" w:rsidRDefault="00FE3CE0" w:rsidP="00FE3CE0">
            <w:pPr>
              <w:spacing w:after="0" w:line="240" w:lineRule="auto"/>
              <w:rPr>
                <w:rFonts w:ascii="Times New Roman" w:eastAsia="Times New Roman" w:hAnsi="Times New Roman" w:cs="Times New Roman"/>
                <w:b/>
                <w:bCs/>
                <w:sz w:val="18"/>
                <w:szCs w:val="18"/>
                <w:lang w:val="en-US"/>
              </w:rPr>
            </w:pPr>
            <w:r w:rsidRPr="00FE3CE0">
              <w:rPr>
                <w:rFonts w:ascii="Times New Roman" w:eastAsia="Times New Roman" w:hAnsi="Times New Roman" w:cs="Times New Roman"/>
                <w:b/>
                <w:bCs/>
                <w:sz w:val="18"/>
                <w:szCs w:val="18"/>
                <w:lang w:val="en-US"/>
              </w:rPr>
              <w:t>Мешовити и неодређени приходи</w:t>
            </w:r>
          </w:p>
        </w:tc>
        <w:tc>
          <w:tcPr>
            <w:tcW w:w="459" w:type="pct"/>
            <w:tcBorders>
              <w:top w:val="single" w:sz="8" w:space="0" w:color="auto"/>
              <w:left w:val="nil"/>
              <w:bottom w:val="single" w:sz="8"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b/>
                <w:bCs/>
                <w:sz w:val="18"/>
                <w:szCs w:val="18"/>
                <w:lang w:val="en-US"/>
              </w:rPr>
            </w:pPr>
            <w:r w:rsidRPr="00FE3CE0">
              <w:rPr>
                <w:rFonts w:ascii="Times New Roman" w:eastAsia="Times New Roman" w:hAnsi="Times New Roman" w:cs="Times New Roman"/>
                <w:b/>
                <w:bCs/>
                <w:sz w:val="18"/>
                <w:szCs w:val="18"/>
                <w:lang w:val="en-US"/>
              </w:rPr>
              <w:t>3,550,000.00</w:t>
            </w:r>
          </w:p>
        </w:tc>
        <w:tc>
          <w:tcPr>
            <w:tcW w:w="459" w:type="pct"/>
            <w:tcBorders>
              <w:top w:val="single" w:sz="8" w:space="0" w:color="auto"/>
              <w:left w:val="nil"/>
              <w:bottom w:val="single" w:sz="8"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b/>
                <w:bCs/>
                <w:sz w:val="18"/>
                <w:szCs w:val="18"/>
                <w:lang w:val="en-US"/>
              </w:rPr>
            </w:pPr>
            <w:r w:rsidRPr="00FE3CE0">
              <w:rPr>
                <w:rFonts w:ascii="Times New Roman" w:eastAsia="Times New Roman" w:hAnsi="Times New Roman" w:cs="Times New Roman"/>
                <w:b/>
                <w:bCs/>
                <w:sz w:val="18"/>
                <w:szCs w:val="18"/>
                <w:lang w:val="en-US"/>
              </w:rPr>
              <w:t>0.00</w:t>
            </w:r>
          </w:p>
        </w:tc>
        <w:tc>
          <w:tcPr>
            <w:tcW w:w="459" w:type="pct"/>
            <w:tcBorders>
              <w:top w:val="single" w:sz="8" w:space="0" w:color="auto"/>
              <w:left w:val="nil"/>
              <w:bottom w:val="single" w:sz="8" w:space="0" w:color="auto"/>
              <w:right w:val="nil"/>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b/>
                <w:bCs/>
                <w:sz w:val="18"/>
                <w:szCs w:val="18"/>
                <w:lang w:val="en-US"/>
              </w:rPr>
            </w:pPr>
            <w:r w:rsidRPr="00FE3CE0">
              <w:rPr>
                <w:rFonts w:ascii="Times New Roman" w:eastAsia="Times New Roman" w:hAnsi="Times New Roman" w:cs="Times New Roman"/>
                <w:b/>
                <w:bCs/>
                <w:sz w:val="18"/>
                <w:szCs w:val="18"/>
                <w:lang w:val="en-US"/>
              </w:rPr>
              <w:t>3,550,000.00</w:t>
            </w:r>
          </w:p>
        </w:tc>
        <w:tc>
          <w:tcPr>
            <w:tcW w:w="459" w:type="pct"/>
            <w:tcBorders>
              <w:top w:val="single" w:sz="8" w:space="0" w:color="auto"/>
              <w:left w:val="single" w:sz="4" w:space="0" w:color="auto"/>
              <w:bottom w:val="single" w:sz="8"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b/>
                <w:bCs/>
                <w:sz w:val="18"/>
                <w:szCs w:val="18"/>
                <w:lang w:val="en-US"/>
              </w:rPr>
            </w:pPr>
            <w:r w:rsidRPr="00FE3CE0">
              <w:rPr>
                <w:rFonts w:ascii="Times New Roman" w:eastAsia="Times New Roman" w:hAnsi="Times New Roman" w:cs="Times New Roman"/>
                <w:b/>
                <w:bCs/>
                <w:sz w:val="18"/>
                <w:szCs w:val="18"/>
                <w:lang w:val="en-US"/>
              </w:rPr>
              <w:t>780,528.14</w:t>
            </w:r>
          </w:p>
        </w:tc>
        <w:tc>
          <w:tcPr>
            <w:tcW w:w="459" w:type="pct"/>
            <w:tcBorders>
              <w:top w:val="single" w:sz="8" w:space="0" w:color="auto"/>
              <w:left w:val="nil"/>
              <w:bottom w:val="single" w:sz="8"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b/>
                <w:bCs/>
                <w:sz w:val="18"/>
                <w:szCs w:val="18"/>
                <w:lang w:val="en-US"/>
              </w:rPr>
            </w:pPr>
            <w:r w:rsidRPr="00FE3CE0">
              <w:rPr>
                <w:rFonts w:ascii="Times New Roman" w:eastAsia="Times New Roman" w:hAnsi="Times New Roman" w:cs="Times New Roman"/>
                <w:b/>
                <w:bCs/>
                <w:sz w:val="18"/>
                <w:szCs w:val="18"/>
                <w:lang w:val="en-US"/>
              </w:rPr>
              <w:t>0.00</w:t>
            </w:r>
          </w:p>
        </w:tc>
        <w:tc>
          <w:tcPr>
            <w:tcW w:w="459" w:type="pct"/>
            <w:tcBorders>
              <w:top w:val="single" w:sz="8" w:space="0" w:color="auto"/>
              <w:left w:val="nil"/>
              <w:bottom w:val="single" w:sz="8" w:space="0" w:color="auto"/>
              <w:right w:val="single" w:sz="8"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b/>
                <w:bCs/>
                <w:sz w:val="18"/>
                <w:szCs w:val="18"/>
                <w:lang w:val="en-US"/>
              </w:rPr>
            </w:pPr>
            <w:r w:rsidRPr="00FE3CE0">
              <w:rPr>
                <w:rFonts w:ascii="Times New Roman" w:eastAsia="Times New Roman" w:hAnsi="Times New Roman" w:cs="Times New Roman"/>
                <w:b/>
                <w:bCs/>
                <w:sz w:val="18"/>
                <w:szCs w:val="18"/>
                <w:lang w:val="en-US"/>
              </w:rPr>
              <w:t>780,528.14</w:t>
            </w:r>
          </w:p>
        </w:tc>
      </w:tr>
      <w:tr w:rsidR="00FE3CE0" w:rsidRPr="00FE3CE0" w:rsidTr="00FE3CE0">
        <w:trPr>
          <w:trHeight w:val="285"/>
        </w:trPr>
        <w:tc>
          <w:tcPr>
            <w:tcW w:w="198" w:type="pct"/>
            <w:tcBorders>
              <w:top w:val="nil"/>
              <w:left w:val="single" w:sz="8" w:space="0" w:color="auto"/>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12.1</w:t>
            </w:r>
          </w:p>
        </w:tc>
        <w:tc>
          <w:tcPr>
            <w:tcW w:w="270" w:type="pct"/>
            <w:tcBorders>
              <w:top w:val="nil"/>
              <w:left w:val="nil"/>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745151</w:t>
            </w:r>
          </w:p>
        </w:tc>
        <w:tc>
          <w:tcPr>
            <w:tcW w:w="1776" w:type="pct"/>
            <w:tcBorders>
              <w:top w:val="nil"/>
              <w:left w:val="nil"/>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rPr>
                <w:rFonts w:ascii="Times New Roman" w:eastAsia="Times New Roman" w:hAnsi="Times New Roman" w:cs="Times New Roman"/>
                <w:color w:val="000000"/>
                <w:sz w:val="18"/>
                <w:szCs w:val="18"/>
                <w:lang w:val="ru-RU"/>
              </w:rPr>
            </w:pPr>
            <w:r w:rsidRPr="00FE3CE0">
              <w:rPr>
                <w:rFonts w:ascii="Times New Roman" w:eastAsia="Times New Roman" w:hAnsi="Times New Roman" w:cs="Times New Roman"/>
                <w:color w:val="000000"/>
                <w:sz w:val="18"/>
                <w:szCs w:val="18"/>
                <w:lang w:val="ru-RU"/>
              </w:rPr>
              <w:t xml:space="preserve">- </w:t>
            </w:r>
            <w:r w:rsidRPr="00FE3CE0">
              <w:rPr>
                <w:rFonts w:ascii="Times New Roman" w:eastAsia="Times New Roman" w:hAnsi="Times New Roman" w:cs="Times New Roman"/>
                <w:color w:val="000000"/>
                <w:sz w:val="18"/>
                <w:szCs w:val="18"/>
                <w:lang w:val="en-US"/>
              </w:rPr>
              <w:t>o</w:t>
            </w:r>
            <w:r w:rsidRPr="00FE3CE0">
              <w:rPr>
                <w:rFonts w:ascii="Times New Roman" w:eastAsia="Times New Roman" w:hAnsi="Times New Roman" w:cs="Times New Roman"/>
                <w:color w:val="000000"/>
                <w:sz w:val="18"/>
                <w:szCs w:val="18"/>
                <w:lang w:val="ru-RU"/>
              </w:rPr>
              <w:t>стали приходи у корист нивоа општина</w:t>
            </w:r>
          </w:p>
        </w:tc>
        <w:tc>
          <w:tcPr>
            <w:tcW w:w="459" w:type="pct"/>
            <w:tcBorders>
              <w:top w:val="nil"/>
              <w:left w:val="nil"/>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3,500,000.00</w:t>
            </w:r>
          </w:p>
        </w:tc>
        <w:tc>
          <w:tcPr>
            <w:tcW w:w="459" w:type="pct"/>
            <w:tcBorders>
              <w:top w:val="nil"/>
              <w:left w:val="nil"/>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0.00</w:t>
            </w:r>
          </w:p>
        </w:tc>
        <w:tc>
          <w:tcPr>
            <w:tcW w:w="459" w:type="pct"/>
            <w:tcBorders>
              <w:top w:val="nil"/>
              <w:left w:val="nil"/>
              <w:bottom w:val="single" w:sz="4" w:space="0" w:color="auto"/>
              <w:right w:val="nil"/>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sz w:val="18"/>
                <w:szCs w:val="18"/>
                <w:lang w:val="en-US"/>
              </w:rPr>
            </w:pPr>
            <w:r w:rsidRPr="00FE3CE0">
              <w:rPr>
                <w:rFonts w:ascii="Times New Roman" w:eastAsia="Times New Roman" w:hAnsi="Times New Roman" w:cs="Times New Roman"/>
                <w:sz w:val="18"/>
                <w:szCs w:val="18"/>
                <w:lang w:val="en-US"/>
              </w:rPr>
              <w:t>3,500,000.00</w:t>
            </w:r>
          </w:p>
        </w:tc>
        <w:tc>
          <w:tcPr>
            <w:tcW w:w="459" w:type="pct"/>
            <w:tcBorders>
              <w:top w:val="nil"/>
              <w:left w:val="single" w:sz="4" w:space="0" w:color="auto"/>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780,528.14</w:t>
            </w:r>
          </w:p>
        </w:tc>
        <w:tc>
          <w:tcPr>
            <w:tcW w:w="459" w:type="pct"/>
            <w:tcBorders>
              <w:top w:val="nil"/>
              <w:left w:val="nil"/>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0.00</w:t>
            </w:r>
          </w:p>
        </w:tc>
        <w:tc>
          <w:tcPr>
            <w:tcW w:w="459" w:type="pct"/>
            <w:tcBorders>
              <w:top w:val="nil"/>
              <w:left w:val="nil"/>
              <w:bottom w:val="single" w:sz="4" w:space="0" w:color="auto"/>
              <w:right w:val="single" w:sz="8"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sz w:val="18"/>
                <w:szCs w:val="18"/>
                <w:lang w:val="en-US"/>
              </w:rPr>
            </w:pPr>
            <w:r w:rsidRPr="00FE3CE0">
              <w:rPr>
                <w:rFonts w:ascii="Times New Roman" w:eastAsia="Times New Roman" w:hAnsi="Times New Roman" w:cs="Times New Roman"/>
                <w:sz w:val="18"/>
                <w:szCs w:val="18"/>
                <w:lang w:val="en-US"/>
              </w:rPr>
              <w:t>780,528.14</w:t>
            </w:r>
          </w:p>
        </w:tc>
      </w:tr>
      <w:tr w:rsidR="00FE3CE0" w:rsidRPr="00FE3CE0" w:rsidTr="00FE3CE0">
        <w:trPr>
          <w:trHeight w:val="285"/>
        </w:trPr>
        <w:tc>
          <w:tcPr>
            <w:tcW w:w="198" w:type="pct"/>
            <w:tcBorders>
              <w:top w:val="nil"/>
              <w:left w:val="single" w:sz="8" w:space="0" w:color="auto"/>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12.2</w:t>
            </w:r>
          </w:p>
        </w:tc>
        <w:tc>
          <w:tcPr>
            <w:tcW w:w="270" w:type="pct"/>
            <w:tcBorders>
              <w:top w:val="nil"/>
              <w:left w:val="nil"/>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745153</w:t>
            </w:r>
          </w:p>
        </w:tc>
        <w:tc>
          <w:tcPr>
            <w:tcW w:w="1776" w:type="pct"/>
            <w:tcBorders>
              <w:top w:val="nil"/>
              <w:left w:val="nil"/>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rPr>
                <w:rFonts w:ascii="Times New Roman" w:eastAsia="Times New Roman" w:hAnsi="Times New Roman" w:cs="Times New Roman"/>
                <w:color w:val="000000"/>
                <w:sz w:val="18"/>
                <w:szCs w:val="18"/>
                <w:lang w:val="ru-RU"/>
              </w:rPr>
            </w:pPr>
            <w:r w:rsidRPr="00FE3CE0">
              <w:rPr>
                <w:rFonts w:ascii="Times New Roman" w:eastAsia="Times New Roman" w:hAnsi="Times New Roman" w:cs="Times New Roman"/>
                <w:color w:val="000000"/>
                <w:sz w:val="18"/>
                <w:szCs w:val="18"/>
                <w:lang w:val="ru-RU"/>
              </w:rPr>
              <w:t>- део добити ЈП по одлуци УО ЈП у корист нивоа општина</w:t>
            </w:r>
          </w:p>
        </w:tc>
        <w:tc>
          <w:tcPr>
            <w:tcW w:w="459" w:type="pct"/>
            <w:tcBorders>
              <w:top w:val="nil"/>
              <w:left w:val="nil"/>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50,000.00</w:t>
            </w:r>
          </w:p>
        </w:tc>
        <w:tc>
          <w:tcPr>
            <w:tcW w:w="459" w:type="pct"/>
            <w:tcBorders>
              <w:top w:val="nil"/>
              <w:left w:val="nil"/>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0.00</w:t>
            </w:r>
          </w:p>
        </w:tc>
        <w:tc>
          <w:tcPr>
            <w:tcW w:w="459" w:type="pct"/>
            <w:tcBorders>
              <w:top w:val="nil"/>
              <w:left w:val="nil"/>
              <w:bottom w:val="single" w:sz="4" w:space="0" w:color="auto"/>
              <w:right w:val="nil"/>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sz w:val="18"/>
                <w:szCs w:val="18"/>
                <w:lang w:val="en-US"/>
              </w:rPr>
            </w:pPr>
            <w:r w:rsidRPr="00FE3CE0">
              <w:rPr>
                <w:rFonts w:ascii="Times New Roman" w:eastAsia="Times New Roman" w:hAnsi="Times New Roman" w:cs="Times New Roman"/>
                <w:sz w:val="18"/>
                <w:szCs w:val="18"/>
                <w:lang w:val="en-US"/>
              </w:rPr>
              <w:t>50,000.00</w:t>
            </w:r>
          </w:p>
        </w:tc>
        <w:tc>
          <w:tcPr>
            <w:tcW w:w="459" w:type="pct"/>
            <w:tcBorders>
              <w:top w:val="nil"/>
              <w:left w:val="single" w:sz="4" w:space="0" w:color="auto"/>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0.00</w:t>
            </w:r>
          </w:p>
        </w:tc>
        <w:tc>
          <w:tcPr>
            <w:tcW w:w="459" w:type="pct"/>
            <w:tcBorders>
              <w:top w:val="nil"/>
              <w:left w:val="nil"/>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0.00</w:t>
            </w:r>
          </w:p>
        </w:tc>
        <w:tc>
          <w:tcPr>
            <w:tcW w:w="459" w:type="pct"/>
            <w:tcBorders>
              <w:top w:val="nil"/>
              <w:left w:val="nil"/>
              <w:bottom w:val="single" w:sz="4" w:space="0" w:color="auto"/>
              <w:right w:val="single" w:sz="8"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sz w:val="18"/>
                <w:szCs w:val="18"/>
                <w:lang w:val="en-US"/>
              </w:rPr>
            </w:pPr>
            <w:r w:rsidRPr="00FE3CE0">
              <w:rPr>
                <w:rFonts w:ascii="Times New Roman" w:eastAsia="Times New Roman" w:hAnsi="Times New Roman" w:cs="Times New Roman"/>
                <w:sz w:val="18"/>
                <w:szCs w:val="18"/>
                <w:lang w:val="en-US"/>
              </w:rPr>
              <w:t>0.00</w:t>
            </w:r>
          </w:p>
        </w:tc>
      </w:tr>
      <w:tr w:rsidR="00FE3CE0" w:rsidRPr="00FE3CE0" w:rsidTr="00FE3CE0">
        <w:trPr>
          <w:trHeight w:val="330"/>
        </w:trPr>
        <w:tc>
          <w:tcPr>
            <w:tcW w:w="198" w:type="pct"/>
            <w:tcBorders>
              <w:top w:val="single" w:sz="8" w:space="0" w:color="auto"/>
              <w:left w:val="single" w:sz="8" w:space="0" w:color="auto"/>
              <w:bottom w:val="single" w:sz="8" w:space="0" w:color="auto"/>
              <w:right w:val="single" w:sz="4" w:space="0" w:color="auto"/>
            </w:tcBorders>
            <w:shd w:val="clear" w:color="000000" w:fill="FFFFFF"/>
            <w:noWrap/>
            <w:vAlign w:val="bottom"/>
            <w:hideMark/>
          </w:tcPr>
          <w:p w:rsidR="00FE3CE0" w:rsidRPr="00FE3CE0" w:rsidRDefault="00FE3CE0" w:rsidP="00FE3CE0">
            <w:pPr>
              <w:spacing w:after="0" w:line="240" w:lineRule="auto"/>
              <w:rPr>
                <w:rFonts w:ascii="Times New Roman" w:eastAsia="Times New Roman" w:hAnsi="Times New Roman" w:cs="Times New Roman"/>
                <w:b/>
                <w:bCs/>
                <w:sz w:val="18"/>
                <w:szCs w:val="18"/>
                <w:lang w:val="en-US"/>
              </w:rPr>
            </w:pPr>
            <w:r w:rsidRPr="00FE3CE0">
              <w:rPr>
                <w:rFonts w:ascii="Times New Roman" w:eastAsia="Times New Roman" w:hAnsi="Times New Roman" w:cs="Times New Roman"/>
                <w:b/>
                <w:bCs/>
                <w:sz w:val="18"/>
                <w:szCs w:val="18"/>
                <w:lang w:val="en-US"/>
              </w:rPr>
              <w:t>13</w:t>
            </w:r>
          </w:p>
        </w:tc>
        <w:tc>
          <w:tcPr>
            <w:tcW w:w="270" w:type="pct"/>
            <w:tcBorders>
              <w:top w:val="single" w:sz="8" w:space="0" w:color="auto"/>
              <w:left w:val="nil"/>
              <w:bottom w:val="single" w:sz="8"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b/>
                <w:bCs/>
                <w:sz w:val="18"/>
                <w:szCs w:val="18"/>
                <w:lang w:val="en-US"/>
              </w:rPr>
            </w:pPr>
            <w:r w:rsidRPr="00FE3CE0">
              <w:rPr>
                <w:rFonts w:ascii="Times New Roman" w:eastAsia="Times New Roman" w:hAnsi="Times New Roman" w:cs="Times New Roman"/>
                <w:b/>
                <w:bCs/>
                <w:sz w:val="18"/>
                <w:szCs w:val="18"/>
                <w:lang w:val="en-US"/>
              </w:rPr>
              <w:t>771</w:t>
            </w:r>
          </w:p>
        </w:tc>
        <w:tc>
          <w:tcPr>
            <w:tcW w:w="1776" w:type="pct"/>
            <w:tcBorders>
              <w:top w:val="single" w:sz="8" w:space="0" w:color="auto"/>
              <w:left w:val="nil"/>
              <w:bottom w:val="single" w:sz="8" w:space="0" w:color="auto"/>
              <w:right w:val="single" w:sz="4" w:space="0" w:color="auto"/>
            </w:tcBorders>
            <w:shd w:val="clear" w:color="000000" w:fill="FFFFFF"/>
            <w:noWrap/>
            <w:vAlign w:val="bottom"/>
            <w:hideMark/>
          </w:tcPr>
          <w:p w:rsidR="00FE3CE0" w:rsidRPr="00FE3CE0" w:rsidRDefault="00FE3CE0" w:rsidP="00FE3CE0">
            <w:pPr>
              <w:spacing w:after="0" w:line="240" w:lineRule="auto"/>
              <w:rPr>
                <w:rFonts w:ascii="Times New Roman" w:eastAsia="Times New Roman" w:hAnsi="Times New Roman" w:cs="Times New Roman"/>
                <w:b/>
                <w:bCs/>
                <w:sz w:val="18"/>
                <w:szCs w:val="18"/>
                <w:lang w:val="en-US"/>
              </w:rPr>
            </w:pPr>
            <w:r w:rsidRPr="00FE3CE0">
              <w:rPr>
                <w:rFonts w:ascii="Times New Roman" w:eastAsia="Times New Roman" w:hAnsi="Times New Roman" w:cs="Times New Roman"/>
                <w:b/>
                <w:bCs/>
                <w:sz w:val="18"/>
                <w:szCs w:val="18"/>
                <w:lang w:val="en-US"/>
              </w:rPr>
              <w:t>Мешовити и неодређени приходи</w:t>
            </w:r>
          </w:p>
        </w:tc>
        <w:tc>
          <w:tcPr>
            <w:tcW w:w="459" w:type="pct"/>
            <w:tcBorders>
              <w:top w:val="single" w:sz="8" w:space="0" w:color="auto"/>
              <w:left w:val="nil"/>
              <w:bottom w:val="single" w:sz="8"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b/>
                <w:bCs/>
                <w:sz w:val="18"/>
                <w:szCs w:val="18"/>
                <w:lang w:val="en-US"/>
              </w:rPr>
            </w:pPr>
            <w:r w:rsidRPr="00FE3CE0">
              <w:rPr>
                <w:rFonts w:ascii="Times New Roman" w:eastAsia="Times New Roman" w:hAnsi="Times New Roman" w:cs="Times New Roman"/>
                <w:b/>
                <w:bCs/>
                <w:sz w:val="18"/>
                <w:szCs w:val="18"/>
                <w:lang w:val="en-US"/>
              </w:rPr>
              <w:t>0.00</w:t>
            </w:r>
          </w:p>
        </w:tc>
        <w:tc>
          <w:tcPr>
            <w:tcW w:w="459" w:type="pct"/>
            <w:tcBorders>
              <w:top w:val="single" w:sz="8" w:space="0" w:color="auto"/>
              <w:left w:val="nil"/>
              <w:bottom w:val="single" w:sz="8"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b/>
                <w:bCs/>
                <w:sz w:val="18"/>
                <w:szCs w:val="18"/>
                <w:lang w:val="en-US"/>
              </w:rPr>
            </w:pPr>
            <w:r w:rsidRPr="00FE3CE0">
              <w:rPr>
                <w:rFonts w:ascii="Times New Roman" w:eastAsia="Times New Roman" w:hAnsi="Times New Roman" w:cs="Times New Roman"/>
                <w:b/>
                <w:bCs/>
                <w:sz w:val="18"/>
                <w:szCs w:val="18"/>
                <w:lang w:val="en-US"/>
              </w:rPr>
              <w:t>350,000.00</w:t>
            </w:r>
          </w:p>
        </w:tc>
        <w:tc>
          <w:tcPr>
            <w:tcW w:w="459" w:type="pct"/>
            <w:tcBorders>
              <w:top w:val="single" w:sz="8" w:space="0" w:color="auto"/>
              <w:left w:val="nil"/>
              <w:bottom w:val="single" w:sz="8" w:space="0" w:color="auto"/>
              <w:right w:val="nil"/>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b/>
                <w:bCs/>
                <w:sz w:val="18"/>
                <w:szCs w:val="18"/>
                <w:lang w:val="en-US"/>
              </w:rPr>
            </w:pPr>
            <w:r w:rsidRPr="00FE3CE0">
              <w:rPr>
                <w:rFonts w:ascii="Times New Roman" w:eastAsia="Times New Roman" w:hAnsi="Times New Roman" w:cs="Times New Roman"/>
                <w:b/>
                <w:bCs/>
                <w:sz w:val="18"/>
                <w:szCs w:val="18"/>
                <w:lang w:val="en-US"/>
              </w:rPr>
              <w:t>350,000.00</w:t>
            </w:r>
          </w:p>
        </w:tc>
        <w:tc>
          <w:tcPr>
            <w:tcW w:w="459" w:type="pct"/>
            <w:tcBorders>
              <w:top w:val="single" w:sz="8" w:space="0" w:color="auto"/>
              <w:left w:val="single" w:sz="4" w:space="0" w:color="auto"/>
              <w:bottom w:val="single" w:sz="8"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b/>
                <w:bCs/>
                <w:sz w:val="18"/>
                <w:szCs w:val="18"/>
                <w:lang w:val="en-US"/>
              </w:rPr>
            </w:pPr>
            <w:r w:rsidRPr="00FE3CE0">
              <w:rPr>
                <w:rFonts w:ascii="Times New Roman" w:eastAsia="Times New Roman" w:hAnsi="Times New Roman" w:cs="Times New Roman"/>
                <w:b/>
                <w:bCs/>
                <w:sz w:val="18"/>
                <w:szCs w:val="18"/>
                <w:lang w:val="en-US"/>
              </w:rPr>
              <w:t>0.00</w:t>
            </w:r>
          </w:p>
        </w:tc>
        <w:tc>
          <w:tcPr>
            <w:tcW w:w="459" w:type="pct"/>
            <w:tcBorders>
              <w:top w:val="single" w:sz="8" w:space="0" w:color="auto"/>
              <w:left w:val="nil"/>
              <w:bottom w:val="single" w:sz="8"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b/>
                <w:bCs/>
                <w:sz w:val="18"/>
                <w:szCs w:val="18"/>
                <w:lang w:val="en-US"/>
              </w:rPr>
            </w:pPr>
            <w:r w:rsidRPr="00FE3CE0">
              <w:rPr>
                <w:rFonts w:ascii="Times New Roman" w:eastAsia="Times New Roman" w:hAnsi="Times New Roman" w:cs="Times New Roman"/>
                <w:b/>
                <w:bCs/>
                <w:sz w:val="18"/>
                <w:szCs w:val="18"/>
                <w:lang w:val="en-US"/>
              </w:rPr>
              <w:t>0.00</w:t>
            </w:r>
          </w:p>
        </w:tc>
        <w:tc>
          <w:tcPr>
            <w:tcW w:w="459" w:type="pct"/>
            <w:tcBorders>
              <w:top w:val="single" w:sz="8" w:space="0" w:color="auto"/>
              <w:left w:val="nil"/>
              <w:bottom w:val="single" w:sz="8" w:space="0" w:color="auto"/>
              <w:right w:val="single" w:sz="8"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b/>
                <w:bCs/>
                <w:sz w:val="18"/>
                <w:szCs w:val="18"/>
                <w:lang w:val="en-US"/>
              </w:rPr>
            </w:pPr>
            <w:r w:rsidRPr="00FE3CE0">
              <w:rPr>
                <w:rFonts w:ascii="Times New Roman" w:eastAsia="Times New Roman" w:hAnsi="Times New Roman" w:cs="Times New Roman"/>
                <w:b/>
                <w:bCs/>
                <w:sz w:val="18"/>
                <w:szCs w:val="18"/>
                <w:lang w:val="en-US"/>
              </w:rPr>
              <w:t>0.00</w:t>
            </w:r>
          </w:p>
        </w:tc>
      </w:tr>
      <w:tr w:rsidR="00FE3CE0" w:rsidRPr="00FE3CE0" w:rsidTr="00FE3CE0">
        <w:trPr>
          <w:trHeight w:val="285"/>
        </w:trPr>
        <w:tc>
          <w:tcPr>
            <w:tcW w:w="198" w:type="pct"/>
            <w:tcBorders>
              <w:top w:val="nil"/>
              <w:left w:val="single" w:sz="8" w:space="0" w:color="auto"/>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13.1</w:t>
            </w:r>
          </w:p>
        </w:tc>
        <w:tc>
          <w:tcPr>
            <w:tcW w:w="270" w:type="pct"/>
            <w:tcBorders>
              <w:top w:val="nil"/>
              <w:left w:val="nil"/>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771111</w:t>
            </w:r>
          </w:p>
        </w:tc>
        <w:tc>
          <w:tcPr>
            <w:tcW w:w="1776" w:type="pct"/>
            <w:tcBorders>
              <w:top w:val="nil"/>
              <w:left w:val="nil"/>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rPr>
                <w:rFonts w:ascii="Times New Roman" w:eastAsia="Times New Roman" w:hAnsi="Times New Roman" w:cs="Times New Roman"/>
                <w:color w:val="000000"/>
                <w:sz w:val="18"/>
                <w:szCs w:val="18"/>
                <w:lang w:val="ru-RU"/>
              </w:rPr>
            </w:pPr>
            <w:r w:rsidRPr="00FE3CE0">
              <w:rPr>
                <w:rFonts w:ascii="Times New Roman" w:eastAsia="Times New Roman" w:hAnsi="Times New Roman" w:cs="Times New Roman"/>
                <w:color w:val="000000"/>
                <w:sz w:val="18"/>
                <w:szCs w:val="18"/>
                <w:lang w:val="ru-RU"/>
              </w:rPr>
              <w:t>- меморандумске ставке за рефундацију расхода</w:t>
            </w:r>
          </w:p>
        </w:tc>
        <w:tc>
          <w:tcPr>
            <w:tcW w:w="459" w:type="pct"/>
            <w:tcBorders>
              <w:top w:val="nil"/>
              <w:left w:val="nil"/>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0.00</w:t>
            </w:r>
          </w:p>
        </w:tc>
        <w:tc>
          <w:tcPr>
            <w:tcW w:w="459" w:type="pct"/>
            <w:tcBorders>
              <w:top w:val="nil"/>
              <w:left w:val="nil"/>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350,000.00</w:t>
            </w:r>
          </w:p>
        </w:tc>
        <w:tc>
          <w:tcPr>
            <w:tcW w:w="459" w:type="pct"/>
            <w:tcBorders>
              <w:top w:val="nil"/>
              <w:left w:val="nil"/>
              <w:bottom w:val="single" w:sz="4" w:space="0" w:color="auto"/>
              <w:right w:val="nil"/>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sz w:val="18"/>
                <w:szCs w:val="18"/>
                <w:lang w:val="en-US"/>
              </w:rPr>
            </w:pPr>
            <w:r w:rsidRPr="00FE3CE0">
              <w:rPr>
                <w:rFonts w:ascii="Times New Roman" w:eastAsia="Times New Roman" w:hAnsi="Times New Roman" w:cs="Times New Roman"/>
                <w:sz w:val="18"/>
                <w:szCs w:val="18"/>
                <w:lang w:val="en-US"/>
              </w:rPr>
              <w:t>350,000.00</w:t>
            </w:r>
          </w:p>
        </w:tc>
        <w:tc>
          <w:tcPr>
            <w:tcW w:w="459" w:type="pct"/>
            <w:tcBorders>
              <w:top w:val="nil"/>
              <w:left w:val="single" w:sz="4" w:space="0" w:color="auto"/>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0.00</w:t>
            </w:r>
          </w:p>
        </w:tc>
        <w:tc>
          <w:tcPr>
            <w:tcW w:w="459" w:type="pct"/>
            <w:tcBorders>
              <w:top w:val="nil"/>
              <w:left w:val="nil"/>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0.00</w:t>
            </w:r>
          </w:p>
        </w:tc>
        <w:tc>
          <w:tcPr>
            <w:tcW w:w="459" w:type="pct"/>
            <w:tcBorders>
              <w:top w:val="nil"/>
              <w:left w:val="nil"/>
              <w:bottom w:val="single" w:sz="4" w:space="0" w:color="auto"/>
              <w:right w:val="single" w:sz="8"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sz w:val="18"/>
                <w:szCs w:val="18"/>
                <w:lang w:val="en-US"/>
              </w:rPr>
            </w:pPr>
            <w:r w:rsidRPr="00FE3CE0">
              <w:rPr>
                <w:rFonts w:ascii="Times New Roman" w:eastAsia="Times New Roman" w:hAnsi="Times New Roman" w:cs="Times New Roman"/>
                <w:sz w:val="18"/>
                <w:szCs w:val="18"/>
                <w:lang w:val="en-US"/>
              </w:rPr>
              <w:t>0.00</w:t>
            </w:r>
          </w:p>
        </w:tc>
      </w:tr>
      <w:tr w:rsidR="00FE3CE0" w:rsidRPr="00FE3CE0" w:rsidTr="00FE3CE0">
        <w:trPr>
          <w:trHeight w:val="330"/>
        </w:trPr>
        <w:tc>
          <w:tcPr>
            <w:tcW w:w="198" w:type="pct"/>
            <w:tcBorders>
              <w:top w:val="single" w:sz="8" w:space="0" w:color="auto"/>
              <w:left w:val="single" w:sz="8" w:space="0" w:color="auto"/>
              <w:bottom w:val="nil"/>
              <w:right w:val="single" w:sz="4" w:space="0" w:color="auto"/>
            </w:tcBorders>
            <w:shd w:val="clear" w:color="000000" w:fill="FFFFFF"/>
            <w:noWrap/>
            <w:vAlign w:val="bottom"/>
            <w:hideMark/>
          </w:tcPr>
          <w:p w:rsidR="00FE3CE0" w:rsidRPr="00FE3CE0" w:rsidRDefault="00FE3CE0" w:rsidP="00FE3CE0">
            <w:pPr>
              <w:spacing w:after="0" w:line="240" w:lineRule="auto"/>
              <w:rPr>
                <w:rFonts w:ascii="Times New Roman" w:eastAsia="Times New Roman" w:hAnsi="Times New Roman" w:cs="Times New Roman"/>
                <w:b/>
                <w:bCs/>
                <w:sz w:val="18"/>
                <w:szCs w:val="18"/>
                <w:lang w:val="en-US"/>
              </w:rPr>
            </w:pPr>
            <w:r w:rsidRPr="00FE3CE0">
              <w:rPr>
                <w:rFonts w:ascii="Times New Roman" w:eastAsia="Times New Roman" w:hAnsi="Times New Roman" w:cs="Times New Roman"/>
                <w:b/>
                <w:bCs/>
                <w:sz w:val="18"/>
                <w:szCs w:val="18"/>
                <w:lang w:val="en-US"/>
              </w:rPr>
              <w:t>14</w:t>
            </w:r>
          </w:p>
        </w:tc>
        <w:tc>
          <w:tcPr>
            <w:tcW w:w="270" w:type="pct"/>
            <w:tcBorders>
              <w:top w:val="single" w:sz="8" w:space="0" w:color="auto"/>
              <w:left w:val="nil"/>
              <w:bottom w:val="nil"/>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b/>
                <w:bCs/>
                <w:sz w:val="18"/>
                <w:szCs w:val="18"/>
                <w:lang w:val="en-US"/>
              </w:rPr>
            </w:pPr>
            <w:r w:rsidRPr="00FE3CE0">
              <w:rPr>
                <w:rFonts w:ascii="Times New Roman" w:eastAsia="Times New Roman" w:hAnsi="Times New Roman" w:cs="Times New Roman"/>
                <w:b/>
                <w:bCs/>
                <w:sz w:val="18"/>
                <w:szCs w:val="18"/>
                <w:lang w:val="en-US"/>
              </w:rPr>
              <w:t>841</w:t>
            </w:r>
          </w:p>
        </w:tc>
        <w:tc>
          <w:tcPr>
            <w:tcW w:w="1776" w:type="pct"/>
            <w:tcBorders>
              <w:top w:val="single" w:sz="8" w:space="0" w:color="auto"/>
              <w:left w:val="nil"/>
              <w:bottom w:val="nil"/>
              <w:right w:val="single" w:sz="4" w:space="0" w:color="auto"/>
            </w:tcBorders>
            <w:shd w:val="clear" w:color="000000" w:fill="FFFFFF"/>
            <w:noWrap/>
            <w:vAlign w:val="bottom"/>
            <w:hideMark/>
          </w:tcPr>
          <w:p w:rsidR="00FE3CE0" w:rsidRPr="00FE3CE0" w:rsidRDefault="00FE3CE0" w:rsidP="00FE3CE0">
            <w:pPr>
              <w:spacing w:after="0" w:line="240" w:lineRule="auto"/>
              <w:rPr>
                <w:rFonts w:ascii="Times New Roman" w:eastAsia="Times New Roman" w:hAnsi="Times New Roman" w:cs="Times New Roman"/>
                <w:b/>
                <w:bCs/>
                <w:sz w:val="18"/>
                <w:szCs w:val="18"/>
                <w:lang w:val="en-US"/>
              </w:rPr>
            </w:pPr>
            <w:r w:rsidRPr="00FE3CE0">
              <w:rPr>
                <w:rFonts w:ascii="Times New Roman" w:eastAsia="Times New Roman" w:hAnsi="Times New Roman" w:cs="Times New Roman"/>
                <w:b/>
                <w:bCs/>
                <w:sz w:val="18"/>
                <w:szCs w:val="18"/>
                <w:lang w:val="en-US"/>
              </w:rPr>
              <w:t>Примања од продаје земљишта</w:t>
            </w:r>
          </w:p>
        </w:tc>
        <w:tc>
          <w:tcPr>
            <w:tcW w:w="459" w:type="pct"/>
            <w:tcBorders>
              <w:top w:val="single" w:sz="8" w:space="0" w:color="auto"/>
              <w:left w:val="nil"/>
              <w:bottom w:val="nil"/>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b/>
                <w:bCs/>
                <w:sz w:val="18"/>
                <w:szCs w:val="18"/>
                <w:lang w:val="en-US"/>
              </w:rPr>
            </w:pPr>
            <w:r w:rsidRPr="00FE3CE0">
              <w:rPr>
                <w:rFonts w:ascii="Times New Roman" w:eastAsia="Times New Roman" w:hAnsi="Times New Roman" w:cs="Times New Roman"/>
                <w:b/>
                <w:bCs/>
                <w:sz w:val="18"/>
                <w:szCs w:val="18"/>
                <w:lang w:val="en-US"/>
              </w:rPr>
              <w:t>0.00</w:t>
            </w:r>
          </w:p>
        </w:tc>
        <w:tc>
          <w:tcPr>
            <w:tcW w:w="459" w:type="pct"/>
            <w:tcBorders>
              <w:top w:val="single" w:sz="8" w:space="0" w:color="auto"/>
              <w:left w:val="nil"/>
              <w:bottom w:val="nil"/>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b/>
                <w:bCs/>
                <w:sz w:val="18"/>
                <w:szCs w:val="18"/>
                <w:lang w:val="en-US"/>
              </w:rPr>
            </w:pPr>
            <w:r w:rsidRPr="00FE3CE0">
              <w:rPr>
                <w:rFonts w:ascii="Times New Roman" w:eastAsia="Times New Roman" w:hAnsi="Times New Roman" w:cs="Times New Roman"/>
                <w:b/>
                <w:bCs/>
                <w:sz w:val="18"/>
                <w:szCs w:val="18"/>
                <w:lang w:val="en-US"/>
              </w:rPr>
              <w:t>0.00</w:t>
            </w:r>
          </w:p>
        </w:tc>
        <w:tc>
          <w:tcPr>
            <w:tcW w:w="459" w:type="pct"/>
            <w:tcBorders>
              <w:top w:val="single" w:sz="8" w:space="0" w:color="auto"/>
              <w:left w:val="nil"/>
              <w:bottom w:val="nil"/>
              <w:right w:val="nil"/>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b/>
                <w:bCs/>
                <w:sz w:val="18"/>
                <w:szCs w:val="18"/>
                <w:lang w:val="en-US"/>
              </w:rPr>
            </w:pPr>
            <w:r w:rsidRPr="00FE3CE0">
              <w:rPr>
                <w:rFonts w:ascii="Times New Roman" w:eastAsia="Times New Roman" w:hAnsi="Times New Roman" w:cs="Times New Roman"/>
                <w:b/>
                <w:bCs/>
                <w:sz w:val="18"/>
                <w:szCs w:val="18"/>
                <w:lang w:val="en-US"/>
              </w:rPr>
              <w:t>0.00</w:t>
            </w:r>
          </w:p>
        </w:tc>
        <w:tc>
          <w:tcPr>
            <w:tcW w:w="459" w:type="pct"/>
            <w:tcBorders>
              <w:top w:val="single" w:sz="8" w:space="0" w:color="auto"/>
              <w:left w:val="single" w:sz="4" w:space="0" w:color="auto"/>
              <w:bottom w:val="nil"/>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b/>
                <w:bCs/>
                <w:sz w:val="18"/>
                <w:szCs w:val="18"/>
                <w:lang w:val="en-US"/>
              </w:rPr>
            </w:pPr>
            <w:r w:rsidRPr="00FE3CE0">
              <w:rPr>
                <w:rFonts w:ascii="Times New Roman" w:eastAsia="Times New Roman" w:hAnsi="Times New Roman" w:cs="Times New Roman"/>
                <w:b/>
                <w:bCs/>
                <w:sz w:val="18"/>
                <w:szCs w:val="18"/>
                <w:lang w:val="en-US"/>
              </w:rPr>
              <w:t>0.00</w:t>
            </w:r>
          </w:p>
        </w:tc>
        <w:tc>
          <w:tcPr>
            <w:tcW w:w="459" w:type="pct"/>
            <w:tcBorders>
              <w:top w:val="single" w:sz="8" w:space="0" w:color="auto"/>
              <w:left w:val="nil"/>
              <w:bottom w:val="nil"/>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b/>
                <w:bCs/>
                <w:sz w:val="18"/>
                <w:szCs w:val="18"/>
                <w:lang w:val="en-US"/>
              </w:rPr>
            </w:pPr>
            <w:r w:rsidRPr="00FE3CE0">
              <w:rPr>
                <w:rFonts w:ascii="Times New Roman" w:eastAsia="Times New Roman" w:hAnsi="Times New Roman" w:cs="Times New Roman"/>
                <w:b/>
                <w:bCs/>
                <w:sz w:val="18"/>
                <w:szCs w:val="18"/>
                <w:lang w:val="en-US"/>
              </w:rPr>
              <w:t>0.00</w:t>
            </w:r>
          </w:p>
        </w:tc>
        <w:tc>
          <w:tcPr>
            <w:tcW w:w="459" w:type="pct"/>
            <w:tcBorders>
              <w:top w:val="single" w:sz="8" w:space="0" w:color="auto"/>
              <w:left w:val="nil"/>
              <w:bottom w:val="nil"/>
              <w:right w:val="single" w:sz="8"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b/>
                <w:bCs/>
                <w:sz w:val="18"/>
                <w:szCs w:val="18"/>
                <w:lang w:val="en-US"/>
              </w:rPr>
            </w:pPr>
            <w:r w:rsidRPr="00FE3CE0">
              <w:rPr>
                <w:rFonts w:ascii="Times New Roman" w:eastAsia="Times New Roman" w:hAnsi="Times New Roman" w:cs="Times New Roman"/>
                <w:b/>
                <w:bCs/>
                <w:sz w:val="18"/>
                <w:szCs w:val="18"/>
                <w:lang w:val="en-US"/>
              </w:rPr>
              <w:t>0.00</w:t>
            </w:r>
          </w:p>
        </w:tc>
      </w:tr>
      <w:tr w:rsidR="00FE3CE0" w:rsidRPr="00FE3CE0" w:rsidTr="00FE3CE0">
        <w:trPr>
          <w:trHeight w:val="285"/>
        </w:trPr>
        <w:tc>
          <w:tcPr>
            <w:tcW w:w="198" w:type="pct"/>
            <w:tcBorders>
              <w:top w:val="single" w:sz="4" w:space="0" w:color="auto"/>
              <w:left w:val="single" w:sz="4" w:space="0" w:color="auto"/>
              <w:bottom w:val="nil"/>
              <w:right w:val="single" w:sz="4" w:space="0" w:color="auto"/>
            </w:tcBorders>
            <w:shd w:val="clear" w:color="000000" w:fill="FFFFFF"/>
            <w:noWrap/>
            <w:vAlign w:val="bottom"/>
            <w:hideMark/>
          </w:tcPr>
          <w:p w:rsidR="00FE3CE0" w:rsidRPr="00FE3CE0" w:rsidRDefault="00FE3CE0" w:rsidP="00FE3CE0">
            <w:pPr>
              <w:spacing w:after="0" w:line="240" w:lineRule="auto"/>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14.1</w:t>
            </w:r>
          </w:p>
        </w:tc>
        <w:tc>
          <w:tcPr>
            <w:tcW w:w="270" w:type="pct"/>
            <w:tcBorders>
              <w:top w:val="single" w:sz="4" w:space="0" w:color="auto"/>
              <w:left w:val="nil"/>
              <w:bottom w:val="nil"/>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841151</w:t>
            </w:r>
          </w:p>
        </w:tc>
        <w:tc>
          <w:tcPr>
            <w:tcW w:w="1776" w:type="pct"/>
            <w:tcBorders>
              <w:top w:val="single" w:sz="4" w:space="0" w:color="auto"/>
              <w:left w:val="nil"/>
              <w:bottom w:val="nil"/>
              <w:right w:val="single" w:sz="4" w:space="0" w:color="auto"/>
            </w:tcBorders>
            <w:shd w:val="clear" w:color="000000" w:fill="FFFFFF"/>
            <w:noWrap/>
            <w:vAlign w:val="bottom"/>
            <w:hideMark/>
          </w:tcPr>
          <w:p w:rsidR="00FE3CE0" w:rsidRPr="00FE3CE0" w:rsidRDefault="00FE3CE0" w:rsidP="00FE3CE0">
            <w:pPr>
              <w:spacing w:after="0" w:line="240" w:lineRule="auto"/>
              <w:rPr>
                <w:rFonts w:ascii="Times New Roman" w:eastAsia="Times New Roman" w:hAnsi="Times New Roman" w:cs="Times New Roman"/>
                <w:sz w:val="18"/>
                <w:szCs w:val="18"/>
                <w:lang w:val="ru-RU"/>
              </w:rPr>
            </w:pPr>
            <w:r w:rsidRPr="00FE3CE0">
              <w:rPr>
                <w:rFonts w:ascii="Times New Roman" w:eastAsia="Times New Roman" w:hAnsi="Times New Roman" w:cs="Times New Roman"/>
                <w:sz w:val="18"/>
                <w:szCs w:val="18"/>
                <w:lang w:val="ru-RU"/>
              </w:rPr>
              <w:t>- примања од продаје земљишта у корист нивоа општина</w:t>
            </w:r>
          </w:p>
        </w:tc>
        <w:tc>
          <w:tcPr>
            <w:tcW w:w="459" w:type="pct"/>
            <w:tcBorders>
              <w:top w:val="single" w:sz="4" w:space="0" w:color="auto"/>
              <w:left w:val="nil"/>
              <w:bottom w:val="nil"/>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0.00</w:t>
            </w:r>
          </w:p>
        </w:tc>
        <w:tc>
          <w:tcPr>
            <w:tcW w:w="459" w:type="pct"/>
            <w:tcBorders>
              <w:top w:val="single" w:sz="4" w:space="0" w:color="auto"/>
              <w:left w:val="nil"/>
              <w:bottom w:val="nil"/>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0.00</w:t>
            </w:r>
          </w:p>
        </w:tc>
        <w:tc>
          <w:tcPr>
            <w:tcW w:w="459" w:type="pct"/>
            <w:tcBorders>
              <w:top w:val="single" w:sz="4" w:space="0" w:color="auto"/>
              <w:left w:val="nil"/>
              <w:bottom w:val="nil"/>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sz w:val="18"/>
                <w:szCs w:val="18"/>
                <w:lang w:val="en-US"/>
              </w:rPr>
            </w:pPr>
            <w:r w:rsidRPr="00FE3CE0">
              <w:rPr>
                <w:rFonts w:ascii="Times New Roman" w:eastAsia="Times New Roman" w:hAnsi="Times New Roman" w:cs="Times New Roman"/>
                <w:sz w:val="18"/>
                <w:szCs w:val="18"/>
                <w:lang w:val="en-US"/>
              </w:rPr>
              <w:t>0.00</w:t>
            </w:r>
          </w:p>
        </w:tc>
        <w:tc>
          <w:tcPr>
            <w:tcW w:w="459" w:type="pct"/>
            <w:tcBorders>
              <w:top w:val="single" w:sz="4" w:space="0" w:color="auto"/>
              <w:left w:val="nil"/>
              <w:bottom w:val="nil"/>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0.00</w:t>
            </w:r>
          </w:p>
        </w:tc>
        <w:tc>
          <w:tcPr>
            <w:tcW w:w="459" w:type="pct"/>
            <w:tcBorders>
              <w:top w:val="single" w:sz="4" w:space="0" w:color="auto"/>
              <w:left w:val="nil"/>
              <w:bottom w:val="nil"/>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0.00</w:t>
            </w:r>
          </w:p>
        </w:tc>
        <w:tc>
          <w:tcPr>
            <w:tcW w:w="459" w:type="pct"/>
            <w:tcBorders>
              <w:top w:val="single" w:sz="4" w:space="0" w:color="auto"/>
              <w:left w:val="nil"/>
              <w:bottom w:val="nil"/>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sz w:val="18"/>
                <w:szCs w:val="18"/>
                <w:lang w:val="en-US"/>
              </w:rPr>
            </w:pPr>
            <w:r w:rsidRPr="00FE3CE0">
              <w:rPr>
                <w:rFonts w:ascii="Times New Roman" w:eastAsia="Times New Roman" w:hAnsi="Times New Roman" w:cs="Times New Roman"/>
                <w:sz w:val="18"/>
                <w:szCs w:val="18"/>
                <w:lang w:val="en-US"/>
              </w:rPr>
              <w:t>0.00</w:t>
            </w:r>
          </w:p>
        </w:tc>
      </w:tr>
      <w:tr w:rsidR="00FE3CE0" w:rsidRPr="00FE3CE0" w:rsidTr="00FE3CE0">
        <w:trPr>
          <w:trHeight w:val="285"/>
        </w:trPr>
        <w:tc>
          <w:tcPr>
            <w:tcW w:w="198" w:type="pct"/>
            <w:tcBorders>
              <w:top w:val="single" w:sz="8" w:space="0" w:color="auto"/>
              <w:left w:val="single" w:sz="8" w:space="0" w:color="auto"/>
              <w:bottom w:val="single" w:sz="8" w:space="0" w:color="auto"/>
              <w:right w:val="single" w:sz="4" w:space="0" w:color="auto"/>
            </w:tcBorders>
            <w:shd w:val="clear" w:color="000000" w:fill="FFFFFF"/>
            <w:noWrap/>
            <w:vAlign w:val="bottom"/>
            <w:hideMark/>
          </w:tcPr>
          <w:p w:rsidR="00FE3CE0" w:rsidRPr="00FE3CE0" w:rsidRDefault="00FE3CE0" w:rsidP="00FE3CE0">
            <w:pPr>
              <w:spacing w:after="0" w:line="240" w:lineRule="auto"/>
              <w:rPr>
                <w:rFonts w:ascii="Times New Roman" w:eastAsia="Times New Roman" w:hAnsi="Times New Roman" w:cs="Times New Roman"/>
                <w:b/>
                <w:bCs/>
                <w:color w:val="000000"/>
                <w:sz w:val="18"/>
                <w:szCs w:val="18"/>
                <w:lang w:val="en-US"/>
              </w:rPr>
            </w:pPr>
            <w:r w:rsidRPr="00FE3CE0">
              <w:rPr>
                <w:rFonts w:ascii="Times New Roman" w:eastAsia="Times New Roman" w:hAnsi="Times New Roman" w:cs="Times New Roman"/>
                <w:b/>
                <w:bCs/>
                <w:color w:val="000000"/>
                <w:sz w:val="18"/>
                <w:szCs w:val="18"/>
                <w:lang w:val="en-US"/>
              </w:rPr>
              <w:t>15</w:t>
            </w:r>
          </w:p>
        </w:tc>
        <w:tc>
          <w:tcPr>
            <w:tcW w:w="270" w:type="pct"/>
            <w:tcBorders>
              <w:top w:val="single" w:sz="8" w:space="0" w:color="auto"/>
              <w:left w:val="nil"/>
              <w:bottom w:val="single" w:sz="8"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b/>
                <w:bCs/>
                <w:color w:val="000000"/>
                <w:sz w:val="18"/>
                <w:szCs w:val="18"/>
                <w:lang w:val="en-US"/>
              </w:rPr>
            </w:pPr>
            <w:r w:rsidRPr="00FE3CE0">
              <w:rPr>
                <w:rFonts w:ascii="Times New Roman" w:eastAsia="Times New Roman" w:hAnsi="Times New Roman" w:cs="Times New Roman"/>
                <w:b/>
                <w:bCs/>
                <w:color w:val="000000"/>
                <w:sz w:val="18"/>
                <w:szCs w:val="18"/>
                <w:lang w:val="en-US"/>
              </w:rPr>
              <w:t>911</w:t>
            </w:r>
          </w:p>
        </w:tc>
        <w:tc>
          <w:tcPr>
            <w:tcW w:w="1776" w:type="pct"/>
            <w:tcBorders>
              <w:top w:val="single" w:sz="8" w:space="0" w:color="auto"/>
              <w:left w:val="nil"/>
              <w:bottom w:val="single" w:sz="8" w:space="0" w:color="auto"/>
              <w:right w:val="single" w:sz="4" w:space="0" w:color="auto"/>
            </w:tcBorders>
            <w:shd w:val="clear" w:color="000000" w:fill="FFFFFF"/>
            <w:noWrap/>
            <w:vAlign w:val="bottom"/>
            <w:hideMark/>
          </w:tcPr>
          <w:p w:rsidR="00FE3CE0" w:rsidRPr="00FE3CE0" w:rsidRDefault="00FE3CE0" w:rsidP="00FE3CE0">
            <w:pPr>
              <w:spacing w:after="0" w:line="240" w:lineRule="auto"/>
              <w:rPr>
                <w:rFonts w:ascii="Times New Roman" w:eastAsia="Times New Roman" w:hAnsi="Times New Roman" w:cs="Times New Roman"/>
                <w:b/>
                <w:bCs/>
                <w:sz w:val="18"/>
                <w:szCs w:val="18"/>
                <w:lang w:val="en-US"/>
              </w:rPr>
            </w:pPr>
            <w:r w:rsidRPr="00FE3CE0">
              <w:rPr>
                <w:rFonts w:ascii="Times New Roman" w:eastAsia="Times New Roman" w:hAnsi="Times New Roman" w:cs="Times New Roman"/>
                <w:b/>
                <w:bCs/>
                <w:sz w:val="18"/>
                <w:szCs w:val="18"/>
                <w:lang w:val="en-US"/>
              </w:rPr>
              <w:t>Примања од продаје задуживањем</w:t>
            </w:r>
          </w:p>
        </w:tc>
        <w:tc>
          <w:tcPr>
            <w:tcW w:w="459" w:type="pct"/>
            <w:tcBorders>
              <w:top w:val="single" w:sz="8" w:space="0" w:color="auto"/>
              <w:left w:val="nil"/>
              <w:bottom w:val="single" w:sz="8"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b/>
                <w:bCs/>
                <w:color w:val="000000"/>
                <w:sz w:val="18"/>
                <w:szCs w:val="18"/>
                <w:lang w:val="en-US"/>
              </w:rPr>
            </w:pPr>
            <w:r w:rsidRPr="00FE3CE0">
              <w:rPr>
                <w:rFonts w:ascii="Times New Roman" w:eastAsia="Times New Roman" w:hAnsi="Times New Roman" w:cs="Times New Roman"/>
                <w:b/>
                <w:bCs/>
                <w:color w:val="000000"/>
                <w:sz w:val="18"/>
                <w:szCs w:val="18"/>
                <w:lang w:val="en-US"/>
              </w:rPr>
              <w:t>0.00</w:t>
            </w:r>
          </w:p>
        </w:tc>
        <w:tc>
          <w:tcPr>
            <w:tcW w:w="459" w:type="pct"/>
            <w:tcBorders>
              <w:top w:val="single" w:sz="8" w:space="0" w:color="auto"/>
              <w:left w:val="nil"/>
              <w:bottom w:val="single" w:sz="8"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b/>
                <w:bCs/>
                <w:color w:val="000000"/>
                <w:sz w:val="18"/>
                <w:szCs w:val="18"/>
                <w:lang w:val="en-US"/>
              </w:rPr>
            </w:pPr>
            <w:r w:rsidRPr="00FE3CE0">
              <w:rPr>
                <w:rFonts w:ascii="Times New Roman" w:eastAsia="Times New Roman" w:hAnsi="Times New Roman" w:cs="Times New Roman"/>
                <w:b/>
                <w:bCs/>
                <w:color w:val="000000"/>
                <w:sz w:val="18"/>
                <w:szCs w:val="18"/>
                <w:lang w:val="en-US"/>
              </w:rPr>
              <w:t>20,000,000.00</w:t>
            </w:r>
          </w:p>
        </w:tc>
        <w:tc>
          <w:tcPr>
            <w:tcW w:w="459" w:type="pct"/>
            <w:tcBorders>
              <w:top w:val="single" w:sz="8" w:space="0" w:color="auto"/>
              <w:left w:val="nil"/>
              <w:bottom w:val="single" w:sz="8"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b/>
                <w:bCs/>
                <w:sz w:val="18"/>
                <w:szCs w:val="18"/>
                <w:lang w:val="en-US"/>
              </w:rPr>
            </w:pPr>
            <w:r w:rsidRPr="00FE3CE0">
              <w:rPr>
                <w:rFonts w:ascii="Times New Roman" w:eastAsia="Times New Roman" w:hAnsi="Times New Roman" w:cs="Times New Roman"/>
                <w:b/>
                <w:bCs/>
                <w:sz w:val="18"/>
                <w:szCs w:val="18"/>
                <w:lang w:val="en-US"/>
              </w:rPr>
              <w:t>20,000,000.00</w:t>
            </w:r>
          </w:p>
        </w:tc>
        <w:tc>
          <w:tcPr>
            <w:tcW w:w="459" w:type="pct"/>
            <w:tcBorders>
              <w:top w:val="single" w:sz="8" w:space="0" w:color="auto"/>
              <w:left w:val="nil"/>
              <w:bottom w:val="single" w:sz="8"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b/>
                <w:bCs/>
                <w:color w:val="000000"/>
                <w:sz w:val="18"/>
                <w:szCs w:val="18"/>
                <w:lang w:val="en-US"/>
              </w:rPr>
            </w:pPr>
            <w:r w:rsidRPr="00FE3CE0">
              <w:rPr>
                <w:rFonts w:ascii="Times New Roman" w:eastAsia="Times New Roman" w:hAnsi="Times New Roman" w:cs="Times New Roman"/>
                <w:b/>
                <w:bCs/>
                <w:color w:val="000000"/>
                <w:sz w:val="18"/>
                <w:szCs w:val="18"/>
                <w:lang w:val="en-US"/>
              </w:rPr>
              <w:t>20,000,000.00</w:t>
            </w:r>
          </w:p>
        </w:tc>
        <w:tc>
          <w:tcPr>
            <w:tcW w:w="459" w:type="pct"/>
            <w:tcBorders>
              <w:top w:val="single" w:sz="8" w:space="0" w:color="auto"/>
              <w:left w:val="nil"/>
              <w:bottom w:val="single" w:sz="8"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b/>
                <w:bCs/>
                <w:color w:val="000000"/>
                <w:sz w:val="18"/>
                <w:szCs w:val="18"/>
                <w:lang w:val="en-US"/>
              </w:rPr>
            </w:pPr>
            <w:r w:rsidRPr="00FE3CE0">
              <w:rPr>
                <w:rFonts w:ascii="Times New Roman" w:eastAsia="Times New Roman" w:hAnsi="Times New Roman" w:cs="Times New Roman"/>
                <w:b/>
                <w:bCs/>
                <w:color w:val="000000"/>
                <w:sz w:val="18"/>
                <w:szCs w:val="18"/>
                <w:lang w:val="en-US"/>
              </w:rPr>
              <w:t>0.00</w:t>
            </w:r>
          </w:p>
        </w:tc>
        <w:tc>
          <w:tcPr>
            <w:tcW w:w="459" w:type="pct"/>
            <w:tcBorders>
              <w:top w:val="single" w:sz="8" w:space="0" w:color="auto"/>
              <w:left w:val="nil"/>
              <w:bottom w:val="single" w:sz="8" w:space="0" w:color="auto"/>
              <w:right w:val="single" w:sz="8"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b/>
                <w:bCs/>
                <w:sz w:val="18"/>
                <w:szCs w:val="18"/>
                <w:lang w:val="en-US"/>
              </w:rPr>
            </w:pPr>
            <w:r w:rsidRPr="00FE3CE0">
              <w:rPr>
                <w:rFonts w:ascii="Times New Roman" w:eastAsia="Times New Roman" w:hAnsi="Times New Roman" w:cs="Times New Roman"/>
                <w:b/>
                <w:bCs/>
                <w:sz w:val="18"/>
                <w:szCs w:val="18"/>
                <w:lang w:val="en-US"/>
              </w:rPr>
              <w:t>20,000,000.00</w:t>
            </w:r>
          </w:p>
        </w:tc>
      </w:tr>
      <w:tr w:rsidR="00FE3CE0" w:rsidRPr="00FE3CE0" w:rsidTr="00FE3CE0">
        <w:trPr>
          <w:trHeight w:val="285"/>
        </w:trPr>
        <w:tc>
          <w:tcPr>
            <w:tcW w:w="198" w:type="pct"/>
            <w:tcBorders>
              <w:top w:val="nil"/>
              <w:left w:val="single" w:sz="4" w:space="0" w:color="auto"/>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15.1</w:t>
            </w:r>
          </w:p>
        </w:tc>
        <w:tc>
          <w:tcPr>
            <w:tcW w:w="270" w:type="pct"/>
            <w:tcBorders>
              <w:top w:val="nil"/>
              <w:left w:val="nil"/>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911451</w:t>
            </w:r>
          </w:p>
        </w:tc>
        <w:tc>
          <w:tcPr>
            <w:tcW w:w="1776" w:type="pct"/>
            <w:tcBorders>
              <w:top w:val="nil"/>
              <w:left w:val="nil"/>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rPr>
                <w:rFonts w:ascii="Times New Roman" w:eastAsia="Times New Roman" w:hAnsi="Times New Roman" w:cs="Times New Roman"/>
                <w:sz w:val="18"/>
                <w:szCs w:val="18"/>
                <w:lang w:val="ru-RU"/>
              </w:rPr>
            </w:pPr>
            <w:r w:rsidRPr="00FE3CE0">
              <w:rPr>
                <w:rFonts w:ascii="Times New Roman" w:eastAsia="Times New Roman" w:hAnsi="Times New Roman" w:cs="Times New Roman"/>
                <w:sz w:val="18"/>
                <w:szCs w:val="18"/>
                <w:lang w:val="ru-RU"/>
              </w:rPr>
              <w:t>Примања од задуживања од посл. банака у корист нивоа општина</w:t>
            </w:r>
          </w:p>
        </w:tc>
        <w:tc>
          <w:tcPr>
            <w:tcW w:w="459" w:type="pct"/>
            <w:tcBorders>
              <w:top w:val="nil"/>
              <w:left w:val="nil"/>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0.00</w:t>
            </w:r>
          </w:p>
        </w:tc>
        <w:tc>
          <w:tcPr>
            <w:tcW w:w="459" w:type="pct"/>
            <w:tcBorders>
              <w:top w:val="nil"/>
              <w:left w:val="nil"/>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20,000,000.00</w:t>
            </w:r>
          </w:p>
        </w:tc>
        <w:tc>
          <w:tcPr>
            <w:tcW w:w="459" w:type="pct"/>
            <w:tcBorders>
              <w:top w:val="nil"/>
              <w:left w:val="nil"/>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sz w:val="18"/>
                <w:szCs w:val="18"/>
                <w:lang w:val="en-US"/>
              </w:rPr>
            </w:pPr>
            <w:r w:rsidRPr="00FE3CE0">
              <w:rPr>
                <w:rFonts w:ascii="Times New Roman" w:eastAsia="Times New Roman" w:hAnsi="Times New Roman" w:cs="Times New Roman"/>
                <w:sz w:val="18"/>
                <w:szCs w:val="18"/>
                <w:lang w:val="en-US"/>
              </w:rPr>
              <w:t>20,000,000.00</w:t>
            </w:r>
          </w:p>
        </w:tc>
        <w:tc>
          <w:tcPr>
            <w:tcW w:w="459" w:type="pct"/>
            <w:tcBorders>
              <w:top w:val="nil"/>
              <w:left w:val="nil"/>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20,000,000.00</w:t>
            </w:r>
          </w:p>
        </w:tc>
        <w:tc>
          <w:tcPr>
            <w:tcW w:w="459" w:type="pct"/>
            <w:tcBorders>
              <w:top w:val="nil"/>
              <w:left w:val="nil"/>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0.00</w:t>
            </w:r>
          </w:p>
        </w:tc>
        <w:tc>
          <w:tcPr>
            <w:tcW w:w="459" w:type="pct"/>
            <w:tcBorders>
              <w:top w:val="nil"/>
              <w:left w:val="nil"/>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sz w:val="18"/>
                <w:szCs w:val="18"/>
                <w:lang w:val="en-US"/>
              </w:rPr>
            </w:pPr>
            <w:r w:rsidRPr="00FE3CE0">
              <w:rPr>
                <w:rFonts w:ascii="Times New Roman" w:eastAsia="Times New Roman" w:hAnsi="Times New Roman" w:cs="Times New Roman"/>
                <w:sz w:val="18"/>
                <w:szCs w:val="18"/>
                <w:lang w:val="en-US"/>
              </w:rPr>
              <w:t>20,000,000.00</w:t>
            </w:r>
          </w:p>
        </w:tc>
      </w:tr>
      <w:tr w:rsidR="00FE3CE0" w:rsidRPr="00FE3CE0" w:rsidTr="00FE3CE0">
        <w:trPr>
          <w:trHeight w:val="285"/>
        </w:trPr>
        <w:tc>
          <w:tcPr>
            <w:tcW w:w="2244" w:type="pct"/>
            <w:gridSpan w:val="3"/>
            <w:tcBorders>
              <w:top w:val="nil"/>
              <w:left w:val="single" w:sz="8" w:space="0" w:color="auto"/>
              <w:bottom w:val="single" w:sz="8"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b/>
                <w:bCs/>
                <w:sz w:val="18"/>
                <w:szCs w:val="18"/>
                <w:lang w:val="en-US"/>
              </w:rPr>
            </w:pPr>
            <w:r w:rsidRPr="00FE3CE0">
              <w:rPr>
                <w:rFonts w:ascii="Times New Roman" w:eastAsia="Times New Roman" w:hAnsi="Times New Roman" w:cs="Times New Roman"/>
                <w:b/>
                <w:bCs/>
                <w:sz w:val="18"/>
                <w:szCs w:val="18"/>
                <w:lang w:val="en-US"/>
              </w:rPr>
              <w:t>УКУПНИ ПРИХОДИ И ПРИМАЊА:</w:t>
            </w:r>
          </w:p>
        </w:tc>
        <w:tc>
          <w:tcPr>
            <w:tcW w:w="459" w:type="pct"/>
            <w:tcBorders>
              <w:top w:val="nil"/>
              <w:left w:val="nil"/>
              <w:bottom w:val="single" w:sz="8"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b/>
                <w:bCs/>
                <w:sz w:val="18"/>
                <w:szCs w:val="18"/>
                <w:lang w:val="en-US"/>
              </w:rPr>
            </w:pPr>
            <w:r w:rsidRPr="00FE3CE0">
              <w:rPr>
                <w:rFonts w:ascii="Times New Roman" w:eastAsia="Times New Roman" w:hAnsi="Times New Roman" w:cs="Times New Roman"/>
                <w:b/>
                <w:bCs/>
                <w:sz w:val="18"/>
                <w:szCs w:val="18"/>
                <w:lang w:val="en-US"/>
              </w:rPr>
              <w:t>598,772,000.00</w:t>
            </w:r>
          </w:p>
        </w:tc>
        <w:tc>
          <w:tcPr>
            <w:tcW w:w="459" w:type="pct"/>
            <w:tcBorders>
              <w:top w:val="nil"/>
              <w:left w:val="nil"/>
              <w:bottom w:val="single" w:sz="8"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b/>
                <w:bCs/>
                <w:sz w:val="18"/>
                <w:szCs w:val="18"/>
                <w:lang w:val="en-US"/>
              </w:rPr>
            </w:pPr>
            <w:r w:rsidRPr="00FE3CE0">
              <w:rPr>
                <w:rFonts w:ascii="Times New Roman" w:eastAsia="Times New Roman" w:hAnsi="Times New Roman" w:cs="Times New Roman"/>
                <w:b/>
                <w:bCs/>
                <w:sz w:val="18"/>
                <w:szCs w:val="18"/>
                <w:lang w:val="en-US"/>
              </w:rPr>
              <w:t>34,000,000.00</w:t>
            </w:r>
          </w:p>
        </w:tc>
        <w:tc>
          <w:tcPr>
            <w:tcW w:w="459" w:type="pct"/>
            <w:tcBorders>
              <w:top w:val="nil"/>
              <w:left w:val="nil"/>
              <w:bottom w:val="single" w:sz="8"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b/>
                <w:bCs/>
                <w:sz w:val="18"/>
                <w:szCs w:val="18"/>
                <w:lang w:val="en-US"/>
              </w:rPr>
            </w:pPr>
            <w:r w:rsidRPr="00FE3CE0">
              <w:rPr>
                <w:rFonts w:ascii="Times New Roman" w:eastAsia="Times New Roman" w:hAnsi="Times New Roman" w:cs="Times New Roman"/>
                <w:b/>
                <w:bCs/>
                <w:sz w:val="18"/>
                <w:szCs w:val="18"/>
                <w:lang w:val="en-US"/>
              </w:rPr>
              <w:t>632,771,000.00</w:t>
            </w:r>
          </w:p>
        </w:tc>
        <w:tc>
          <w:tcPr>
            <w:tcW w:w="459" w:type="pct"/>
            <w:tcBorders>
              <w:top w:val="nil"/>
              <w:left w:val="nil"/>
              <w:bottom w:val="single" w:sz="8"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b/>
                <w:bCs/>
                <w:sz w:val="18"/>
                <w:szCs w:val="18"/>
                <w:lang w:val="en-US"/>
              </w:rPr>
            </w:pPr>
            <w:r w:rsidRPr="00FE3CE0">
              <w:rPr>
                <w:rFonts w:ascii="Times New Roman" w:eastAsia="Times New Roman" w:hAnsi="Times New Roman" w:cs="Times New Roman"/>
                <w:b/>
                <w:bCs/>
                <w:sz w:val="18"/>
                <w:szCs w:val="18"/>
                <w:lang w:val="en-US"/>
              </w:rPr>
              <w:t>279,477,541.56</w:t>
            </w:r>
          </w:p>
        </w:tc>
        <w:tc>
          <w:tcPr>
            <w:tcW w:w="459" w:type="pct"/>
            <w:tcBorders>
              <w:top w:val="nil"/>
              <w:left w:val="nil"/>
              <w:bottom w:val="single" w:sz="8"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b/>
                <w:bCs/>
                <w:sz w:val="18"/>
                <w:szCs w:val="18"/>
                <w:lang w:val="en-US"/>
              </w:rPr>
            </w:pPr>
            <w:r w:rsidRPr="00FE3CE0">
              <w:rPr>
                <w:rFonts w:ascii="Times New Roman" w:eastAsia="Times New Roman" w:hAnsi="Times New Roman" w:cs="Times New Roman"/>
                <w:b/>
                <w:bCs/>
                <w:sz w:val="18"/>
                <w:szCs w:val="18"/>
                <w:lang w:val="en-US"/>
              </w:rPr>
              <w:t>4,958,459.28</w:t>
            </w:r>
          </w:p>
        </w:tc>
        <w:tc>
          <w:tcPr>
            <w:tcW w:w="459" w:type="pct"/>
            <w:tcBorders>
              <w:top w:val="nil"/>
              <w:left w:val="nil"/>
              <w:bottom w:val="single" w:sz="8"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b/>
                <w:bCs/>
                <w:sz w:val="18"/>
                <w:szCs w:val="18"/>
                <w:lang w:val="en-US"/>
              </w:rPr>
            </w:pPr>
            <w:r w:rsidRPr="00FE3CE0">
              <w:rPr>
                <w:rFonts w:ascii="Times New Roman" w:eastAsia="Times New Roman" w:hAnsi="Times New Roman" w:cs="Times New Roman"/>
                <w:b/>
                <w:bCs/>
                <w:sz w:val="18"/>
                <w:szCs w:val="18"/>
                <w:lang w:val="en-US"/>
              </w:rPr>
              <w:t>284,436,000.84</w:t>
            </w:r>
          </w:p>
        </w:tc>
      </w:tr>
      <w:tr w:rsidR="00FE3CE0" w:rsidRPr="00FE3CE0" w:rsidTr="00FE3CE0">
        <w:trPr>
          <w:trHeight w:val="285"/>
        </w:trPr>
        <w:tc>
          <w:tcPr>
            <w:tcW w:w="198" w:type="pct"/>
            <w:tcBorders>
              <w:top w:val="nil"/>
              <w:left w:val="single" w:sz="8" w:space="0" w:color="auto"/>
              <w:bottom w:val="nil"/>
              <w:right w:val="nil"/>
            </w:tcBorders>
            <w:shd w:val="clear" w:color="000000" w:fill="FFFFFF"/>
            <w:noWrap/>
            <w:vAlign w:val="bottom"/>
            <w:hideMark/>
          </w:tcPr>
          <w:p w:rsidR="00FE3CE0" w:rsidRPr="00FE3CE0" w:rsidRDefault="00FE3CE0" w:rsidP="00FE3CE0">
            <w:pPr>
              <w:spacing w:after="0" w:line="240" w:lineRule="auto"/>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 </w:t>
            </w:r>
          </w:p>
        </w:tc>
        <w:tc>
          <w:tcPr>
            <w:tcW w:w="270" w:type="pct"/>
            <w:tcBorders>
              <w:top w:val="nil"/>
              <w:left w:val="nil"/>
              <w:bottom w:val="nil"/>
              <w:right w:val="nil"/>
            </w:tcBorders>
            <w:shd w:val="clear" w:color="000000" w:fill="FFFFFF"/>
            <w:noWrap/>
            <w:vAlign w:val="bottom"/>
            <w:hideMark/>
          </w:tcPr>
          <w:p w:rsidR="00FE3CE0" w:rsidRPr="00FE3CE0" w:rsidRDefault="00FE3CE0" w:rsidP="00FE3CE0">
            <w:pPr>
              <w:spacing w:after="0" w:line="240" w:lineRule="auto"/>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 </w:t>
            </w:r>
          </w:p>
        </w:tc>
        <w:tc>
          <w:tcPr>
            <w:tcW w:w="1776" w:type="pct"/>
            <w:tcBorders>
              <w:top w:val="nil"/>
              <w:left w:val="nil"/>
              <w:bottom w:val="nil"/>
              <w:right w:val="nil"/>
            </w:tcBorders>
            <w:shd w:val="clear" w:color="000000" w:fill="FFFFFF"/>
            <w:noWrap/>
            <w:vAlign w:val="bottom"/>
            <w:hideMark/>
          </w:tcPr>
          <w:p w:rsidR="00FE3CE0" w:rsidRPr="00FE3CE0" w:rsidRDefault="00FE3CE0" w:rsidP="00FE3CE0">
            <w:pPr>
              <w:spacing w:after="0" w:line="240" w:lineRule="auto"/>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 </w:t>
            </w:r>
          </w:p>
        </w:tc>
        <w:tc>
          <w:tcPr>
            <w:tcW w:w="459" w:type="pct"/>
            <w:tcBorders>
              <w:top w:val="nil"/>
              <w:left w:val="nil"/>
              <w:bottom w:val="nil"/>
              <w:right w:val="nil"/>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 </w:t>
            </w:r>
          </w:p>
        </w:tc>
        <w:tc>
          <w:tcPr>
            <w:tcW w:w="459" w:type="pct"/>
            <w:tcBorders>
              <w:top w:val="nil"/>
              <w:left w:val="nil"/>
              <w:bottom w:val="nil"/>
              <w:right w:val="nil"/>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 </w:t>
            </w:r>
          </w:p>
        </w:tc>
        <w:tc>
          <w:tcPr>
            <w:tcW w:w="459" w:type="pct"/>
            <w:tcBorders>
              <w:top w:val="nil"/>
              <w:left w:val="nil"/>
              <w:bottom w:val="nil"/>
              <w:right w:val="nil"/>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 </w:t>
            </w:r>
          </w:p>
        </w:tc>
        <w:tc>
          <w:tcPr>
            <w:tcW w:w="459" w:type="pct"/>
            <w:tcBorders>
              <w:top w:val="nil"/>
              <w:left w:val="nil"/>
              <w:bottom w:val="nil"/>
              <w:right w:val="nil"/>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 </w:t>
            </w:r>
          </w:p>
        </w:tc>
        <w:tc>
          <w:tcPr>
            <w:tcW w:w="459" w:type="pct"/>
            <w:tcBorders>
              <w:top w:val="nil"/>
              <w:left w:val="nil"/>
              <w:bottom w:val="nil"/>
              <w:right w:val="nil"/>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 </w:t>
            </w:r>
          </w:p>
        </w:tc>
        <w:tc>
          <w:tcPr>
            <w:tcW w:w="459" w:type="pct"/>
            <w:tcBorders>
              <w:top w:val="nil"/>
              <w:left w:val="nil"/>
              <w:bottom w:val="nil"/>
              <w:right w:val="single" w:sz="8"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 </w:t>
            </w:r>
          </w:p>
        </w:tc>
      </w:tr>
      <w:tr w:rsidR="00FE3CE0" w:rsidRPr="00FE3CE0" w:rsidTr="00FE3CE0">
        <w:trPr>
          <w:trHeight w:val="270"/>
        </w:trPr>
        <w:tc>
          <w:tcPr>
            <w:tcW w:w="2244" w:type="pct"/>
            <w:gridSpan w:val="3"/>
            <w:tcBorders>
              <w:top w:val="single" w:sz="8" w:space="0" w:color="auto"/>
              <w:left w:val="single" w:sz="8" w:space="0" w:color="auto"/>
              <w:bottom w:val="single" w:sz="8" w:space="0" w:color="auto"/>
              <w:right w:val="single" w:sz="4" w:space="0" w:color="000000"/>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b/>
                <w:bCs/>
                <w:sz w:val="18"/>
                <w:szCs w:val="18"/>
                <w:lang w:val="ru-RU"/>
              </w:rPr>
            </w:pPr>
            <w:r w:rsidRPr="00FE3CE0">
              <w:rPr>
                <w:rFonts w:ascii="Times New Roman" w:eastAsia="Times New Roman" w:hAnsi="Times New Roman" w:cs="Times New Roman"/>
                <w:b/>
                <w:bCs/>
                <w:sz w:val="18"/>
                <w:szCs w:val="18"/>
                <w:lang w:val="ru-RU"/>
              </w:rPr>
              <w:t>НЕРАСПОРЕЂЕНИ ВИШАК ПРИХОДА ИЗ РАНИЈИХ ГОДИНА</w:t>
            </w:r>
          </w:p>
        </w:tc>
        <w:tc>
          <w:tcPr>
            <w:tcW w:w="459" w:type="pct"/>
            <w:tcBorders>
              <w:top w:val="single" w:sz="8" w:space="0" w:color="auto"/>
              <w:left w:val="nil"/>
              <w:bottom w:val="single" w:sz="8" w:space="0" w:color="auto"/>
              <w:right w:val="nil"/>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b/>
                <w:bCs/>
                <w:sz w:val="18"/>
                <w:szCs w:val="18"/>
                <w:lang w:val="en-US"/>
              </w:rPr>
            </w:pPr>
            <w:r w:rsidRPr="00FE3CE0">
              <w:rPr>
                <w:rFonts w:ascii="Times New Roman" w:eastAsia="Times New Roman" w:hAnsi="Times New Roman" w:cs="Times New Roman"/>
                <w:b/>
                <w:bCs/>
                <w:sz w:val="18"/>
                <w:szCs w:val="18"/>
                <w:lang w:val="en-US"/>
              </w:rPr>
              <w:t>0.00</w:t>
            </w:r>
          </w:p>
        </w:tc>
        <w:tc>
          <w:tcPr>
            <w:tcW w:w="459" w:type="pct"/>
            <w:tcBorders>
              <w:top w:val="single" w:sz="8" w:space="0" w:color="auto"/>
              <w:left w:val="single" w:sz="4" w:space="0" w:color="auto"/>
              <w:bottom w:val="single" w:sz="8"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b/>
                <w:bCs/>
                <w:sz w:val="18"/>
                <w:szCs w:val="18"/>
                <w:lang w:val="en-US"/>
              </w:rPr>
            </w:pPr>
            <w:r w:rsidRPr="00FE3CE0">
              <w:rPr>
                <w:rFonts w:ascii="Times New Roman" w:eastAsia="Times New Roman" w:hAnsi="Times New Roman" w:cs="Times New Roman"/>
                <w:b/>
                <w:bCs/>
                <w:sz w:val="18"/>
                <w:szCs w:val="18"/>
                <w:lang w:val="en-US"/>
              </w:rPr>
              <w:t>17,171,881.30</w:t>
            </w:r>
          </w:p>
        </w:tc>
        <w:tc>
          <w:tcPr>
            <w:tcW w:w="459" w:type="pct"/>
            <w:tcBorders>
              <w:top w:val="single" w:sz="8" w:space="0" w:color="auto"/>
              <w:left w:val="nil"/>
              <w:bottom w:val="single" w:sz="8" w:space="0" w:color="auto"/>
              <w:right w:val="single" w:sz="8"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b/>
                <w:bCs/>
                <w:sz w:val="18"/>
                <w:szCs w:val="18"/>
                <w:lang w:val="en-US"/>
              </w:rPr>
            </w:pPr>
            <w:r w:rsidRPr="00FE3CE0">
              <w:rPr>
                <w:rFonts w:ascii="Times New Roman" w:eastAsia="Times New Roman" w:hAnsi="Times New Roman" w:cs="Times New Roman"/>
                <w:b/>
                <w:bCs/>
                <w:sz w:val="18"/>
                <w:szCs w:val="18"/>
                <w:lang w:val="en-US"/>
              </w:rPr>
              <w:t>17,171,881.30</w:t>
            </w:r>
          </w:p>
        </w:tc>
        <w:tc>
          <w:tcPr>
            <w:tcW w:w="459" w:type="pct"/>
            <w:tcBorders>
              <w:top w:val="single" w:sz="8" w:space="0" w:color="auto"/>
              <w:left w:val="single" w:sz="4" w:space="0" w:color="auto"/>
              <w:bottom w:val="single" w:sz="8" w:space="0" w:color="auto"/>
              <w:right w:val="nil"/>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b/>
                <w:bCs/>
                <w:sz w:val="18"/>
                <w:szCs w:val="18"/>
                <w:lang w:val="en-US"/>
              </w:rPr>
            </w:pPr>
            <w:r w:rsidRPr="00FE3CE0">
              <w:rPr>
                <w:rFonts w:ascii="Times New Roman" w:eastAsia="Times New Roman" w:hAnsi="Times New Roman" w:cs="Times New Roman"/>
                <w:b/>
                <w:bCs/>
                <w:sz w:val="18"/>
                <w:szCs w:val="18"/>
                <w:lang w:val="en-US"/>
              </w:rPr>
              <w:t>0.00</w:t>
            </w:r>
          </w:p>
        </w:tc>
        <w:tc>
          <w:tcPr>
            <w:tcW w:w="459" w:type="pct"/>
            <w:tcBorders>
              <w:top w:val="single" w:sz="8" w:space="0" w:color="auto"/>
              <w:left w:val="single" w:sz="4" w:space="0" w:color="auto"/>
              <w:bottom w:val="single" w:sz="8"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b/>
                <w:bCs/>
                <w:sz w:val="18"/>
                <w:szCs w:val="18"/>
                <w:lang w:val="en-US"/>
              </w:rPr>
            </w:pPr>
            <w:r w:rsidRPr="00FE3CE0">
              <w:rPr>
                <w:rFonts w:ascii="Times New Roman" w:eastAsia="Times New Roman" w:hAnsi="Times New Roman" w:cs="Times New Roman"/>
                <w:b/>
                <w:bCs/>
                <w:sz w:val="18"/>
                <w:szCs w:val="18"/>
                <w:lang w:val="en-US"/>
              </w:rPr>
              <w:t>17,171,881.30</w:t>
            </w:r>
          </w:p>
        </w:tc>
        <w:tc>
          <w:tcPr>
            <w:tcW w:w="459" w:type="pct"/>
            <w:tcBorders>
              <w:top w:val="single" w:sz="8" w:space="0" w:color="auto"/>
              <w:left w:val="nil"/>
              <w:bottom w:val="single" w:sz="8" w:space="0" w:color="auto"/>
              <w:right w:val="single" w:sz="8"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b/>
                <w:bCs/>
                <w:sz w:val="18"/>
                <w:szCs w:val="18"/>
                <w:lang w:val="en-US"/>
              </w:rPr>
            </w:pPr>
            <w:r w:rsidRPr="00FE3CE0">
              <w:rPr>
                <w:rFonts w:ascii="Times New Roman" w:eastAsia="Times New Roman" w:hAnsi="Times New Roman" w:cs="Times New Roman"/>
                <w:b/>
                <w:bCs/>
                <w:sz w:val="18"/>
                <w:szCs w:val="18"/>
                <w:lang w:val="en-US"/>
              </w:rPr>
              <w:t>17,171,881.30</w:t>
            </w:r>
          </w:p>
        </w:tc>
      </w:tr>
      <w:tr w:rsidR="00FE3CE0" w:rsidRPr="00FE3CE0" w:rsidTr="00FE3CE0">
        <w:trPr>
          <w:trHeight w:val="285"/>
        </w:trPr>
        <w:tc>
          <w:tcPr>
            <w:tcW w:w="198" w:type="pct"/>
            <w:tcBorders>
              <w:top w:val="nil"/>
              <w:left w:val="single" w:sz="8" w:space="0" w:color="auto"/>
              <w:bottom w:val="nil"/>
              <w:right w:val="nil"/>
            </w:tcBorders>
            <w:shd w:val="clear" w:color="000000" w:fill="FFFFFF"/>
            <w:noWrap/>
            <w:vAlign w:val="bottom"/>
            <w:hideMark/>
          </w:tcPr>
          <w:p w:rsidR="00FE3CE0" w:rsidRPr="00FE3CE0" w:rsidRDefault="00FE3CE0" w:rsidP="00FE3CE0">
            <w:pPr>
              <w:spacing w:after="0" w:line="240" w:lineRule="auto"/>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 </w:t>
            </w:r>
          </w:p>
        </w:tc>
        <w:tc>
          <w:tcPr>
            <w:tcW w:w="270" w:type="pct"/>
            <w:tcBorders>
              <w:top w:val="nil"/>
              <w:left w:val="nil"/>
              <w:bottom w:val="nil"/>
              <w:right w:val="nil"/>
            </w:tcBorders>
            <w:shd w:val="clear" w:color="000000" w:fill="FFFFFF"/>
            <w:noWrap/>
            <w:vAlign w:val="bottom"/>
            <w:hideMark/>
          </w:tcPr>
          <w:p w:rsidR="00FE3CE0" w:rsidRPr="00FE3CE0" w:rsidRDefault="00FE3CE0" w:rsidP="00FE3CE0">
            <w:pPr>
              <w:spacing w:after="0" w:line="240" w:lineRule="auto"/>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 </w:t>
            </w:r>
          </w:p>
        </w:tc>
        <w:tc>
          <w:tcPr>
            <w:tcW w:w="1776" w:type="pct"/>
            <w:tcBorders>
              <w:top w:val="nil"/>
              <w:left w:val="nil"/>
              <w:bottom w:val="nil"/>
              <w:right w:val="nil"/>
            </w:tcBorders>
            <w:shd w:val="clear" w:color="000000" w:fill="FFFFFF"/>
            <w:noWrap/>
            <w:vAlign w:val="bottom"/>
            <w:hideMark/>
          </w:tcPr>
          <w:p w:rsidR="00FE3CE0" w:rsidRPr="00FE3CE0" w:rsidRDefault="00FE3CE0" w:rsidP="00FE3CE0">
            <w:pPr>
              <w:spacing w:after="0" w:line="240" w:lineRule="auto"/>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 </w:t>
            </w:r>
          </w:p>
        </w:tc>
        <w:tc>
          <w:tcPr>
            <w:tcW w:w="459" w:type="pct"/>
            <w:tcBorders>
              <w:top w:val="nil"/>
              <w:left w:val="nil"/>
              <w:bottom w:val="nil"/>
              <w:right w:val="nil"/>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 </w:t>
            </w:r>
          </w:p>
        </w:tc>
        <w:tc>
          <w:tcPr>
            <w:tcW w:w="459" w:type="pct"/>
            <w:tcBorders>
              <w:top w:val="nil"/>
              <w:left w:val="nil"/>
              <w:bottom w:val="nil"/>
              <w:right w:val="nil"/>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 </w:t>
            </w:r>
          </w:p>
        </w:tc>
        <w:tc>
          <w:tcPr>
            <w:tcW w:w="459" w:type="pct"/>
            <w:tcBorders>
              <w:top w:val="nil"/>
              <w:left w:val="nil"/>
              <w:bottom w:val="nil"/>
              <w:right w:val="nil"/>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 </w:t>
            </w:r>
          </w:p>
        </w:tc>
        <w:tc>
          <w:tcPr>
            <w:tcW w:w="459" w:type="pct"/>
            <w:tcBorders>
              <w:top w:val="nil"/>
              <w:left w:val="nil"/>
              <w:bottom w:val="nil"/>
              <w:right w:val="nil"/>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 </w:t>
            </w:r>
          </w:p>
        </w:tc>
        <w:tc>
          <w:tcPr>
            <w:tcW w:w="459" w:type="pct"/>
            <w:tcBorders>
              <w:top w:val="nil"/>
              <w:left w:val="nil"/>
              <w:bottom w:val="nil"/>
              <w:right w:val="nil"/>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 </w:t>
            </w:r>
          </w:p>
        </w:tc>
        <w:tc>
          <w:tcPr>
            <w:tcW w:w="459" w:type="pct"/>
            <w:tcBorders>
              <w:top w:val="nil"/>
              <w:left w:val="nil"/>
              <w:bottom w:val="nil"/>
              <w:right w:val="single" w:sz="8"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8"/>
                <w:szCs w:val="18"/>
                <w:lang w:val="en-US"/>
              </w:rPr>
            </w:pPr>
            <w:r w:rsidRPr="00FE3CE0">
              <w:rPr>
                <w:rFonts w:ascii="Times New Roman" w:eastAsia="Times New Roman" w:hAnsi="Times New Roman" w:cs="Times New Roman"/>
                <w:color w:val="000000"/>
                <w:sz w:val="18"/>
                <w:szCs w:val="18"/>
                <w:lang w:val="en-US"/>
              </w:rPr>
              <w:t> </w:t>
            </w:r>
          </w:p>
        </w:tc>
      </w:tr>
      <w:tr w:rsidR="00FE3CE0" w:rsidRPr="00FE3CE0" w:rsidTr="00FE3CE0">
        <w:trPr>
          <w:trHeight w:val="330"/>
        </w:trPr>
        <w:tc>
          <w:tcPr>
            <w:tcW w:w="2244" w:type="pct"/>
            <w:gridSpan w:val="3"/>
            <w:tcBorders>
              <w:top w:val="single" w:sz="8" w:space="0" w:color="auto"/>
              <w:left w:val="single" w:sz="8" w:space="0" w:color="auto"/>
              <w:bottom w:val="single" w:sz="8" w:space="0" w:color="auto"/>
              <w:right w:val="single" w:sz="8" w:space="0" w:color="000000"/>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b/>
                <w:bCs/>
                <w:sz w:val="18"/>
                <w:szCs w:val="18"/>
                <w:lang w:val="en-US"/>
              </w:rPr>
            </w:pPr>
            <w:r w:rsidRPr="00FE3CE0">
              <w:rPr>
                <w:rFonts w:ascii="Times New Roman" w:eastAsia="Times New Roman" w:hAnsi="Times New Roman" w:cs="Times New Roman"/>
                <w:b/>
                <w:bCs/>
                <w:sz w:val="18"/>
                <w:szCs w:val="18"/>
                <w:lang w:val="en-US"/>
              </w:rPr>
              <w:t xml:space="preserve">УКУПНО </w:t>
            </w:r>
          </w:p>
        </w:tc>
        <w:tc>
          <w:tcPr>
            <w:tcW w:w="459" w:type="pct"/>
            <w:tcBorders>
              <w:top w:val="single" w:sz="8" w:space="0" w:color="auto"/>
              <w:left w:val="nil"/>
              <w:bottom w:val="single" w:sz="8" w:space="0" w:color="auto"/>
              <w:right w:val="nil"/>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b/>
                <w:bCs/>
                <w:sz w:val="18"/>
                <w:szCs w:val="18"/>
                <w:lang w:val="en-US"/>
              </w:rPr>
            </w:pPr>
            <w:r w:rsidRPr="00FE3CE0">
              <w:rPr>
                <w:rFonts w:ascii="Times New Roman" w:eastAsia="Times New Roman" w:hAnsi="Times New Roman" w:cs="Times New Roman"/>
                <w:b/>
                <w:bCs/>
                <w:sz w:val="18"/>
                <w:szCs w:val="18"/>
                <w:lang w:val="en-US"/>
              </w:rPr>
              <w:t>598,772,000.00</w:t>
            </w:r>
          </w:p>
        </w:tc>
        <w:tc>
          <w:tcPr>
            <w:tcW w:w="459" w:type="pct"/>
            <w:tcBorders>
              <w:top w:val="single" w:sz="8" w:space="0" w:color="auto"/>
              <w:left w:val="single" w:sz="8" w:space="0" w:color="auto"/>
              <w:bottom w:val="single" w:sz="8" w:space="0" w:color="auto"/>
              <w:right w:val="single" w:sz="8"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b/>
                <w:bCs/>
                <w:sz w:val="18"/>
                <w:szCs w:val="18"/>
                <w:lang w:val="en-US"/>
              </w:rPr>
            </w:pPr>
            <w:r w:rsidRPr="00FE3CE0">
              <w:rPr>
                <w:rFonts w:ascii="Times New Roman" w:eastAsia="Times New Roman" w:hAnsi="Times New Roman" w:cs="Times New Roman"/>
                <w:b/>
                <w:bCs/>
                <w:sz w:val="18"/>
                <w:szCs w:val="18"/>
                <w:lang w:val="en-US"/>
              </w:rPr>
              <w:t>51,171,881.30</w:t>
            </w:r>
          </w:p>
        </w:tc>
        <w:tc>
          <w:tcPr>
            <w:tcW w:w="459" w:type="pct"/>
            <w:tcBorders>
              <w:top w:val="single" w:sz="8" w:space="0" w:color="auto"/>
              <w:left w:val="nil"/>
              <w:bottom w:val="single" w:sz="8" w:space="0" w:color="auto"/>
              <w:right w:val="nil"/>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b/>
                <w:bCs/>
                <w:sz w:val="18"/>
                <w:szCs w:val="18"/>
                <w:lang w:val="en-US"/>
              </w:rPr>
            </w:pPr>
            <w:r w:rsidRPr="00FE3CE0">
              <w:rPr>
                <w:rFonts w:ascii="Times New Roman" w:eastAsia="Times New Roman" w:hAnsi="Times New Roman" w:cs="Times New Roman"/>
                <w:b/>
                <w:bCs/>
                <w:sz w:val="18"/>
                <w:szCs w:val="18"/>
                <w:lang w:val="en-US"/>
              </w:rPr>
              <w:t>649,943,881.30</w:t>
            </w:r>
          </w:p>
        </w:tc>
        <w:tc>
          <w:tcPr>
            <w:tcW w:w="459" w:type="pct"/>
            <w:tcBorders>
              <w:top w:val="single" w:sz="8" w:space="0" w:color="auto"/>
              <w:left w:val="nil"/>
              <w:bottom w:val="single" w:sz="8" w:space="0" w:color="auto"/>
              <w:right w:val="nil"/>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b/>
                <w:bCs/>
                <w:sz w:val="18"/>
                <w:szCs w:val="18"/>
                <w:lang w:val="en-US"/>
              </w:rPr>
            </w:pPr>
            <w:r w:rsidRPr="00FE3CE0">
              <w:rPr>
                <w:rFonts w:ascii="Times New Roman" w:eastAsia="Times New Roman" w:hAnsi="Times New Roman" w:cs="Times New Roman"/>
                <w:b/>
                <w:bCs/>
                <w:sz w:val="18"/>
                <w:szCs w:val="18"/>
                <w:lang w:val="en-US"/>
              </w:rPr>
              <w:t>279,477,541.56</w:t>
            </w:r>
          </w:p>
        </w:tc>
        <w:tc>
          <w:tcPr>
            <w:tcW w:w="459" w:type="pct"/>
            <w:tcBorders>
              <w:top w:val="single" w:sz="8" w:space="0" w:color="auto"/>
              <w:left w:val="single" w:sz="8" w:space="0" w:color="auto"/>
              <w:bottom w:val="single" w:sz="8" w:space="0" w:color="auto"/>
              <w:right w:val="single" w:sz="8"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b/>
                <w:bCs/>
                <w:sz w:val="18"/>
                <w:szCs w:val="18"/>
                <w:lang w:val="en-US"/>
              </w:rPr>
            </w:pPr>
            <w:r w:rsidRPr="00FE3CE0">
              <w:rPr>
                <w:rFonts w:ascii="Times New Roman" w:eastAsia="Times New Roman" w:hAnsi="Times New Roman" w:cs="Times New Roman"/>
                <w:b/>
                <w:bCs/>
                <w:sz w:val="18"/>
                <w:szCs w:val="18"/>
                <w:lang w:val="en-US"/>
              </w:rPr>
              <w:t>22,130,340.58</w:t>
            </w:r>
          </w:p>
        </w:tc>
        <w:tc>
          <w:tcPr>
            <w:tcW w:w="459" w:type="pct"/>
            <w:tcBorders>
              <w:top w:val="single" w:sz="8" w:space="0" w:color="auto"/>
              <w:left w:val="nil"/>
              <w:bottom w:val="single" w:sz="8" w:space="0" w:color="auto"/>
              <w:right w:val="single" w:sz="8"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b/>
                <w:bCs/>
                <w:sz w:val="18"/>
                <w:szCs w:val="18"/>
                <w:lang w:val="en-US"/>
              </w:rPr>
            </w:pPr>
            <w:r w:rsidRPr="00FE3CE0">
              <w:rPr>
                <w:rFonts w:ascii="Times New Roman" w:eastAsia="Times New Roman" w:hAnsi="Times New Roman" w:cs="Times New Roman"/>
                <w:b/>
                <w:bCs/>
                <w:sz w:val="18"/>
                <w:szCs w:val="18"/>
                <w:lang w:val="en-US"/>
              </w:rPr>
              <w:t>301,607,882.14</w:t>
            </w:r>
          </w:p>
        </w:tc>
      </w:tr>
    </w:tbl>
    <w:p w:rsidR="00FE3CE0" w:rsidRPr="00FE3CE0" w:rsidRDefault="00FE3CE0" w:rsidP="00FE3CE0">
      <w:pPr>
        <w:spacing w:after="0" w:line="240" w:lineRule="auto"/>
        <w:jc w:val="both"/>
        <w:rPr>
          <w:rFonts w:ascii="Times New Roman" w:eastAsia="Times New Roman" w:hAnsi="Times New Roman" w:cs="Times New Roman"/>
          <w:sz w:val="24"/>
          <w:szCs w:val="24"/>
          <w:lang w:val="sr-Cyrl-CS"/>
        </w:rPr>
      </w:pPr>
    </w:p>
    <w:p w:rsidR="00FE3CE0" w:rsidRPr="00FE3CE0" w:rsidRDefault="00FE3CE0" w:rsidP="00FE3CE0">
      <w:pPr>
        <w:spacing w:after="0" w:line="240" w:lineRule="auto"/>
        <w:rPr>
          <w:rFonts w:ascii="Times New Roman" w:eastAsia="Times New Roman" w:hAnsi="Times New Roman" w:cs="Times New Roman"/>
          <w:sz w:val="24"/>
          <w:szCs w:val="24"/>
          <w:lang w:val="sr-Cyrl-CS"/>
        </w:rPr>
      </w:pPr>
    </w:p>
    <w:p w:rsidR="00FE3CE0" w:rsidRPr="00FE3CE0" w:rsidRDefault="00FE3CE0" w:rsidP="00FE3CE0">
      <w:pPr>
        <w:spacing w:after="0" w:line="240" w:lineRule="auto"/>
        <w:ind w:firstLine="720"/>
        <w:jc w:val="both"/>
        <w:rPr>
          <w:rFonts w:ascii="Times New Roman" w:eastAsia="Times New Roman" w:hAnsi="Times New Roman" w:cs="Times New Roman"/>
          <w:sz w:val="24"/>
          <w:szCs w:val="24"/>
          <w:lang w:val="sr-Latn-ME"/>
        </w:rPr>
      </w:pPr>
    </w:p>
    <w:p w:rsidR="00FE3CE0" w:rsidRPr="00FE3CE0" w:rsidRDefault="00FE3CE0" w:rsidP="00FE3CE0">
      <w:pPr>
        <w:spacing w:after="0" w:line="240" w:lineRule="auto"/>
        <w:ind w:firstLine="720"/>
        <w:jc w:val="both"/>
        <w:rPr>
          <w:rFonts w:ascii="Times New Roman" w:eastAsia="Times New Roman" w:hAnsi="Times New Roman" w:cs="Times New Roman"/>
          <w:sz w:val="24"/>
          <w:szCs w:val="24"/>
          <w:lang w:val="sr-Latn-ME"/>
        </w:rPr>
      </w:pPr>
    </w:p>
    <w:p w:rsidR="00FE3CE0" w:rsidRPr="00FE3CE0" w:rsidRDefault="00FE3CE0" w:rsidP="00FE3CE0">
      <w:pPr>
        <w:spacing w:after="0" w:line="240" w:lineRule="auto"/>
        <w:ind w:firstLine="720"/>
        <w:jc w:val="both"/>
        <w:rPr>
          <w:rFonts w:ascii="Times New Roman" w:eastAsia="Times New Roman" w:hAnsi="Times New Roman" w:cs="Times New Roman"/>
          <w:sz w:val="24"/>
          <w:szCs w:val="24"/>
          <w:lang w:val="sr-Latn-ME"/>
        </w:rPr>
      </w:pPr>
    </w:p>
    <w:p w:rsidR="00FE3CE0" w:rsidRPr="00FE3CE0" w:rsidRDefault="00FE3CE0" w:rsidP="00FE3CE0">
      <w:pPr>
        <w:spacing w:after="0" w:line="240" w:lineRule="auto"/>
        <w:jc w:val="both"/>
        <w:rPr>
          <w:rFonts w:ascii="Times New Roman" w:eastAsia="Times New Roman" w:hAnsi="Times New Roman" w:cs="Times New Roman"/>
          <w:sz w:val="24"/>
          <w:szCs w:val="24"/>
          <w:lang w:val="sr-Cyrl-CS"/>
        </w:rPr>
        <w:sectPr w:rsidR="00FE3CE0" w:rsidRPr="00FE3CE0" w:rsidSect="00FE3CE0">
          <w:pgSz w:w="15840" w:h="12240" w:orient="landscape"/>
          <w:pgMar w:top="720" w:right="720" w:bottom="720" w:left="720" w:header="720" w:footer="720" w:gutter="0"/>
          <w:cols w:space="720"/>
          <w:docGrid w:linePitch="360"/>
        </w:sectPr>
      </w:pPr>
    </w:p>
    <w:p w:rsidR="00FE3CE0" w:rsidRPr="00FE3CE0" w:rsidRDefault="00FE3CE0" w:rsidP="00FE3CE0">
      <w:pPr>
        <w:spacing w:after="0" w:line="240" w:lineRule="auto"/>
        <w:ind w:firstLine="720"/>
        <w:jc w:val="both"/>
        <w:rPr>
          <w:rFonts w:ascii="Times New Roman" w:eastAsia="Times New Roman" w:hAnsi="Times New Roman" w:cs="Times New Roman"/>
          <w:sz w:val="24"/>
          <w:szCs w:val="24"/>
          <w:lang w:val="ru-RU"/>
        </w:rPr>
      </w:pPr>
      <w:r w:rsidRPr="00FE3CE0">
        <w:rPr>
          <w:rFonts w:ascii="Times New Roman" w:eastAsia="Times New Roman" w:hAnsi="Times New Roman" w:cs="Times New Roman"/>
          <w:sz w:val="24"/>
          <w:szCs w:val="24"/>
          <w:lang w:val="sr-Cyrl-CS"/>
        </w:rPr>
        <w:t>Извештај о извршењу буџета за период од 01.01.202</w:t>
      </w:r>
      <w:r w:rsidRPr="00FE3CE0">
        <w:rPr>
          <w:rFonts w:ascii="Times New Roman" w:eastAsia="Times New Roman" w:hAnsi="Times New Roman" w:cs="Times New Roman"/>
          <w:sz w:val="24"/>
          <w:szCs w:val="24"/>
          <w:lang w:val="sr-Cyrl-BA"/>
        </w:rPr>
        <w:t>5</w:t>
      </w:r>
      <w:r w:rsidRPr="00FE3CE0">
        <w:rPr>
          <w:rFonts w:ascii="Times New Roman" w:eastAsia="Times New Roman" w:hAnsi="Times New Roman" w:cs="Times New Roman"/>
          <w:sz w:val="24"/>
          <w:szCs w:val="24"/>
          <w:lang w:val="sr-Cyrl-CS"/>
        </w:rPr>
        <w:t>. до 30.0</w:t>
      </w:r>
      <w:r w:rsidRPr="00FE3CE0">
        <w:rPr>
          <w:rFonts w:ascii="Times New Roman" w:eastAsia="Times New Roman" w:hAnsi="Times New Roman" w:cs="Times New Roman"/>
          <w:sz w:val="24"/>
          <w:szCs w:val="24"/>
          <w:lang w:val="sr-Cyrl-RS"/>
        </w:rPr>
        <w:t>6</w:t>
      </w:r>
      <w:r w:rsidRPr="00FE3CE0">
        <w:rPr>
          <w:rFonts w:ascii="Times New Roman" w:eastAsia="Times New Roman" w:hAnsi="Times New Roman" w:cs="Times New Roman"/>
          <w:sz w:val="24"/>
          <w:szCs w:val="24"/>
          <w:lang w:val="sr-Cyrl-CS"/>
        </w:rPr>
        <w:t>.202</w:t>
      </w:r>
      <w:r w:rsidRPr="00FE3CE0">
        <w:rPr>
          <w:rFonts w:ascii="Times New Roman" w:eastAsia="Times New Roman" w:hAnsi="Times New Roman" w:cs="Times New Roman"/>
          <w:sz w:val="24"/>
          <w:szCs w:val="24"/>
          <w:lang w:val="sr-Cyrl-BA"/>
        </w:rPr>
        <w:t>5</w:t>
      </w:r>
      <w:r w:rsidRPr="00FE3CE0">
        <w:rPr>
          <w:rFonts w:ascii="Times New Roman" w:eastAsia="Times New Roman" w:hAnsi="Times New Roman" w:cs="Times New Roman"/>
          <w:sz w:val="24"/>
          <w:szCs w:val="24"/>
          <w:lang w:val="sr-Cyrl-CS"/>
        </w:rPr>
        <w:t xml:space="preserve">. године саставља се на основу консолидовања евиденције директних корисника буџетских средстава, Извештаја о извршењу које су доставили сви индиректни корисници буџетских средстава и евиденције са наменских подрачуна донација за спровођење пројеката на територији општине Баточина. Након консолидације, текући приходи и примања и пренета средства из ранијих година у општини Баточина планирани су у износу од </w:t>
      </w:r>
      <w:r w:rsidRPr="00FE3CE0">
        <w:rPr>
          <w:rFonts w:ascii="Times New Roman" w:eastAsia="Times New Roman" w:hAnsi="Times New Roman" w:cs="Times New Roman"/>
          <w:b/>
          <w:bCs/>
          <w:color w:val="000000"/>
          <w:sz w:val="24"/>
          <w:szCs w:val="24"/>
          <w:lang w:val="ru-RU"/>
        </w:rPr>
        <w:t xml:space="preserve">649,944 </w:t>
      </w:r>
      <w:r w:rsidRPr="00FE3CE0">
        <w:rPr>
          <w:rFonts w:ascii="Times New Roman" w:eastAsia="Times New Roman" w:hAnsi="Times New Roman" w:cs="Times New Roman"/>
          <w:sz w:val="24"/>
          <w:szCs w:val="24"/>
          <w:lang w:val="sr-Cyrl-CS"/>
        </w:rPr>
        <w:t>хиљада динара, остварени у износу о</w:t>
      </w:r>
      <w:r w:rsidRPr="00FE3CE0">
        <w:rPr>
          <w:rFonts w:ascii="Times New Roman" w:eastAsia="Times New Roman" w:hAnsi="Times New Roman" w:cs="Times New Roman"/>
          <w:sz w:val="24"/>
          <w:szCs w:val="24"/>
          <w:lang w:val="sr-Latn-ME"/>
        </w:rPr>
        <w:t>д</w:t>
      </w:r>
      <w:r w:rsidRPr="00FE3CE0">
        <w:rPr>
          <w:rFonts w:ascii="Times New Roman" w:eastAsia="Times New Roman" w:hAnsi="Times New Roman" w:cs="Times New Roman"/>
          <w:sz w:val="24"/>
          <w:szCs w:val="24"/>
          <w:lang w:val="sr-Cyrl-RS"/>
        </w:rPr>
        <w:t xml:space="preserve"> </w:t>
      </w:r>
      <w:r w:rsidRPr="00FE3CE0">
        <w:rPr>
          <w:rFonts w:ascii="Times New Roman" w:eastAsia="Times New Roman" w:hAnsi="Times New Roman" w:cs="Times New Roman"/>
          <w:b/>
          <w:bCs/>
          <w:color w:val="000000"/>
          <w:sz w:val="24"/>
          <w:szCs w:val="24"/>
          <w:lang w:val="ru-RU"/>
        </w:rPr>
        <w:t xml:space="preserve">301,608 </w:t>
      </w:r>
      <w:r w:rsidRPr="00FE3CE0">
        <w:rPr>
          <w:rFonts w:ascii="Times New Roman" w:eastAsia="Times New Roman" w:hAnsi="Times New Roman" w:cs="Times New Roman"/>
          <w:b/>
          <w:bCs/>
          <w:color w:val="000000"/>
          <w:sz w:val="20"/>
          <w:szCs w:val="20"/>
          <w:lang w:val="ru-RU"/>
        </w:rPr>
        <w:t xml:space="preserve"> </w:t>
      </w:r>
      <w:r w:rsidRPr="00FE3CE0">
        <w:rPr>
          <w:rFonts w:ascii="Times New Roman" w:eastAsia="Times New Roman" w:hAnsi="Times New Roman" w:cs="Times New Roman"/>
          <w:sz w:val="24"/>
          <w:szCs w:val="24"/>
          <w:lang w:val="ru-RU"/>
        </w:rPr>
        <w:t>хиљада</w:t>
      </w:r>
      <w:r w:rsidRPr="00FE3CE0">
        <w:rPr>
          <w:rFonts w:ascii="Times New Roman" w:eastAsia="Times New Roman" w:hAnsi="Times New Roman" w:cs="Times New Roman"/>
          <w:sz w:val="24"/>
          <w:szCs w:val="24"/>
          <w:lang w:val="sr-Cyrl-CS"/>
        </w:rPr>
        <w:t xml:space="preserve"> динара, што у процентима износи </w:t>
      </w:r>
      <w:r w:rsidRPr="00FE3CE0">
        <w:rPr>
          <w:rFonts w:ascii="Times New Roman" w:eastAsia="Times New Roman" w:hAnsi="Times New Roman" w:cs="Times New Roman"/>
          <w:b/>
          <w:bCs/>
          <w:color w:val="000000"/>
          <w:sz w:val="24"/>
          <w:szCs w:val="24"/>
          <w:lang w:val="sr-Cyrl-CS"/>
        </w:rPr>
        <w:t>4</w:t>
      </w:r>
      <w:r w:rsidRPr="00FE3CE0">
        <w:rPr>
          <w:rFonts w:ascii="Times New Roman" w:eastAsia="Times New Roman" w:hAnsi="Times New Roman" w:cs="Times New Roman"/>
          <w:b/>
          <w:bCs/>
          <w:color w:val="000000"/>
          <w:sz w:val="24"/>
          <w:szCs w:val="24"/>
          <w:lang w:val="ru-RU"/>
        </w:rPr>
        <w:t>6.41</w:t>
      </w:r>
      <w:r w:rsidRPr="00FE3CE0">
        <w:rPr>
          <w:rFonts w:ascii="Times New Roman" w:eastAsia="Times New Roman" w:hAnsi="Times New Roman" w:cs="Times New Roman"/>
          <w:b/>
          <w:bCs/>
          <w:color w:val="000000"/>
          <w:sz w:val="24"/>
          <w:szCs w:val="24"/>
          <w:lang w:val="sr-Cyrl-CS"/>
        </w:rPr>
        <w:t xml:space="preserve"> </w:t>
      </w:r>
      <w:r w:rsidRPr="00FE3CE0">
        <w:rPr>
          <w:rFonts w:ascii="Times New Roman" w:eastAsia="Times New Roman" w:hAnsi="Times New Roman" w:cs="Times New Roman"/>
          <w:sz w:val="24"/>
          <w:szCs w:val="24"/>
          <w:lang w:val="sr-Cyrl-CS"/>
        </w:rPr>
        <w:t>% извршења.</w:t>
      </w:r>
    </w:p>
    <w:p w:rsidR="00A95E41" w:rsidRDefault="00A95E41" w:rsidP="00FE3CE0">
      <w:pPr>
        <w:spacing w:after="0" w:line="240" w:lineRule="auto"/>
        <w:ind w:firstLine="720"/>
        <w:jc w:val="both"/>
        <w:rPr>
          <w:rFonts w:ascii="Times New Roman" w:eastAsia="Times New Roman" w:hAnsi="Times New Roman" w:cs="Times New Roman"/>
          <w:sz w:val="24"/>
          <w:szCs w:val="24"/>
          <w:lang w:val="ru-RU"/>
        </w:rPr>
        <w:sectPr w:rsidR="00A95E41" w:rsidSect="00A95E41">
          <w:pgSz w:w="11907" w:h="16839" w:code="9"/>
          <w:pgMar w:top="720" w:right="720" w:bottom="720" w:left="720" w:header="720" w:footer="720" w:gutter="0"/>
          <w:cols w:num="2" w:space="720"/>
          <w:docGrid w:linePitch="360"/>
        </w:sectPr>
      </w:pPr>
    </w:p>
    <w:p w:rsidR="00FE3CE0" w:rsidRPr="00FE3CE0" w:rsidRDefault="00FE3CE0" w:rsidP="00FE3CE0">
      <w:pPr>
        <w:spacing w:after="0" w:line="240" w:lineRule="auto"/>
        <w:ind w:firstLine="720"/>
        <w:jc w:val="both"/>
        <w:rPr>
          <w:rFonts w:ascii="Times New Roman" w:eastAsia="Times New Roman" w:hAnsi="Times New Roman" w:cs="Times New Roman"/>
          <w:sz w:val="24"/>
          <w:szCs w:val="24"/>
          <w:lang w:val="ru-RU"/>
        </w:rPr>
      </w:pPr>
    </w:p>
    <w:p w:rsidR="00FE3CE0" w:rsidRPr="00FE3CE0" w:rsidRDefault="00FE3CE0" w:rsidP="00FE3CE0">
      <w:pPr>
        <w:spacing w:after="0" w:line="240" w:lineRule="auto"/>
        <w:jc w:val="right"/>
        <w:rPr>
          <w:rFonts w:ascii="Times New Roman" w:eastAsia="Times New Roman" w:hAnsi="Times New Roman" w:cs="Times New Roman"/>
          <w:i/>
          <w:sz w:val="24"/>
          <w:szCs w:val="24"/>
          <w:lang w:val="sr-Cyrl-CS"/>
        </w:rPr>
      </w:pPr>
      <w:r w:rsidRPr="00FE3CE0">
        <w:rPr>
          <w:rFonts w:ascii="Times New Roman" w:eastAsia="Times New Roman" w:hAnsi="Times New Roman" w:cs="Times New Roman"/>
          <w:sz w:val="24"/>
          <w:szCs w:val="24"/>
          <w:lang w:val="ru-RU"/>
        </w:rPr>
        <w:tab/>
      </w:r>
      <w:r w:rsidRPr="00FE3CE0">
        <w:rPr>
          <w:rFonts w:ascii="Times New Roman" w:eastAsia="Times New Roman" w:hAnsi="Times New Roman" w:cs="Times New Roman"/>
          <w:sz w:val="24"/>
          <w:szCs w:val="24"/>
          <w:lang w:val="ru-RU"/>
        </w:rPr>
        <w:tab/>
      </w:r>
      <w:r w:rsidRPr="00FE3CE0">
        <w:rPr>
          <w:rFonts w:ascii="Times New Roman" w:eastAsia="Times New Roman" w:hAnsi="Times New Roman" w:cs="Times New Roman"/>
          <w:sz w:val="24"/>
          <w:szCs w:val="24"/>
          <w:lang w:val="ru-RU"/>
        </w:rPr>
        <w:tab/>
      </w:r>
      <w:r w:rsidRPr="00FE3CE0">
        <w:rPr>
          <w:rFonts w:ascii="Times New Roman" w:eastAsia="Times New Roman" w:hAnsi="Times New Roman" w:cs="Times New Roman"/>
          <w:sz w:val="24"/>
          <w:szCs w:val="24"/>
          <w:lang w:val="ru-RU"/>
        </w:rPr>
        <w:tab/>
      </w:r>
      <w:r w:rsidRPr="00FE3CE0">
        <w:rPr>
          <w:rFonts w:ascii="Times New Roman" w:eastAsia="Times New Roman" w:hAnsi="Times New Roman" w:cs="Times New Roman"/>
          <w:sz w:val="24"/>
          <w:szCs w:val="24"/>
          <w:lang w:val="ru-RU"/>
        </w:rPr>
        <w:tab/>
      </w:r>
      <w:r w:rsidRPr="00FE3CE0">
        <w:rPr>
          <w:rFonts w:ascii="Times New Roman" w:eastAsia="Times New Roman" w:hAnsi="Times New Roman" w:cs="Times New Roman"/>
          <w:sz w:val="24"/>
          <w:szCs w:val="24"/>
          <w:lang w:val="ru-RU"/>
        </w:rPr>
        <w:tab/>
      </w:r>
      <w:r w:rsidRPr="00FE3CE0">
        <w:rPr>
          <w:rFonts w:ascii="Times New Roman" w:eastAsia="Times New Roman" w:hAnsi="Times New Roman" w:cs="Times New Roman"/>
          <w:sz w:val="24"/>
          <w:szCs w:val="24"/>
          <w:lang w:val="ru-RU"/>
        </w:rPr>
        <w:tab/>
      </w:r>
      <w:r w:rsidRPr="00FE3CE0">
        <w:rPr>
          <w:rFonts w:ascii="Times New Roman" w:eastAsia="Times New Roman" w:hAnsi="Times New Roman" w:cs="Times New Roman"/>
          <w:sz w:val="24"/>
          <w:szCs w:val="24"/>
          <w:lang w:val="ru-RU"/>
        </w:rPr>
        <w:tab/>
      </w:r>
      <w:r w:rsidRPr="00FE3CE0">
        <w:rPr>
          <w:rFonts w:ascii="Times New Roman" w:eastAsia="Times New Roman" w:hAnsi="Times New Roman" w:cs="Times New Roman"/>
          <w:sz w:val="24"/>
          <w:szCs w:val="24"/>
          <w:lang w:val="ru-RU"/>
        </w:rPr>
        <w:tab/>
      </w:r>
      <w:r w:rsidRPr="00FE3CE0">
        <w:rPr>
          <w:rFonts w:ascii="Times New Roman" w:eastAsia="Times New Roman" w:hAnsi="Times New Roman" w:cs="Times New Roman"/>
          <w:sz w:val="24"/>
          <w:szCs w:val="24"/>
          <w:lang w:val="ru-RU"/>
        </w:rPr>
        <w:tab/>
      </w:r>
      <w:r w:rsidRPr="00FE3CE0">
        <w:rPr>
          <w:rFonts w:ascii="Times New Roman" w:eastAsia="Times New Roman" w:hAnsi="Times New Roman" w:cs="Times New Roman"/>
          <w:i/>
          <w:sz w:val="24"/>
          <w:szCs w:val="24"/>
          <w:lang w:val="sr-Cyrl-CS"/>
        </w:rPr>
        <w:t>у 000 динара</w:t>
      </w:r>
    </w:p>
    <w:tbl>
      <w:tblPr>
        <w:tblW w:w="5000" w:type="pct"/>
        <w:tblLook w:val="04A0" w:firstRow="1" w:lastRow="0" w:firstColumn="1" w:lastColumn="0" w:noHBand="0" w:noVBand="1"/>
      </w:tblPr>
      <w:tblGrid>
        <w:gridCol w:w="1005"/>
        <w:gridCol w:w="6146"/>
        <w:gridCol w:w="1124"/>
        <w:gridCol w:w="1344"/>
        <w:gridCol w:w="1064"/>
      </w:tblGrid>
      <w:tr w:rsidR="00FE3CE0" w:rsidRPr="00FE3CE0" w:rsidTr="00FE3CE0">
        <w:trPr>
          <w:trHeight w:val="780"/>
        </w:trPr>
        <w:tc>
          <w:tcPr>
            <w:tcW w:w="470" w:type="pct"/>
            <w:tcBorders>
              <w:top w:val="single" w:sz="8" w:space="0" w:color="auto"/>
              <w:left w:val="single" w:sz="8" w:space="0" w:color="auto"/>
              <w:bottom w:val="single" w:sz="8" w:space="0" w:color="auto"/>
              <w:right w:val="single" w:sz="8" w:space="0" w:color="auto"/>
            </w:tcBorders>
            <w:shd w:val="clear" w:color="000000" w:fill="C0C0C0"/>
            <w:vAlign w:val="center"/>
            <w:hideMark/>
          </w:tcPr>
          <w:p w:rsidR="00FE3CE0" w:rsidRPr="00FE3CE0" w:rsidRDefault="00FE3CE0" w:rsidP="00FE3CE0">
            <w:pPr>
              <w:spacing w:after="0" w:line="240" w:lineRule="auto"/>
              <w:jc w:val="center"/>
              <w:rPr>
                <w:rFonts w:ascii="Times New Roman" w:eastAsia="Times New Roman" w:hAnsi="Times New Roman" w:cs="Times New Roman"/>
                <w:b/>
                <w:bCs/>
                <w:color w:val="000000"/>
                <w:sz w:val="20"/>
                <w:szCs w:val="20"/>
                <w:lang w:val="en-US"/>
              </w:rPr>
            </w:pPr>
            <w:r w:rsidRPr="00FE3CE0">
              <w:rPr>
                <w:rFonts w:ascii="Times New Roman" w:eastAsia="Times New Roman" w:hAnsi="Times New Roman" w:cs="Times New Roman"/>
                <w:b/>
                <w:bCs/>
                <w:color w:val="000000"/>
                <w:sz w:val="20"/>
                <w:szCs w:val="20"/>
                <w:lang w:val="en-US"/>
              </w:rPr>
              <w:t>Екон. Клас.</w:t>
            </w:r>
          </w:p>
        </w:tc>
        <w:tc>
          <w:tcPr>
            <w:tcW w:w="2875" w:type="pct"/>
            <w:tcBorders>
              <w:top w:val="single" w:sz="8" w:space="0" w:color="auto"/>
              <w:left w:val="nil"/>
              <w:bottom w:val="single" w:sz="8" w:space="0" w:color="auto"/>
              <w:right w:val="single" w:sz="8" w:space="0" w:color="auto"/>
            </w:tcBorders>
            <w:shd w:val="clear" w:color="000000" w:fill="C0C0C0"/>
            <w:noWrap/>
            <w:vAlign w:val="center"/>
            <w:hideMark/>
          </w:tcPr>
          <w:p w:rsidR="00FE3CE0" w:rsidRPr="00FE3CE0" w:rsidRDefault="00FE3CE0" w:rsidP="00FE3CE0">
            <w:pPr>
              <w:spacing w:after="0" w:line="240" w:lineRule="auto"/>
              <w:jc w:val="center"/>
              <w:rPr>
                <w:rFonts w:ascii="Times New Roman" w:eastAsia="Times New Roman" w:hAnsi="Times New Roman" w:cs="Times New Roman"/>
                <w:b/>
                <w:bCs/>
                <w:color w:val="000000"/>
                <w:sz w:val="20"/>
                <w:szCs w:val="20"/>
                <w:lang w:val="en-US"/>
              </w:rPr>
            </w:pPr>
            <w:r w:rsidRPr="00FE3CE0">
              <w:rPr>
                <w:rFonts w:ascii="Times New Roman" w:eastAsia="Times New Roman" w:hAnsi="Times New Roman" w:cs="Times New Roman"/>
                <w:b/>
                <w:bCs/>
                <w:color w:val="000000"/>
                <w:sz w:val="20"/>
                <w:szCs w:val="20"/>
                <w:lang w:val="en-US"/>
              </w:rPr>
              <w:t>Назив</w:t>
            </w:r>
          </w:p>
        </w:tc>
        <w:tc>
          <w:tcPr>
            <w:tcW w:w="526" w:type="pct"/>
            <w:tcBorders>
              <w:top w:val="single" w:sz="8" w:space="0" w:color="auto"/>
              <w:left w:val="nil"/>
              <w:bottom w:val="single" w:sz="8" w:space="0" w:color="auto"/>
              <w:right w:val="single" w:sz="8" w:space="0" w:color="auto"/>
            </w:tcBorders>
            <w:shd w:val="clear" w:color="000000" w:fill="C0C0C0"/>
            <w:vAlign w:val="center"/>
            <w:hideMark/>
          </w:tcPr>
          <w:p w:rsidR="00FE3CE0" w:rsidRPr="00FE3CE0" w:rsidRDefault="00FE3CE0" w:rsidP="00FE3CE0">
            <w:pPr>
              <w:spacing w:after="0" w:line="240" w:lineRule="auto"/>
              <w:jc w:val="center"/>
              <w:rPr>
                <w:rFonts w:ascii="Times New Roman" w:eastAsia="Times New Roman" w:hAnsi="Times New Roman" w:cs="Times New Roman"/>
                <w:b/>
                <w:bCs/>
                <w:color w:val="000000"/>
                <w:sz w:val="20"/>
                <w:szCs w:val="20"/>
                <w:lang w:val="en-US"/>
              </w:rPr>
            </w:pPr>
            <w:r w:rsidRPr="00FE3CE0">
              <w:rPr>
                <w:rFonts w:ascii="Times New Roman" w:eastAsia="Times New Roman" w:hAnsi="Times New Roman" w:cs="Times New Roman"/>
                <w:b/>
                <w:bCs/>
                <w:color w:val="000000"/>
                <w:sz w:val="20"/>
                <w:szCs w:val="20"/>
                <w:lang w:val="en-US"/>
              </w:rPr>
              <w:t>План за 2025. годину</w:t>
            </w:r>
          </w:p>
        </w:tc>
        <w:tc>
          <w:tcPr>
            <w:tcW w:w="629" w:type="pct"/>
            <w:tcBorders>
              <w:top w:val="single" w:sz="8" w:space="0" w:color="auto"/>
              <w:left w:val="nil"/>
              <w:bottom w:val="single" w:sz="8" w:space="0" w:color="auto"/>
              <w:right w:val="single" w:sz="8" w:space="0" w:color="auto"/>
            </w:tcBorders>
            <w:shd w:val="clear" w:color="000000" w:fill="C0C0C0"/>
            <w:vAlign w:val="center"/>
            <w:hideMark/>
          </w:tcPr>
          <w:p w:rsidR="00FE3CE0" w:rsidRPr="00FE3CE0" w:rsidRDefault="00FE3CE0" w:rsidP="00FE3CE0">
            <w:pPr>
              <w:spacing w:after="0" w:line="240" w:lineRule="auto"/>
              <w:jc w:val="center"/>
              <w:rPr>
                <w:rFonts w:ascii="Times New Roman" w:eastAsia="Times New Roman" w:hAnsi="Times New Roman" w:cs="Times New Roman"/>
                <w:b/>
                <w:bCs/>
                <w:color w:val="000000"/>
                <w:sz w:val="20"/>
                <w:szCs w:val="20"/>
                <w:lang w:val="en-US"/>
              </w:rPr>
            </w:pPr>
            <w:r w:rsidRPr="00FE3CE0">
              <w:rPr>
                <w:rFonts w:ascii="Times New Roman" w:eastAsia="Times New Roman" w:hAnsi="Times New Roman" w:cs="Times New Roman"/>
                <w:b/>
                <w:bCs/>
                <w:color w:val="000000"/>
                <w:sz w:val="20"/>
                <w:szCs w:val="20"/>
                <w:lang w:val="en-US"/>
              </w:rPr>
              <w:t>Остварење за I -VI 2025</w:t>
            </w:r>
          </w:p>
        </w:tc>
        <w:tc>
          <w:tcPr>
            <w:tcW w:w="498" w:type="pct"/>
            <w:tcBorders>
              <w:top w:val="single" w:sz="8" w:space="0" w:color="auto"/>
              <w:left w:val="nil"/>
              <w:bottom w:val="single" w:sz="8" w:space="0" w:color="auto"/>
              <w:right w:val="single" w:sz="8" w:space="0" w:color="auto"/>
            </w:tcBorders>
            <w:shd w:val="clear" w:color="000000" w:fill="C0C0C0"/>
            <w:vAlign w:val="center"/>
            <w:hideMark/>
          </w:tcPr>
          <w:p w:rsidR="00FE3CE0" w:rsidRPr="00FE3CE0" w:rsidRDefault="00FE3CE0" w:rsidP="00FE3CE0">
            <w:pPr>
              <w:spacing w:after="0" w:line="240" w:lineRule="auto"/>
              <w:jc w:val="center"/>
              <w:rPr>
                <w:rFonts w:ascii="Times New Roman" w:eastAsia="Times New Roman" w:hAnsi="Times New Roman" w:cs="Times New Roman"/>
                <w:b/>
                <w:bCs/>
                <w:color w:val="000000"/>
                <w:sz w:val="20"/>
                <w:szCs w:val="20"/>
                <w:lang w:val="en-US"/>
              </w:rPr>
            </w:pPr>
            <w:r w:rsidRPr="00FE3CE0">
              <w:rPr>
                <w:rFonts w:ascii="Times New Roman" w:eastAsia="Times New Roman" w:hAnsi="Times New Roman" w:cs="Times New Roman"/>
                <w:b/>
                <w:bCs/>
                <w:color w:val="000000"/>
                <w:sz w:val="20"/>
                <w:szCs w:val="20"/>
                <w:lang w:val="en-US"/>
              </w:rPr>
              <w:t>Разлика %</w:t>
            </w:r>
          </w:p>
        </w:tc>
      </w:tr>
      <w:tr w:rsidR="00FE3CE0" w:rsidRPr="00FE3CE0" w:rsidTr="00FE3CE0">
        <w:trPr>
          <w:trHeight w:val="315"/>
        </w:trPr>
        <w:tc>
          <w:tcPr>
            <w:tcW w:w="470" w:type="pct"/>
            <w:tcBorders>
              <w:top w:val="nil"/>
              <w:left w:val="single" w:sz="8" w:space="0" w:color="auto"/>
              <w:bottom w:val="single" w:sz="8" w:space="0" w:color="auto"/>
              <w:right w:val="single" w:sz="8" w:space="0" w:color="auto"/>
            </w:tcBorders>
            <w:shd w:val="clear" w:color="auto" w:fill="auto"/>
            <w:noWrap/>
            <w:vAlign w:val="center"/>
            <w:hideMark/>
          </w:tcPr>
          <w:p w:rsidR="00FE3CE0" w:rsidRPr="00FE3CE0" w:rsidRDefault="00FE3CE0" w:rsidP="00FE3CE0">
            <w:pPr>
              <w:spacing w:after="0" w:line="240" w:lineRule="auto"/>
              <w:jc w:val="center"/>
              <w:rPr>
                <w:rFonts w:ascii="Times New Roman" w:eastAsia="Times New Roman" w:hAnsi="Times New Roman" w:cs="Times New Roman"/>
                <w:b/>
                <w:bCs/>
                <w:color w:val="000000"/>
                <w:sz w:val="20"/>
                <w:szCs w:val="20"/>
                <w:lang w:val="en-US"/>
              </w:rPr>
            </w:pPr>
            <w:r w:rsidRPr="00FE3CE0">
              <w:rPr>
                <w:rFonts w:ascii="Times New Roman" w:eastAsia="Times New Roman" w:hAnsi="Times New Roman" w:cs="Times New Roman"/>
                <w:b/>
                <w:bCs/>
                <w:color w:val="000000"/>
                <w:sz w:val="20"/>
                <w:szCs w:val="20"/>
                <w:lang w:val="en-US"/>
              </w:rPr>
              <w:t>1</w:t>
            </w:r>
          </w:p>
        </w:tc>
        <w:tc>
          <w:tcPr>
            <w:tcW w:w="2875" w:type="pct"/>
            <w:tcBorders>
              <w:top w:val="nil"/>
              <w:left w:val="nil"/>
              <w:bottom w:val="single" w:sz="8" w:space="0" w:color="auto"/>
              <w:right w:val="single" w:sz="8" w:space="0" w:color="auto"/>
            </w:tcBorders>
            <w:shd w:val="clear" w:color="auto" w:fill="auto"/>
            <w:noWrap/>
            <w:vAlign w:val="center"/>
            <w:hideMark/>
          </w:tcPr>
          <w:p w:rsidR="00FE3CE0" w:rsidRPr="00FE3CE0" w:rsidRDefault="00FE3CE0" w:rsidP="00FE3CE0">
            <w:pPr>
              <w:spacing w:after="0" w:line="240" w:lineRule="auto"/>
              <w:jc w:val="center"/>
              <w:rPr>
                <w:rFonts w:ascii="Times New Roman" w:eastAsia="Times New Roman" w:hAnsi="Times New Roman" w:cs="Times New Roman"/>
                <w:b/>
                <w:bCs/>
                <w:color w:val="000000"/>
                <w:sz w:val="20"/>
                <w:szCs w:val="20"/>
                <w:lang w:val="en-US"/>
              </w:rPr>
            </w:pPr>
            <w:r w:rsidRPr="00FE3CE0">
              <w:rPr>
                <w:rFonts w:ascii="Times New Roman" w:eastAsia="Times New Roman" w:hAnsi="Times New Roman" w:cs="Times New Roman"/>
                <w:b/>
                <w:bCs/>
                <w:color w:val="000000"/>
                <w:sz w:val="20"/>
                <w:szCs w:val="20"/>
                <w:lang w:val="en-US"/>
              </w:rPr>
              <w:t>2</w:t>
            </w:r>
          </w:p>
        </w:tc>
        <w:tc>
          <w:tcPr>
            <w:tcW w:w="526" w:type="pct"/>
            <w:tcBorders>
              <w:top w:val="nil"/>
              <w:left w:val="nil"/>
              <w:bottom w:val="single" w:sz="8" w:space="0" w:color="auto"/>
              <w:right w:val="single" w:sz="8" w:space="0" w:color="auto"/>
            </w:tcBorders>
            <w:shd w:val="clear" w:color="auto" w:fill="auto"/>
            <w:noWrap/>
            <w:vAlign w:val="center"/>
            <w:hideMark/>
          </w:tcPr>
          <w:p w:rsidR="00FE3CE0" w:rsidRPr="00FE3CE0" w:rsidRDefault="00FE3CE0" w:rsidP="00FE3CE0">
            <w:pPr>
              <w:spacing w:after="0" w:line="240" w:lineRule="auto"/>
              <w:jc w:val="center"/>
              <w:rPr>
                <w:rFonts w:ascii="Times New Roman" w:eastAsia="Times New Roman" w:hAnsi="Times New Roman" w:cs="Times New Roman"/>
                <w:b/>
                <w:bCs/>
                <w:color w:val="000000"/>
                <w:sz w:val="20"/>
                <w:szCs w:val="20"/>
                <w:lang w:val="en-US"/>
              </w:rPr>
            </w:pPr>
            <w:r w:rsidRPr="00FE3CE0">
              <w:rPr>
                <w:rFonts w:ascii="Times New Roman" w:eastAsia="Times New Roman" w:hAnsi="Times New Roman" w:cs="Times New Roman"/>
                <w:b/>
                <w:bCs/>
                <w:color w:val="000000"/>
                <w:sz w:val="20"/>
                <w:szCs w:val="20"/>
                <w:lang w:val="en-US"/>
              </w:rPr>
              <w:t>3</w:t>
            </w:r>
          </w:p>
        </w:tc>
        <w:tc>
          <w:tcPr>
            <w:tcW w:w="629" w:type="pct"/>
            <w:tcBorders>
              <w:top w:val="nil"/>
              <w:left w:val="nil"/>
              <w:bottom w:val="single" w:sz="8" w:space="0" w:color="auto"/>
              <w:right w:val="single" w:sz="8" w:space="0" w:color="auto"/>
            </w:tcBorders>
            <w:shd w:val="clear" w:color="auto" w:fill="auto"/>
            <w:noWrap/>
            <w:vAlign w:val="center"/>
            <w:hideMark/>
          </w:tcPr>
          <w:p w:rsidR="00FE3CE0" w:rsidRPr="00FE3CE0" w:rsidRDefault="00FE3CE0" w:rsidP="00FE3CE0">
            <w:pPr>
              <w:spacing w:after="0" w:line="240" w:lineRule="auto"/>
              <w:jc w:val="center"/>
              <w:rPr>
                <w:rFonts w:ascii="Times New Roman" w:eastAsia="Times New Roman" w:hAnsi="Times New Roman" w:cs="Times New Roman"/>
                <w:b/>
                <w:bCs/>
                <w:color w:val="000000"/>
                <w:sz w:val="20"/>
                <w:szCs w:val="20"/>
                <w:lang w:val="en-US"/>
              </w:rPr>
            </w:pPr>
            <w:r w:rsidRPr="00FE3CE0">
              <w:rPr>
                <w:rFonts w:ascii="Times New Roman" w:eastAsia="Times New Roman" w:hAnsi="Times New Roman" w:cs="Times New Roman"/>
                <w:b/>
                <w:bCs/>
                <w:color w:val="000000"/>
                <w:sz w:val="20"/>
                <w:szCs w:val="20"/>
                <w:lang w:val="en-US"/>
              </w:rPr>
              <w:t>4</w:t>
            </w:r>
          </w:p>
        </w:tc>
        <w:tc>
          <w:tcPr>
            <w:tcW w:w="498" w:type="pct"/>
            <w:tcBorders>
              <w:top w:val="nil"/>
              <w:left w:val="nil"/>
              <w:bottom w:val="single" w:sz="8" w:space="0" w:color="auto"/>
              <w:right w:val="single" w:sz="8" w:space="0" w:color="auto"/>
            </w:tcBorders>
            <w:shd w:val="clear" w:color="auto" w:fill="auto"/>
            <w:noWrap/>
            <w:vAlign w:val="center"/>
            <w:hideMark/>
          </w:tcPr>
          <w:p w:rsidR="00FE3CE0" w:rsidRPr="00FE3CE0" w:rsidRDefault="00FE3CE0" w:rsidP="00FE3CE0">
            <w:pPr>
              <w:spacing w:after="0" w:line="240" w:lineRule="auto"/>
              <w:jc w:val="center"/>
              <w:rPr>
                <w:rFonts w:ascii="Times New Roman" w:eastAsia="Times New Roman" w:hAnsi="Times New Roman" w:cs="Times New Roman"/>
                <w:b/>
                <w:bCs/>
                <w:color w:val="000000"/>
                <w:sz w:val="20"/>
                <w:szCs w:val="20"/>
                <w:lang w:val="en-US"/>
              </w:rPr>
            </w:pPr>
            <w:r w:rsidRPr="00FE3CE0">
              <w:rPr>
                <w:rFonts w:ascii="Times New Roman" w:eastAsia="Times New Roman" w:hAnsi="Times New Roman" w:cs="Times New Roman"/>
                <w:b/>
                <w:bCs/>
                <w:color w:val="000000"/>
                <w:sz w:val="20"/>
                <w:szCs w:val="20"/>
                <w:lang w:val="en-US"/>
              </w:rPr>
              <w:t>5</w:t>
            </w:r>
          </w:p>
        </w:tc>
      </w:tr>
      <w:tr w:rsidR="00FE3CE0" w:rsidRPr="00FE3CE0" w:rsidTr="00FE3CE0">
        <w:trPr>
          <w:trHeight w:val="315"/>
        </w:trPr>
        <w:tc>
          <w:tcPr>
            <w:tcW w:w="470" w:type="pct"/>
            <w:tcBorders>
              <w:top w:val="nil"/>
              <w:left w:val="single" w:sz="8" w:space="0" w:color="auto"/>
              <w:bottom w:val="single" w:sz="8" w:space="0" w:color="auto"/>
              <w:right w:val="single" w:sz="8" w:space="0" w:color="auto"/>
            </w:tcBorders>
            <w:shd w:val="clear" w:color="auto" w:fill="auto"/>
            <w:noWrap/>
            <w:vAlign w:val="center"/>
            <w:hideMark/>
          </w:tcPr>
          <w:p w:rsidR="00FE3CE0" w:rsidRPr="00FE3CE0" w:rsidRDefault="00FE3CE0" w:rsidP="00FE3CE0">
            <w:pPr>
              <w:spacing w:after="0" w:line="240" w:lineRule="auto"/>
              <w:rPr>
                <w:rFonts w:ascii="Times New Roman" w:eastAsia="Times New Roman" w:hAnsi="Times New Roman" w:cs="Times New Roman"/>
                <w:color w:val="000000"/>
                <w:sz w:val="20"/>
                <w:szCs w:val="20"/>
                <w:lang w:val="en-US"/>
              </w:rPr>
            </w:pPr>
            <w:r w:rsidRPr="00FE3CE0">
              <w:rPr>
                <w:rFonts w:ascii="Times New Roman" w:eastAsia="Times New Roman" w:hAnsi="Times New Roman" w:cs="Times New Roman"/>
                <w:color w:val="000000"/>
                <w:sz w:val="20"/>
                <w:szCs w:val="20"/>
                <w:lang w:val="en-US"/>
              </w:rPr>
              <w:t>321000</w:t>
            </w:r>
          </w:p>
        </w:tc>
        <w:tc>
          <w:tcPr>
            <w:tcW w:w="2875" w:type="pct"/>
            <w:tcBorders>
              <w:top w:val="nil"/>
              <w:left w:val="nil"/>
              <w:bottom w:val="single" w:sz="8" w:space="0" w:color="auto"/>
              <w:right w:val="single" w:sz="8" w:space="0" w:color="auto"/>
            </w:tcBorders>
            <w:shd w:val="clear" w:color="auto" w:fill="auto"/>
            <w:noWrap/>
            <w:vAlign w:val="center"/>
            <w:hideMark/>
          </w:tcPr>
          <w:p w:rsidR="00FE3CE0" w:rsidRPr="00FE3CE0" w:rsidRDefault="00FE3CE0" w:rsidP="00FE3CE0">
            <w:pPr>
              <w:spacing w:after="0" w:line="240" w:lineRule="auto"/>
              <w:rPr>
                <w:rFonts w:ascii="Times New Roman" w:eastAsia="Times New Roman" w:hAnsi="Times New Roman" w:cs="Times New Roman"/>
                <w:color w:val="000000"/>
                <w:sz w:val="20"/>
                <w:szCs w:val="20"/>
                <w:lang w:val="ru-RU"/>
              </w:rPr>
            </w:pPr>
            <w:r w:rsidRPr="00FE3CE0">
              <w:rPr>
                <w:rFonts w:ascii="Times New Roman" w:eastAsia="Times New Roman" w:hAnsi="Times New Roman" w:cs="Times New Roman"/>
                <w:color w:val="000000"/>
                <w:sz w:val="20"/>
                <w:szCs w:val="20"/>
                <w:lang w:val="ru-RU"/>
              </w:rPr>
              <w:t>Нераспоређени вишак из ранијих година</w:t>
            </w:r>
          </w:p>
        </w:tc>
        <w:tc>
          <w:tcPr>
            <w:tcW w:w="526" w:type="pct"/>
            <w:tcBorders>
              <w:top w:val="nil"/>
              <w:left w:val="nil"/>
              <w:bottom w:val="single" w:sz="8" w:space="0" w:color="auto"/>
              <w:right w:val="single" w:sz="8" w:space="0" w:color="auto"/>
            </w:tcBorders>
            <w:shd w:val="clear" w:color="000000" w:fill="FFFFFF"/>
            <w:noWrap/>
            <w:vAlign w:val="center"/>
            <w:hideMark/>
          </w:tcPr>
          <w:p w:rsidR="00FE3CE0" w:rsidRPr="00FE3CE0" w:rsidRDefault="00FE3CE0" w:rsidP="00FE3CE0">
            <w:pPr>
              <w:spacing w:after="0" w:line="240" w:lineRule="auto"/>
              <w:jc w:val="center"/>
              <w:rPr>
                <w:rFonts w:ascii="Times New Roman" w:eastAsia="Times New Roman" w:hAnsi="Times New Roman" w:cs="Times New Roman"/>
                <w:color w:val="000000"/>
                <w:sz w:val="20"/>
                <w:szCs w:val="20"/>
                <w:lang w:val="en-US"/>
              </w:rPr>
            </w:pPr>
            <w:r w:rsidRPr="00FE3CE0">
              <w:rPr>
                <w:rFonts w:ascii="Times New Roman" w:eastAsia="Times New Roman" w:hAnsi="Times New Roman" w:cs="Times New Roman"/>
                <w:color w:val="000000"/>
                <w:sz w:val="20"/>
                <w:szCs w:val="20"/>
                <w:lang w:val="en-US"/>
              </w:rPr>
              <w:t>17,172</w:t>
            </w:r>
          </w:p>
        </w:tc>
        <w:tc>
          <w:tcPr>
            <w:tcW w:w="629" w:type="pct"/>
            <w:tcBorders>
              <w:top w:val="nil"/>
              <w:left w:val="nil"/>
              <w:bottom w:val="single" w:sz="8" w:space="0" w:color="auto"/>
              <w:right w:val="single" w:sz="8" w:space="0" w:color="auto"/>
            </w:tcBorders>
            <w:shd w:val="clear" w:color="000000" w:fill="FFFFFF"/>
            <w:noWrap/>
            <w:vAlign w:val="center"/>
            <w:hideMark/>
          </w:tcPr>
          <w:p w:rsidR="00FE3CE0" w:rsidRPr="00FE3CE0" w:rsidRDefault="00FE3CE0" w:rsidP="00FE3CE0">
            <w:pPr>
              <w:spacing w:after="0" w:line="240" w:lineRule="auto"/>
              <w:jc w:val="center"/>
              <w:rPr>
                <w:rFonts w:ascii="Times New Roman" w:eastAsia="Times New Roman" w:hAnsi="Times New Roman" w:cs="Times New Roman"/>
                <w:color w:val="000000"/>
                <w:sz w:val="20"/>
                <w:szCs w:val="20"/>
                <w:lang w:val="en-US"/>
              </w:rPr>
            </w:pPr>
            <w:r w:rsidRPr="00FE3CE0">
              <w:rPr>
                <w:rFonts w:ascii="Times New Roman" w:eastAsia="Times New Roman" w:hAnsi="Times New Roman" w:cs="Times New Roman"/>
                <w:color w:val="000000"/>
                <w:sz w:val="20"/>
                <w:szCs w:val="20"/>
                <w:lang w:val="en-US"/>
              </w:rPr>
              <w:t>17,172</w:t>
            </w:r>
          </w:p>
        </w:tc>
        <w:tc>
          <w:tcPr>
            <w:tcW w:w="498" w:type="pct"/>
            <w:tcBorders>
              <w:top w:val="nil"/>
              <w:left w:val="nil"/>
              <w:bottom w:val="single" w:sz="8" w:space="0" w:color="auto"/>
              <w:right w:val="single" w:sz="8" w:space="0" w:color="auto"/>
            </w:tcBorders>
            <w:shd w:val="clear" w:color="auto" w:fill="auto"/>
            <w:noWrap/>
            <w:vAlign w:val="center"/>
            <w:hideMark/>
          </w:tcPr>
          <w:p w:rsidR="00FE3CE0" w:rsidRPr="00FE3CE0" w:rsidRDefault="00FE3CE0" w:rsidP="00FE3CE0">
            <w:pPr>
              <w:spacing w:after="0" w:line="240" w:lineRule="auto"/>
              <w:jc w:val="center"/>
              <w:rPr>
                <w:rFonts w:ascii="Times New Roman" w:eastAsia="Times New Roman" w:hAnsi="Times New Roman" w:cs="Times New Roman"/>
                <w:color w:val="000000"/>
                <w:sz w:val="20"/>
                <w:szCs w:val="20"/>
                <w:lang w:val="en-US"/>
              </w:rPr>
            </w:pPr>
            <w:r w:rsidRPr="00FE3CE0">
              <w:rPr>
                <w:rFonts w:ascii="Times New Roman" w:eastAsia="Times New Roman" w:hAnsi="Times New Roman" w:cs="Times New Roman"/>
                <w:color w:val="000000"/>
                <w:sz w:val="20"/>
                <w:szCs w:val="20"/>
                <w:lang w:val="en-US"/>
              </w:rPr>
              <w:t>100.00</w:t>
            </w:r>
          </w:p>
        </w:tc>
      </w:tr>
      <w:tr w:rsidR="00FE3CE0" w:rsidRPr="00FE3CE0" w:rsidTr="00FE3CE0">
        <w:trPr>
          <w:trHeight w:val="315"/>
        </w:trPr>
        <w:tc>
          <w:tcPr>
            <w:tcW w:w="470" w:type="pct"/>
            <w:tcBorders>
              <w:top w:val="nil"/>
              <w:left w:val="single" w:sz="8" w:space="0" w:color="auto"/>
              <w:bottom w:val="single" w:sz="8" w:space="0" w:color="auto"/>
              <w:right w:val="single" w:sz="8" w:space="0" w:color="auto"/>
            </w:tcBorders>
            <w:shd w:val="clear" w:color="auto" w:fill="auto"/>
            <w:noWrap/>
            <w:vAlign w:val="center"/>
            <w:hideMark/>
          </w:tcPr>
          <w:p w:rsidR="00FE3CE0" w:rsidRPr="00FE3CE0" w:rsidRDefault="00FE3CE0" w:rsidP="00FE3CE0">
            <w:pPr>
              <w:spacing w:after="0" w:line="240" w:lineRule="auto"/>
              <w:rPr>
                <w:rFonts w:ascii="Times New Roman" w:eastAsia="Times New Roman" w:hAnsi="Times New Roman" w:cs="Times New Roman"/>
                <w:b/>
                <w:bCs/>
                <w:color w:val="000000"/>
                <w:sz w:val="20"/>
                <w:szCs w:val="20"/>
                <w:lang w:val="en-US"/>
              </w:rPr>
            </w:pPr>
            <w:r w:rsidRPr="00FE3CE0">
              <w:rPr>
                <w:rFonts w:ascii="Times New Roman" w:eastAsia="Times New Roman" w:hAnsi="Times New Roman" w:cs="Times New Roman"/>
                <w:b/>
                <w:bCs/>
                <w:color w:val="000000"/>
                <w:sz w:val="20"/>
                <w:szCs w:val="20"/>
                <w:lang w:val="en-US"/>
              </w:rPr>
              <w:t>700000</w:t>
            </w:r>
          </w:p>
        </w:tc>
        <w:tc>
          <w:tcPr>
            <w:tcW w:w="2875" w:type="pct"/>
            <w:tcBorders>
              <w:top w:val="nil"/>
              <w:left w:val="nil"/>
              <w:bottom w:val="single" w:sz="8" w:space="0" w:color="auto"/>
              <w:right w:val="single" w:sz="8" w:space="0" w:color="auto"/>
            </w:tcBorders>
            <w:shd w:val="clear" w:color="auto" w:fill="auto"/>
            <w:noWrap/>
            <w:vAlign w:val="center"/>
            <w:hideMark/>
          </w:tcPr>
          <w:p w:rsidR="00FE3CE0" w:rsidRPr="00FE3CE0" w:rsidRDefault="00FE3CE0" w:rsidP="00FE3CE0">
            <w:pPr>
              <w:spacing w:after="0" w:line="240" w:lineRule="auto"/>
              <w:rPr>
                <w:rFonts w:ascii="Times New Roman" w:eastAsia="Times New Roman" w:hAnsi="Times New Roman" w:cs="Times New Roman"/>
                <w:b/>
                <w:bCs/>
                <w:color w:val="000000"/>
                <w:sz w:val="20"/>
                <w:szCs w:val="20"/>
                <w:lang w:val="en-US"/>
              </w:rPr>
            </w:pPr>
            <w:r w:rsidRPr="00FE3CE0">
              <w:rPr>
                <w:rFonts w:ascii="Times New Roman" w:eastAsia="Times New Roman" w:hAnsi="Times New Roman" w:cs="Times New Roman"/>
                <w:b/>
                <w:bCs/>
                <w:color w:val="000000"/>
                <w:sz w:val="20"/>
                <w:szCs w:val="20"/>
                <w:lang w:val="en-US"/>
              </w:rPr>
              <w:t>ТЕКУЋИ ПРИХОДИ</w:t>
            </w:r>
          </w:p>
        </w:tc>
        <w:tc>
          <w:tcPr>
            <w:tcW w:w="526" w:type="pct"/>
            <w:tcBorders>
              <w:top w:val="nil"/>
              <w:left w:val="nil"/>
              <w:bottom w:val="single" w:sz="8" w:space="0" w:color="auto"/>
              <w:right w:val="single" w:sz="8" w:space="0" w:color="auto"/>
            </w:tcBorders>
            <w:shd w:val="clear" w:color="000000" w:fill="FFFFFF"/>
            <w:noWrap/>
            <w:vAlign w:val="center"/>
            <w:hideMark/>
          </w:tcPr>
          <w:p w:rsidR="00FE3CE0" w:rsidRPr="00FE3CE0" w:rsidRDefault="00FE3CE0" w:rsidP="00FE3CE0">
            <w:pPr>
              <w:spacing w:after="0" w:line="240" w:lineRule="auto"/>
              <w:jc w:val="center"/>
              <w:rPr>
                <w:rFonts w:ascii="Times New Roman" w:eastAsia="Times New Roman" w:hAnsi="Times New Roman" w:cs="Times New Roman"/>
                <w:b/>
                <w:bCs/>
                <w:color w:val="000000"/>
                <w:sz w:val="20"/>
                <w:szCs w:val="20"/>
                <w:lang w:val="en-US"/>
              </w:rPr>
            </w:pPr>
            <w:r w:rsidRPr="00FE3CE0">
              <w:rPr>
                <w:rFonts w:ascii="Times New Roman" w:eastAsia="Times New Roman" w:hAnsi="Times New Roman" w:cs="Times New Roman"/>
                <w:b/>
                <w:bCs/>
                <w:color w:val="000000"/>
                <w:sz w:val="20"/>
                <w:szCs w:val="20"/>
                <w:lang w:val="en-US"/>
              </w:rPr>
              <w:t>612,772</w:t>
            </w:r>
          </w:p>
        </w:tc>
        <w:tc>
          <w:tcPr>
            <w:tcW w:w="629" w:type="pct"/>
            <w:tcBorders>
              <w:top w:val="nil"/>
              <w:left w:val="nil"/>
              <w:bottom w:val="single" w:sz="8" w:space="0" w:color="auto"/>
              <w:right w:val="single" w:sz="8" w:space="0" w:color="auto"/>
            </w:tcBorders>
            <w:shd w:val="clear" w:color="000000" w:fill="FFFFFF"/>
            <w:noWrap/>
            <w:vAlign w:val="center"/>
            <w:hideMark/>
          </w:tcPr>
          <w:p w:rsidR="00FE3CE0" w:rsidRPr="00FE3CE0" w:rsidRDefault="00FE3CE0" w:rsidP="00FE3CE0">
            <w:pPr>
              <w:spacing w:after="0" w:line="240" w:lineRule="auto"/>
              <w:jc w:val="center"/>
              <w:rPr>
                <w:rFonts w:ascii="Times New Roman" w:eastAsia="Times New Roman" w:hAnsi="Times New Roman" w:cs="Times New Roman"/>
                <w:b/>
                <w:bCs/>
                <w:color w:val="000000"/>
                <w:sz w:val="20"/>
                <w:szCs w:val="20"/>
                <w:lang w:val="en-US"/>
              </w:rPr>
            </w:pPr>
            <w:r w:rsidRPr="00FE3CE0">
              <w:rPr>
                <w:rFonts w:ascii="Times New Roman" w:eastAsia="Times New Roman" w:hAnsi="Times New Roman" w:cs="Times New Roman"/>
                <w:b/>
                <w:bCs/>
                <w:color w:val="000000"/>
                <w:sz w:val="20"/>
                <w:szCs w:val="20"/>
                <w:lang w:val="en-US"/>
              </w:rPr>
              <w:t>264,436</w:t>
            </w:r>
          </w:p>
        </w:tc>
        <w:tc>
          <w:tcPr>
            <w:tcW w:w="498" w:type="pct"/>
            <w:tcBorders>
              <w:top w:val="nil"/>
              <w:left w:val="nil"/>
              <w:bottom w:val="single" w:sz="8" w:space="0" w:color="auto"/>
              <w:right w:val="single" w:sz="8" w:space="0" w:color="auto"/>
            </w:tcBorders>
            <w:shd w:val="clear" w:color="auto" w:fill="auto"/>
            <w:noWrap/>
            <w:vAlign w:val="center"/>
            <w:hideMark/>
          </w:tcPr>
          <w:p w:rsidR="00FE3CE0" w:rsidRPr="00FE3CE0" w:rsidRDefault="00FE3CE0" w:rsidP="00FE3CE0">
            <w:pPr>
              <w:spacing w:after="0" w:line="240" w:lineRule="auto"/>
              <w:jc w:val="center"/>
              <w:rPr>
                <w:rFonts w:ascii="Times New Roman" w:eastAsia="Times New Roman" w:hAnsi="Times New Roman" w:cs="Times New Roman"/>
                <w:b/>
                <w:bCs/>
                <w:color w:val="000000"/>
                <w:sz w:val="20"/>
                <w:szCs w:val="20"/>
                <w:lang w:val="en-US"/>
              </w:rPr>
            </w:pPr>
            <w:r w:rsidRPr="00FE3CE0">
              <w:rPr>
                <w:rFonts w:ascii="Times New Roman" w:eastAsia="Times New Roman" w:hAnsi="Times New Roman" w:cs="Times New Roman"/>
                <w:b/>
                <w:bCs/>
                <w:color w:val="000000"/>
                <w:sz w:val="20"/>
                <w:szCs w:val="20"/>
                <w:lang w:val="en-US"/>
              </w:rPr>
              <w:t>43.15</w:t>
            </w:r>
          </w:p>
        </w:tc>
      </w:tr>
      <w:tr w:rsidR="00FE3CE0" w:rsidRPr="00FE3CE0" w:rsidTr="00FE3CE0">
        <w:trPr>
          <w:trHeight w:val="315"/>
        </w:trPr>
        <w:tc>
          <w:tcPr>
            <w:tcW w:w="470" w:type="pct"/>
            <w:tcBorders>
              <w:top w:val="nil"/>
              <w:left w:val="single" w:sz="8" w:space="0" w:color="auto"/>
              <w:bottom w:val="single" w:sz="8" w:space="0" w:color="auto"/>
              <w:right w:val="single" w:sz="8" w:space="0" w:color="auto"/>
            </w:tcBorders>
            <w:shd w:val="clear" w:color="auto" w:fill="auto"/>
            <w:noWrap/>
            <w:vAlign w:val="center"/>
            <w:hideMark/>
          </w:tcPr>
          <w:p w:rsidR="00FE3CE0" w:rsidRPr="00FE3CE0" w:rsidRDefault="00FE3CE0" w:rsidP="00FE3CE0">
            <w:pPr>
              <w:spacing w:after="0" w:line="240" w:lineRule="auto"/>
              <w:rPr>
                <w:rFonts w:ascii="Times New Roman" w:eastAsia="Times New Roman" w:hAnsi="Times New Roman" w:cs="Times New Roman"/>
                <w:b/>
                <w:bCs/>
                <w:color w:val="000000"/>
                <w:sz w:val="20"/>
                <w:szCs w:val="20"/>
                <w:lang w:val="en-US"/>
              </w:rPr>
            </w:pPr>
            <w:r w:rsidRPr="00FE3CE0">
              <w:rPr>
                <w:rFonts w:ascii="Times New Roman" w:eastAsia="Times New Roman" w:hAnsi="Times New Roman" w:cs="Times New Roman"/>
                <w:b/>
                <w:bCs/>
                <w:color w:val="000000"/>
                <w:sz w:val="20"/>
                <w:szCs w:val="20"/>
                <w:lang w:val="en-US"/>
              </w:rPr>
              <w:t>710000</w:t>
            </w:r>
          </w:p>
        </w:tc>
        <w:tc>
          <w:tcPr>
            <w:tcW w:w="2875" w:type="pct"/>
            <w:tcBorders>
              <w:top w:val="nil"/>
              <w:left w:val="nil"/>
              <w:bottom w:val="single" w:sz="8" w:space="0" w:color="auto"/>
              <w:right w:val="single" w:sz="8" w:space="0" w:color="auto"/>
            </w:tcBorders>
            <w:shd w:val="clear" w:color="auto" w:fill="auto"/>
            <w:noWrap/>
            <w:vAlign w:val="center"/>
            <w:hideMark/>
          </w:tcPr>
          <w:p w:rsidR="00FE3CE0" w:rsidRPr="00FE3CE0" w:rsidRDefault="00FE3CE0" w:rsidP="00FE3CE0">
            <w:pPr>
              <w:spacing w:after="0" w:line="240" w:lineRule="auto"/>
              <w:rPr>
                <w:rFonts w:ascii="Times New Roman" w:eastAsia="Times New Roman" w:hAnsi="Times New Roman" w:cs="Times New Roman"/>
                <w:b/>
                <w:bCs/>
                <w:color w:val="000000"/>
                <w:sz w:val="20"/>
                <w:szCs w:val="20"/>
                <w:lang w:val="en-US"/>
              </w:rPr>
            </w:pPr>
            <w:r w:rsidRPr="00FE3CE0">
              <w:rPr>
                <w:rFonts w:ascii="Times New Roman" w:eastAsia="Times New Roman" w:hAnsi="Times New Roman" w:cs="Times New Roman"/>
                <w:b/>
                <w:bCs/>
                <w:color w:val="000000"/>
                <w:sz w:val="20"/>
                <w:szCs w:val="20"/>
                <w:lang w:val="en-US"/>
              </w:rPr>
              <w:t>Порези</w:t>
            </w:r>
          </w:p>
        </w:tc>
        <w:tc>
          <w:tcPr>
            <w:tcW w:w="526" w:type="pct"/>
            <w:tcBorders>
              <w:top w:val="nil"/>
              <w:left w:val="nil"/>
              <w:bottom w:val="single" w:sz="8" w:space="0" w:color="auto"/>
              <w:right w:val="single" w:sz="8" w:space="0" w:color="auto"/>
            </w:tcBorders>
            <w:shd w:val="clear" w:color="000000" w:fill="FFFFFF"/>
            <w:noWrap/>
            <w:vAlign w:val="center"/>
            <w:hideMark/>
          </w:tcPr>
          <w:p w:rsidR="00FE3CE0" w:rsidRPr="00FE3CE0" w:rsidRDefault="00FE3CE0" w:rsidP="00FE3CE0">
            <w:pPr>
              <w:spacing w:after="0" w:line="240" w:lineRule="auto"/>
              <w:jc w:val="center"/>
              <w:rPr>
                <w:rFonts w:ascii="Times New Roman" w:eastAsia="Times New Roman" w:hAnsi="Times New Roman" w:cs="Times New Roman"/>
                <w:b/>
                <w:bCs/>
                <w:color w:val="000000"/>
                <w:sz w:val="20"/>
                <w:szCs w:val="20"/>
                <w:lang w:val="en-US"/>
              </w:rPr>
            </w:pPr>
            <w:r w:rsidRPr="00FE3CE0">
              <w:rPr>
                <w:rFonts w:ascii="Times New Roman" w:eastAsia="Times New Roman" w:hAnsi="Times New Roman" w:cs="Times New Roman"/>
                <w:b/>
                <w:bCs/>
                <w:color w:val="000000"/>
                <w:sz w:val="20"/>
                <w:szCs w:val="20"/>
                <w:lang w:val="en-US"/>
              </w:rPr>
              <w:t>422,866</w:t>
            </w:r>
          </w:p>
        </w:tc>
        <w:tc>
          <w:tcPr>
            <w:tcW w:w="629" w:type="pct"/>
            <w:tcBorders>
              <w:top w:val="nil"/>
              <w:left w:val="nil"/>
              <w:bottom w:val="single" w:sz="8" w:space="0" w:color="auto"/>
              <w:right w:val="single" w:sz="8" w:space="0" w:color="auto"/>
            </w:tcBorders>
            <w:shd w:val="clear" w:color="000000" w:fill="FFFFFF"/>
            <w:noWrap/>
            <w:vAlign w:val="center"/>
            <w:hideMark/>
          </w:tcPr>
          <w:p w:rsidR="00FE3CE0" w:rsidRPr="00FE3CE0" w:rsidRDefault="00FE3CE0" w:rsidP="00FE3CE0">
            <w:pPr>
              <w:spacing w:after="0" w:line="240" w:lineRule="auto"/>
              <w:jc w:val="center"/>
              <w:rPr>
                <w:rFonts w:ascii="Times New Roman" w:eastAsia="Times New Roman" w:hAnsi="Times New Roman" w:cs="Times New Roman"/>
                <w:b/>
                <w:bCs/>
                <w:color w:val="000000"/>
                <w:sz w:val="20"/>
                <w:szCs w:val="20"/>
                <w:lang w:val="en-US"/>
              </w:rPr>
            </w:pPr>
            <w:r w:rsidRPr="00FE3CE0">
              <w:rPr>
                <w:rFonts w:ascii="Times New Roman" w:eastAsia="Times New Roman" w:hAnsi="Times New Roman" w:cs="Times New Roman"/>
                <w:b/>
                <w:bCs/>
                <w:color w:val="000000"/>
                <w:sz w:val="20"/>
                <w:szCs w:val="20"/>
                <w:lang w:val="en-US"/>
              </w:rPr>
              <w:t>184,467</w:t>
            </w:r>
          </w:p>
        </w:tc>
        <w:tc>
          <w:tcPr>
            <w:tcW w:w="498" w:type="pct"/>
            <w:tcBorders>
              <w:top w:val="nil"/>
              <w:left w:val="nil"/>
              <w:bottom w:val="single" w:sz="8" w:space="0" w:color="auto"/>
              <w:right w:val="single" w:sz="8" w:space="0" w:color="auto"/>
            </w:tcBorders>
            <w:shd w:val="clear" w:color="auto" w:fill="auto"/>
            <w:noWrap/>
            <w:vAlign w:val="center"/>
            <w:hideMark/>
          </w:tcPr>
          <w:p w:rsidR="00FE3CE0" w:rsidRPr="00FE3CE0" w:rsidRDefault="00FE3CE0" w:rsidP="00FE3CE0">
            <w:pPr>
              <w:spacing w:after="0" w:line="240" w:lineRule="auto"/>
              <w:jc w:val="center"/>
              <w:rPr>
                <w:rFonts w:ascii="Times New Roman" w:eastAsia="Times New Roman" w:hAnsi="Times New Roman" w:cs="Times New Roman"/>
                <w:b/>
                <w:bCs/>
                <w:color w:val="000000"/>
                <w:sz w:val="20"/>
                <w:szCs w:val="20"/>
                <w:lang w:val="en-US"/>
              </w:rPr>
            </w:pPr>
            <w:r w:rsidRPr="00FE3CE0">
              <w:rPr>
                <w:rFonts w:ascii="Times New Roman" w:eastAsia="Times New Roman" w:hAnsi="Times New Roman" w:cs="Times New Roman"/>
                <w:b/>
                <w:bCs/>
                <w:color w:val="000000"/>
                <w:sz w:val="20"/>
                <w:szCs w:val="20"/>
                <w:lang w:val="en-US"/>
              </w:rPr>
              <w:t>43.62</w:t>
            </w:r>
          </w:p>
        </w:tc>
      </w:tr>
      <w:tr w:rsidR="00FE3CE0" w:rsidRPr="00FE3CE0" w:rsidTr="00FE3CE0">
        <w:trPr>
          <w:trHeight w:val="570"/>
        </w:trPr>
        <w:tc>
          <w:tcPr>
            <w:tcW w:w="470" w:type="pct"/>
            <w:tcBorders>
              <w:top w:val="nil"/>
              <w:left w:val="single" w:sz="8" w:space="0" w:color="auto"/>
              <w:bottom w:val="single" w:sz="8" w:space="0" w:color="auto"/>
              <w:right w:val="single" w:sz="8" w:space="0" w:color="auto"/>
            </w:tcBorders>
            <w:shd w:val="clear" w:color="auto" w:fill="auto"/>
            <w:noWrap/>
            <w:vAlign w:val="center"/>
            <w:hideMark/>
          </w:tcPr>
          <w:p w:rsidR="00FE3CE0" w:rsidRPr="00FE3CE0" w:rsidRDefault="00FE3CE0" w:rsidP="00FE3CE0">
            <w:pPr>
              <w:spacing w:after="0" w:line="240" w:lineRule="auto"/>
              <w:rPr>
                <w:rFonts w:ascii="Times New Roman" w:eastAsia="Times New Roman" w:hAnsi="Times New Roman" w:cs="Times New Roman"/>
                <w:color w:val="000000"/>
                <w:sz w:val="20"/>
                <w:szCs w:val="20"/>
                <w:lang w:val="en-US"/>
              </w:rPr>
            </w:pPr>
            <w:r w:rsidRPr="00FE3CE0">
              <w:rPr>
                <w:rFonts w:ascii="Times New Roman" w:eastAsia="Times New Roman" w:hAnsi="Times New Roman" w:cs="Times New Roman"/>
                <w:color w:val="000000"/>
                <w:sz w:val="20"/>
                <w:szCs w:val="20"/>
                <w:lang w:val="en-US"/>
              </w:rPr>
              <w:t>711100</w:t>
            </w:r>
          </w:p>
        </w:tc>
        <w:tc>
          <w:tcPr>
            <w:tcW w:w="2875" w:type="pct"/>
            <w:tcBorders>
              <w:top w:val="nil"/>
              <w:left w:val="nil"/>
              <w:bottom w:val="single" w:sz="8" w:space="0" w:color="auto"/>
              <w:right w:val="single" w:sz="8" w:space="0" w:color="auto"/>
            </w:tcBorders>
            <w:shd w:val="clear" w:color="auto" w:fill="auto"/>
            <w:vAlign w:val="center"/>
            <w:hideMark/>
          </w:tcPr>
          <w:p w:rsidR="00FE3CE0" w:rsidRPr="00FE3CE0" w:rsidRDefault="00FE3CE0" w:rsidP="00FE3CE0">
            <w:pPr>
              <w:spacing w:after="0" w:line="240" w:lineRule="auto"/>
              <w:rPr>
                <w:rFonts w:ascii="Times New Roman" w:eastAsia="Times New Roman" w:hAnsi="Times New Roman" w:cs="Times New Roman"/>
                <w:color w:val="000000"/>
                <w:sz w:val="20"/>
                <w:szCs w:val="20"/>
                <w:lang w:val="ru-RU"/>
              </w:rPr>
            </w:pPr>
            <w:r w:rsidRPr="00FE3CE0">
              <w:rPr>
                <w:rFonts w:ascii="Times New Roman" w:eastAsia="Times New Roman" w:hAnsi="Times New Roman" w:cs="Times New Roman"/>
                <w:color w:val="000000"/>
                <w:sz w:val="20"/>
                <w:szCs w:val="20"/>
                <w:lang w:val="ru-RU"/>
              </w:rPr>
              <w:t>Порез на доходак и капиталне добитке које плаћају физичка лица</w:t>
            </w:r>
          </w:p>
        </w:tc>
        <w:tc>
          <w:tcPr>
            <w:tcW w:w="526" w:type="pct"/>
            <w:tcBorders>
              <w:top w:val="nil"/>
              <w:left w:val="nil"/>
              <w:bottom w:val="single" w:sz="8" w:space="0" w:color="auto"/>
              <w:right w:val="single" w:sz="8" w:space="0" w:color="auto"/>
            </w:tcBorders>
            <w:shd w:val="clear" w:color="000000" w:fill="FFFFFF"/>
            <w:noWrap/>
            <w:vAlign w:val="center"/>
            <w:hideMark/>
          </w:tcPr>
          <w:p w:rsidR="00FE3CE0" w:rsidRPr="00FE3CE0" w:rsidRDefault="00FE3CE0" w:rsidP="00FE3CE0">
            <w:pPr>
              <w:spacing w:after="0" w:line="240" w:lineRule="auto"/>
              <w:jc w:val="center"/>
              <w:rPr>
                <w:rFonts w:ascii="Times New Roman" w:eastAsia="Times New Roman" w:hAnsi="Times New Roman" w:cs="Times New Roman"/>
                <w:color w:val="000000"/>
                <w:sz w:val="20"/>
                <w:szCs w:val="20"/>
                <w:lang w:val="en-US"/>
              </w:rPr>
            </w:pPr>
            <w:r w:rsidRPr="00FE3CE0">
              <w:rPr>
                <w:rFonts w:ascii="Times New Roman" w:eastAsia="Times New Roman" w:hAnsi="Times New Roman" w:cs="Times New Roman"/>
                <w:color w:val="000000"/>
                <w:sz w:val="20"/>
                <w:szCs w:val="20"/>
                <w:lang w:val="en-US"/>
              </w:rPr>
              <w:t>306,228</w:t>
            </w:r>
          </w:p>
        </w:tc>
        <w:tc>
          <w:tcPr>
            <w:tcW w:w="629" w:type="pct"/>
            <w:tcBorders>
              <w:top w:val="nil"/>
              <w:left w:val="nil"/>
              <w:bottom w:val="single" w:sz="8" w:space="0" w:color="auto"/>
              <w:right w:val="single" w:sz="8" w:space="0" w:color="auto"/>
            </w:tcBorders>
            <w:shd w:val="clear" w:color="000000" w:fill="FFFFFF"/>
            <w:noWrap/>
            <w:vAlign w:val="center"/>
            <w:hideMark/>
          </w:tcPr>
          <w:p w:rsidR="00FE3CE0" w:rsidRPr="00FE3CE0" w:rsidRDefault="00FE3CE0" w:rsidP="00FE3CE0">
            <w:pPr>
              <w:spacing w:after="0" w:line="240" w:lineRule="auto"/>
              <w:jc w:val="center"/>
              <w:rPr>
                <w:rFonts w:ascii="Times New Roman" w:eastAsia="Times New Roman" w:hAnsi="Times New Roman" w:cs="Times New Roman"/>
                <w:color w:val="000000"/>
                <w:sz w:val="20"/>
                <w:szCs w:val="20"/>
                <w:lang w:val="en-US"/>
              </w:rPr>
            </w:pPr>
            <w:r w:rsidRPr="00FE3CE0">
              <w:rPr>
                <w:rFonts w:ascii="Times New Roman" w:eastAsia="Times New Roman" w:hAnsi="Times New Roman" w:cs="Times New Roman"/>
                <w:color w:val="000000"/>
                <w:sz w:val="20"/>
                <w:szCs w:val="20"/>
                <w:lang w:val="en-US"/>
              </w:rPr>
              <w:t>130,464</w:t>
            </w:r>
          </w:p>
        </w:tc>
        <w:tc>
          <w:tcPr>
            <w:tcW w:w="498" w:type="pct"/>
            <w:tcBorders>
              <w:top w:val="nil"/>
              <w:left w:val="nil"/>
              <w:bottom w:val="single" w:sz="8" w:space="0" w:color="auto"/>
              <w:right w:val="single" w:sz="8" w:space="0" w:color="auto"/>
            </w:tcBorders>
            <w:shd w:val="clear" w:color="auto" w:fill="auto"/>
            <w:noWrap/>
            <w:vAlign w:val="center"/>
            <w:hideMark/>
          </w:tcPr>
          <w:p w:rsidR="00FE3CE0" w:rsidRPr="00FE3CE0" w:rsidRDefault="00FE3CE0" w:rsidP="00FE3CE0">
            <w:pPr>
              <w:spacing w:after="0" w:line="240" w:lineRule="auto"/>
              <w:jc w:val="center"/>
              <w:rPr>
                <w:rFonts w:ascii="Times New Roman" w:eastAsia="Times New Roman" w:hAnsi="Times New Roman" w:cs="Times New Roman"/>
                <w:color w:val="000000"/>
                <w:sz w:val="20"/>
                <w:szCs w:val="20"/>
                <w:lang w:val="en-US"/>
              </w:rPr>
            </w:pPr>
            <w:r w:rsidRPr="00FE3CE0">
              <w:rPr>
                <w:rFonts w:ascii="Times New Roman" w:eastAsia="Times New Roman" w:hAnsi="Times New Roman" w:cs="Times New Roman"/>
                <w:color w:val="000000"/>
                <w:sz w:val="20"/>
                <w:szCs w:val="20"/>
                <w:lang w:val="en-US"/>
              </w:rPr>
              <w:t>42.60</w:t>
            </w:r>
          </w:p>
        </w:tc>
      </w:tr>
      <w:tr w:rsidR="00FE3CE0" w:rsidRPr="00FE3CE0" w:rsidTr="00FE3CE0">
        <w:trPr>
          <w:trHeight w:val="315"/>
        </w:trPr>
        <w:tc>
          <w:tcPr>
            <w:tcW w:w="470" w:type="pct"/>
            <w:tcBorders>
              <w:top w:val="nil"/>
              <w:left w:val="single" w:sz="8" w:space="0" w:color="auto"/>
              <w:bottom w:val="single" w:sz="8" w:space="0" w:color="auto"/>
              <w:right w:val="single" w:sz="8" w:space="0" w:color="auto"/>
            </w:tcBorders>
            <w:shd w:val="clear" w:color="auto" w:fill="auto"/>
            <w:noWrap/>
            <w:vAlign w:val="center"/>
            <w:hideMark/>
          </w:tcPr>
          <w:p w:rsidR="00FE3CE0" w:rsidRPr="00FE3CE0" w:rsidRDefault="00FE3CE0" w:rsidP="00FE3CE0">
            <w:pPr>
              <w:spacing w:after="0" w:line="240" w:lineRule="auto"/>
              <w:rPr>
                <w:rFonts w:ascii="Times New Roman" w:eastAsia="Times New Roman" w:hAnsi="Times New Roman" w:cs="Times New Roman"/>
                <w:color w:val="000000"/>
                <w:sz w:val="20"/>
                <w:szCs w:val="20"/>
                <w:lang w:val="en-US"/>
              </w:rPr>
            </w:pPr>
            <w:r w:rsidRPr="00FE3CE0">
              <w:rPr>
                <w:rFonts w:ascii="Times New Roman" w:eastAsia="Times New Roman" w:hAnsi="Times New Roman" w:cs="Times New Roman"/>
                <w:color w:val="000000"/>
                <w:sz w:val="20"/>
                <w:szCs w:val="20"/>
                <w:lang w:val="en-US"/>
              </w:rPr>
              <w:t>712100</w:t>
            </w:r>
          </w:p>
        </w:tc>
        <w:tc>
          <w:tcPr>
            <w:tcW w:w="2875" w:type="pct"/>
            <w:tcBorders>
              <w:top w:val="nil"/>
              <w:left w:val="nil"/>
              <w:bottom w:val="single" w:sz="8" w:space="0" w:color="auto"/>
              <w:right w:val="single" w:sz="8" w:space="0" w:color="auto"/>
            </w:tcBorders>
            <w:shd w:val="clear" w:color="auto" w:fill="auto"/>
            <w:noWrap/>
            <w:vAlign w:val="center"/>
            <w:hideMark/>
          </w:tcPr>
          <w:p w:rsidR="00FE3CE0" w:rsidRPr="00FE3CE0" w:rsidRDefault="00FE3CE0" w:rsidP="00FE3CE0">
            <w:pPr>
              <w:spacing w:after="0" w:line="240" w:lineRule="auto"/>
              <w:rPr>
                <w:rFonts w:ascii="Times New Roman" w:eastAsia="Times New Roman" w:hAnsi="Times New Roman" w:cs="Times New Roman"/>
                <w:color w:val="000000"/>
                <w:sz w:val="20"/>
                <w:szCs w:val="20"/>
                <w:lang w:val="en-US"/>
              </w:rPr>
            </w:pPr>
            <w:r w:rsidRPr="00FE3CE0">
              <w:rPr>
                <w:rFonts w:ascii="Times New Roman" w:eastAsia="Times New Roman" w:hAnsi="Times New Roman" w:cs="Times New Roman"/>
                <w:color w:val="000000"/>
                <w:sz w:val="20"/>
                <w:szCs w:val="20"/>
                <w:lang w:val="en-US"/>
              </w:rPr>
              <w:t>Порез на фонд зарада</w:t>
            </w:r>
          </w:p>
        </w:tc>
        <w:tc>
          <w:tcPr>
            <w:tcW w:w="526" w:type="pct"/>
            <w:tcBorders>
              <w:top w:val="nil"/>
              <w:left w:val="nil"/>
              <w:bottom w:val="single" w:sz="8" w:space="0" w:color="auto"/>
              <w:right w:val="single" w:sz="8" w:space="0" w:color="auto"/>
            </w:tcBorders>
            <w:shd w:val="clear" w:color="000000" w:fill="FFFFFF"/>
            <w:noWrap/>
            <w:vAlign w:val="center"/>
            <w:hideMark/>
          </w:tcPr>
          <w:p w:rsidR="00FE3CE0" w:rsidRPr="00FE3CE0" w:rsidRDefault="00FE3CE0" w:rsidP="00FE3CE0">
            <w:pPr>
              <w:spacing w:after="0" w:line="240" w:lineRule="auto"/>
              <w:jc w:val="center"/>
              <w:rPr>
                <w:rFonts w:ascii="Times New Roman" w:eastAsia="Times New Roman" w:hAnsi="Times New Roman" w:cs="Times New Roman"/>
                <w:color w:val="000000"/>
                <w:sz w:val="20"/>
                <w:szCs w:val="20"/>
                <w:lang w:val="en-US"/>
              </w:rPr>
            </w:pPr>
            <w:r w:rsidRPr="00FE3CE0">
              <w:rPr>
                <w:rFonts w:ascii="Times New Roman" w:eastAsia="Times New Roman" w:hAnsi="Times New Roman" w:cs="Times New Roman"/>
                <w:color w:val="000000"/>
                <w:sz w:val="20"/>
                <w:szCs w:val="20"/>
                <w:lang w:val="en-US"/>
              </w:rPr>
              <w:t>1</w:t>
            </w:r>
          </w:p>
        </w:tc>
        <w:tc>
          <w:tcPr>
            <w:tcW w:w="629" w:type="pct"/>
            <w:tcBorders>
              <w:top w:val="nil"/>
              <w:left w:val="nil"/>
              <w:bottom w:val="single" w:sz="8" w:space="0" w:color="auto"/>
              <w:right w:val="single" w:sz="8" w:space="0" w:color="auto"/>
            </w:tcBorders>
            <w:shd w:val="clear" w:color="000000" w:fill="FFFFFF"/>
            <w:noWrap/>
            <w:vAlign w:val="center"/>
            <w:hideMark/>
          </w:tcPr>
          <w:p w:rsidR="00FE3CE0" w:rsidRPr="00FE3CE0" w:rsidRDefault="00FE3CE0" w:rsidP="00FE3CE0">
            <w:pPr>
              <w:spacing w:after="0" w:line="240" w:lineRule="auto"/>
              <w:jc w:val="center"/>
              <w:rPr>
                <w:rFonts w:ascii="Times New Roman" w:eastAsia="Times New Roman" w:hAnsi="Times New Roman" w:cs="Times New Roman"/>
                <w:color w:val="000000"/>
                <w:sz w:val="20"/>
                <w:szCs w:val="20"/>
                <w:lang w:val="en-US"/>
              </w:rPr>
            </w:pPr>
            <w:r w:rsidRPr="00FE3CE0">
              <w:rPr>
                <w:rFonts w:ascii="Times New Roman" w:eastAsia="Times New Roman" w:hAnsi="Times New Roman" w:cs="Times New Roman"/>
                <w:color w:val="000000"/>
                <w:sz w:val="20"/>
                <w:szCs w:val="20"/>
                <w:lang w:val="en-US"/>
              </w:rPr>
              <w:t>0.00</w:t>
            </w:r>
          </w:p>
        </w:tc>
        <w:tc>
          <w:tcPr>
            <w:tcW w:w="498" w:type="pct"/>
            <w:tcBorders>
              <w:top w:val="nil"/>
              <w:left w:val="nil"/>
              <w:bottom w:val="single" w:sz="8" w:space="0" w:color="auto"/>
              <w:right w:val="single" w:sz="8" w:space="0" w:color="auto"/>
            </w:tcBorders>
            <w:shd w:val="clear" w:color="auto" w:fill="auto"/>
            <w:noWrap/>
            <w:vAlign w:val="center"/>
            <w:hideMark/>
          </w:tcPr>
          <w:p w:rsidR="00FE3CE0" w:rsidRPr="00FE3CE0" w:rsidRDefault="00FE3CE0" w:rsidP="00FE3CE0">
            <w:pPr>
              <w:spacing w:after="0" w:line="240" w:lineRule="auto"/>
              <w:jc w:val="center"/>
              <w:rPr>
                <w:rFonts w:ascii="Times New Roman" w:eastAsia="Times New Roman" w:hAnsi="Times New Roman" w:cs="Times New Roman"/>
                <w:color w:val="000000"/>
                <w:sz w:val="20"/>
                <w:szCs w:val="20"/>
                <w:lang w:val="en-US"/>
              </w:rPr>
            </w:pPr>
            <w:r w:rsidRPr="00FE3CE0">
              <w:rPr>
                <w:rFonts w:ascii="Times New Roman" w:eastAsia="Times New Roman" w:hAnsi="Times New Roman" w:cs="Times New Roman"/>
                <w:color w:val="000000"/>
                <w:sz w:val="20"/>
                <w:szCs w:val="20"/>
                <w:lang w:val="en-US"/>
              </w:rPr>
              <w:t>0.00</w:t>
            </w:r>
          </w:p>
        </w:tc>
      </w:tr>
      <w:tr w:rsidR="00FE3CE0" w:rsidRPr="00FE3CE0" w:rsidTr="00FE3CE0">
        <w:trPr>
          <w:trHeight w:val="315"/>
        </w:trPr>
        <w:tc>
          <w:tcPr>
            <w:tcW w:w="470" w:type="pct"/>
            <w:tcBorders>
              <w:top w:val="nil"/>
              <w:left w:val="single" w:sz="8" w:space="0" w:color="auto"/>
              <w:bottom w:val="single" w:sz="8" w:space="0" w:color="auto"/>
              <w:right w:val="single" w:sz="8" w:space="0" w:color="auto"/>
            </w:tcBorders>
            <w:shd w:val="clear" w:color="auto" w:fill="auto"/>
            <w:noWrap/>
            <w:vAlign w:val="center"/>
            <w:hideMark/>
          </w:tcPr>
          <w:p w:rsidR="00FE3CE0" w:rsidRPr="00FE3CE0" w:rsidRDefault="00FE3CE0" w:rsidP="00FE3CE0">
            <w:pPr>
              <w:spacing w:after="0" w:line="240" w:lineRule="auto"/>
              <w:rPr>
                <w:rFonts w:ascii="Times New Roman" w:eastAsia="Times New Roman" w:hAnsi="Times New Roman" w:cs="Times New Roman"/>
                <w:color w:val="000000"/>
                <w:sz w:val="20"/>
                <w:szCs w:val="20"/>
                <w:lang w:val="en-US"/>
              </w:rPr>
            </w:pPr>
            <w:r w:rsidRPr="00FE3CE0">
              <w:rPr>
                <w:rFonts w:ascii="Times New Roman" w:eastAsia="Times New Roman" w:hAnsi="Times New Roman" w:cs="Times New Roman"/>
                <w:color w:val="000000"/>
                <w:sz w:val="20"/>
                <w:szCs w:val="20"/>
                <w:lang w:val="en-US"/>
              </w:rPr>
              <w:t>713100</w:t>
            </w:r>
          </w:p>
        </w:tc>
        <w:tc>
          <w:tcPr>
            <w:tcW w:w="2875" w:type="pct"/>
            <w:tcBorders>
              <w:top w:val="nil"/>
              <w:left w:val="nil"/>
              <w:bottom w:val="single" w:sz="8" w:space="0" w:color="auto"/>
              <w:right w:val="single" w:sz="8" w:space="0" w:color="auto"/>
            </w:tcBorders>
            <w:shd w:val="clear" w:color="auto" w:fill="auto"/>
            <w:noWrap/>
            <w:vAlign w:val="center"/>
            <w:hideMark/>
          </w:tcPr>
          <w:p w:rsidR="00FE3CE0" w:rsidRPr="00FE3CE0" w:rsidRDefault="00FE3CE0" w:rsidP="00FE3CE0">
            <w:pPr>
              <w:spacing w:after="0" w:line="240" w:lineRule="auto"/>
              <w:rPr>
                <w:rFonts w:ascii="Times New Roman" w:eastAsia="Times New Roman" w:hAnsi="Times New Roman" w:cs="Times New Roman"/>
                <w:color w:val="000000"/>
                <w:sz w:val="20"/>
                <w:szCs w:val="20"/>
                <w:lang w:val="en-US"/>
              </w:rPr>
            </w:pPr>
            <w:r w:rsidRPr="00FE3CE0">
              <w:rPr>
                <w:rFonts w:ascii="Times New Roman" w:eastAsia="Times New Roman" w:hAnsi="Times New Roman" w:cs="Times New Roman"/>
                <w:color w:val="000000"/>
                <w:sz w:val="20"/>
                <w:szCs w:val="20"/>
                <w:lang w:val="en-US"/>
              </w:rPr>
              <w:t>Периодични порези на непокретности</w:t>
            </w:r>
          </w:p>
        </w:tc>
        <w:tc>
          <w:tcPr>
            <w:tcW w:w="526" w:type="pct"/>
            <w:tcBorders>
              <w:top w:val="nil"/>
              <w:left w:val="nil"/>
              <w:bottom w:val="single" w:sz="8" w:space="0" w:color="auto"/>
              <w:right w:val="single" w:sz="8" w:space="0" w:color="auto"/>
            </w:tcBorders>
            <w:shd w:val="clear" w:color="000000" w:fill="FFFFFF"/>
            <w:noWrap/>
            <w:vAlign w:val="center"/>
            <w:hideMark/>
          </w:tcPr>
          <w:p w:rsidR="00FE3CE0" w:rsidRPr="00FE3CE0" w:rsidRDefault="00FE3CE0" w:rsidP="00FE3CE0">
            <w:pPr>
              <w:spacing w:after="0" w:line="240" w:lineRule="auto"/>
              <w:jc w:val="center"/>
              <w:rPr>
                <w:rFonts w:ascii="Times New Roman" w:eastAsia="Times New Roman" w:hAnsi="Times New Roman" w:cs="Times New Roman"/>
                <w:color w:val="000000"/>
                <w:sz w:val="20"/>
                <w:szCs w:val="20"/>
                <w:lang w:val="en-US"/>
              </w:rPr>
            </w:pPr>
            <w:r w:rsidRPr="00FE3CE0">
              <w:rPr>
                <w:rFonts w:ascii="Times New Roman" w:eastAsia="Times New Roman" w:hAnsi="Times New Roman" w:cs="Times New Roman"/>
                <w:color w:val="000000"/>
                <w:sz w:val="20"/>
                <w:szCs w:val="20"/>
                <w:lang w:val="en-US"/>
              </w:rPr>
              <w:t>60,000</w:t>
            </w:r>
          </w:p>
        </w:tc>
        <w:tc>
          <w:tcPr>
            <w:tcW w:w="629" w:type="pct"/>
            <w:tcBorders>
              <w:top w:val="nil"/>
              <w:left w:val="nil"/>
              <w:bottom w:val="single" w:sz="8" w:space="0" w:color="auto"/>
              <w:right w:val="single" w:sz="8" w:space="0" w:color="auto"/>
            </w:tcBorders>
            <w:shd w:val="clear" w:color="000000" w:fill="FFFFFF"/>
            <w:noWrap/>
            <w:vAlign w:val="center"/>
            <w:hideMark/>
          </w:tcPr>
          <w:p w:rsidR="00FE3CE0" w:rsidRPr="00FE3CE0" w:rsidRDefault="00FE3CE0" w:rsidP="00FE3CE0">
            <w:pPr>
              <w:spacing w:after="0" w:line="240" w:lineRule="auto"/>
              <w:jc w:val="center"/>
              <w:rPr>
                <w:rFonts w:ascii="Times New Roman" w:eastAsia="Times New Roman" w:hAnsi="Times New Roman" w:cs="Times New Roman"/>
                <w:color w:val="000000"/>
                <w:sz w:val="20"/>
                <w:szCs w:val="20"/>
                <w:lang w:val="en-US"/>
              </w:rPr>
            </w:pPr>
            <w:r w:rsidRPr="00FE3CE0">
              <w:rPr>
                <w:rFonts w:ascii="Times New Roman" w:eastAsia="Times New Roman" w:hAnsi="Times New Roman" w:cs="Times New Roman"/>
                <w:color w:val="000000"/>
                <w:sz w:val="20"/>
                <w:szCs w:val="20"/>
                <w:lang w:val="en-US"/>
              </w:rPr>
              <w:t>30,931</w:t>
            </w:r>
          </w:p>
        </w:tc>
        <w:tc>
          <w:tcPr>
            <w:tcW w:w="498" w:type="pct"/>
            <w:tcBorders>
              <w:top w:val="nil"/>
              <w:left w:val="nil"/>
              <w:bottom w:val="single" w:sz="8" w:space="0" w:color="auto"/>
              <w:right w:val="single" w:sz="8" w:space="0" w:color="auto"/>
            </w:tcBorders>
            <w:shd w:val="clear" w:color="auto" w:fill="auto"/>
            <w:noWrap/>
            <w:vAlign w:val="center"/>
            <w:hideMark/>
          </w:tcPr>
          <w:p w:rsidR="00FE3CE0" w:rsidRPr="00FE3CE0" w:rsidRDefault="00FE3CE0" w:rsidP="00FE3CE0">
            <w:pPr>
              <w:spacing w:after="0" w:line="240" w:lineRule="auto"/>
              <w:jc w:val="center"/>
              <w:rPr>
                <w:rFonts w:ascii="Times New Roman" w:eastAsia="Times New Roman" w:hAnsi="Times New Roman" w:cs="Times New Roman"/>
                <w:color w:val="000000"/>
                <w:sz w:val="20"/>
                <w:szCs w:val="20"/>
                <w:lang w:val="en-US"/>
              </w:rPr>
            </w:pPr>
            <w:r w:rsidRPr="00FE3CE0">
              <w:rPr>
                <w:rFonts w:ascii="Times New Roman" w:eastAsia="Times New Roman" w:hAnsi="Times New Roman" w:cs="Times New Roman"/>
                <w:color w:val="000000"/>
                <w:sz w:val="20"/>
                <w:szCs w:val="20"/>
                <w:lang w:val="en-US"/>
              </w:rPr>
              <w:t>51.55</w:t>
            </w:r>
          </w:p>
        </w:tc>
      </w:tr>
      <w:tr w:rsidR="00FE3CE0" w:rsidRPr="00FE3CE0" w:rsidTr="00FE3CE0">
        <w:trPr>
          <w:trHeight w:val="315"/>
        </w:trPr>
        <w:tc>
          <w:tcPr>
            <w:tcW w:w="470" w:type="pct"/>
            <w:tcBorders>
              <w:top w:val="nil"/>
              <w:left w:val="single" w:sz="8" w:space="0" w:color="auto"/>
              <w:bottom w:val="single" w:sz="8" w:space="0" w:color="auto"/>
              <w:right w:val="single" w:sz="8" w:space="0" w:color="auto"/>
            </w:tcBorders>
            <w:shd w:val="clear" w:color="auto" w:fill="auto"/>
            <w:noWrap/>
            <w:vAlign w:val="center"/>
            <w:hideMark/>
          </w:tcPr>
          <w:p w:rsidR="00FE3CE0" w:rsidRPr="00FE3CE0" w:rsidRDefault="00FE3CE0" w:rsidP="00FE3CE0">
            <w:pPr>
              <w:spacing w:after="0" w:line="240" w:lineRule="auto"/>
              <w:rPr>
                <w:rFonts w:ascii="Times New Roman" w:eastAsia="Times New Roman" w:hAnsi="Times New Roman" w:cs="Times New Roman"/>
                <w:color w:val="000000"/>
                <w:sz w:val="20"/>
                <w:szCs w:val="20"/>
                <w:lang w:val="en-US"/>
              </w:rPr>
            </w:pPr>
            <w:r w:rsidRPr="00FE3CE0">
              <w:rPr>
                <w:rFonts w:ascii="Times New Roman" w:eastAsia="Times New Roman" w:hAnsi="Times New Roman" w:cs="Times New Roman"/>
                <w:color w:val="000000"/>
                <w:sz w:val="20"/>
                <w:szCs w:val="20"/>
                <w:lang w:val="en-US"/>
              </w:rPr>
              <w:t>713300</w:t>
            </w:r>
          </w:p>
        </w:tc>
        <w:tc>
          <w:tcPr>
            <w:tcW w:w="2875" w:type="pct"/>
            <w:tcBorders>
              <w:top w:val="nil"/>
              <w:left w:val="nil"/>
              <w:bottom w:val="single" w:sz="8" w:space="0" w:color="auto"/>
              <w:right w:val="single" w:sz="8" w:space="0" w:color="auto"/>
            </w:tcBorders>
            <w:shd w:val="clear" w:color="auto" w:fill="auto"/>
            <w:noWrap/>
            <w:vAlign w:val="center"/>
            <w:hideMark/>
          </w:tcPr>
          <w:p w:rsidR="00FE3CE0" w:rsidRPr="00FE3CE0" w:rsidRDefault="00FE3CE0" w:rsidP="00FE3CE0">
            <w:pPr>
              <w:spacing w:after="0" w:line="240" w:lineRule="auto"/>
              <w:rPr>
                <w:rFonts w:ascii="Times New Roman" w:eastAsia="Times New Roman" w:hAnsi="Times New Roman" w:cs="Times New Roman"/>
                <w:color w:val="000000"/>
                <w:sz w:val="20"/>
                <w:szCs w:val="20"/>
                <w:lang w:val="ru-RU"/>
              </w:rPr>
            </w:pPr>
            <w:r w:rsidRPr="00FE3CE0">
              <w:rPr>
                <w:rFonts w:ascii="Times New Roman" w:eastAsia="Times New Roman" w:hAnsi="Times New Roman" w:cs="Times New Roman"/>
                <w:color w:val="000000"/>
                <w:sz w:val="20"/>
                <w:szCs w:val="20"/>
                <w:lang w:val="ru-RU"/>
              </w:rPr>
              <w:t>Порез на заоставштину, наслеђе и поклон</w:t>
            </w:r>
          </w:p>
        </w:tc>
        <w:tc>
          <w:tcPr>
            <w:tcW w:w="526" w:type="pct"/>
            <w:tcBorders>
              <w:top w:val="nil"/>
              <w:left w:val="nil"/>
              <w:bottom w:val="single" w:sz="8" w:space="0" w:color="auto"/>
              <w:right w:val="single" w:sz="8" w:space="0" w:color="auto"/>
            </w:tcBorders>
            <w:shd w:val="clear" w:color="000000" w:fill="FFFFFF"/>
            <w:noWrap/>
            <w:vAlign w:val="center"/>
            <w:hideMark/>
          </w:tcPr>
          <w:p w:rsidR="00FE3CE0" w:rsidRPr="00FE3CE0" w:rsidRDefault="00FE3CE0" w:rsidP="00FE3CE0">
            <w:pPr>
              <w:spacing w:after="0" w:line="240" w:lineRule="auto"/>
              <w:jc w:val="center"/>
              <w:rPr>
                <w:rFonts w:ascii="Times New Roman" w:eastAsia="Times New Roman" w:hAnsi="Times New Roman" w:cs="Times New Roman"/>
                <w:color w:val="000000"/>
                <w:sz w:val="20"/>
                <w:szCs w:val="20"/>
                <w:lang w:val="en-US"/>
              </w:rPr>
            </w:pPr>
            <w:r w:rsidRPr="00FE3CE0">
              <w:rPr>
                <w:rFonts w:ascii="Times New Roman" w:eastAsia="Times New Roman" w:hAnsi="Times New Roman" w:cs="Times New Roman"/>
                <w:color w:val="000000"/>
                <w:sz w:val="20"/>
                <w:szCs w:val="20"/>
                <w:lang w:val="en-US"/>
              </w:rPr>
              <w:t>2,500</w:t>
            </w:r>
          </w:p>
        </w:tc>
        <w:tc>
          <w:tcPr>
            <w:tcW w:w="629" w:type="pct"/>
            <w:tcBorders>
              <w:top w:val="nil"/>
              <w:left w:val="nil"/>
              <w:bottom w:val="single" w:sz="8" w:space="0" w:color="auto"/>
              <w:right w:val="single" w:sz="8" w:space="0" w:color="auto"/>
            </w:tcBorders>
            <w:shd w:val="clear" w:color="000000" w:fill="FFFFFF"/>
            <w:noWrap/>
            <w:vAlign w:val="center"/>
            <w:hideMark/>
          </w:tcPr>
          <w:p w:rsidR="00FE3CE0" w:rsidRPr="00FE3CE0" w:rsidRDefault="00FE3CE0" w:rsidP="00FE3CE0">
            <w:pPr>
              <w:spacing w:after="0" w:line="240" w:lineRule="auto"/>
              <w:jc w:val="center"/>
              <w:rPr>
                <w:rFonts w:ascii="Times New Roman" w:eastAsia="Times New Roman" w:hAnsi="Times New Roman" w:cs="Times New Roman"/>
                <w:color w:val="000000"/>
                <w:sz w:val="20"/>
                <w:szCs w:val="20"/>
                <w:lang w:val="en-US"/>
              </w:rPr>
            </w:pPr>
            <w:r w:rsidRPr="00FE3CE0">
              <w:rPr>
                <w:rFonts w:ascii="Times New Roman" w:eastAsia="Times New Roman" w:hAnsi="Times New Roman" w:cs="Times New Roman"/>
                <w:color w:val="000000"/>
                <w:sz w:val="20"/>
                <w:szCs w:val="20"/>
                <w:lang w:val="en-US"/>
              </w:rPr>
              <w:t>451</w:t>
            </w:r>
          </w:p>
        </w:tc>
        <w:tc>
          <w:tcPr>
            <w:tcW w:w="498" w:type="pct"/>
            <w:tcBorders>
              <w:top w:val="nil"/>
              <w:left w:val="nil"/>
              <w:bottom w:val="single" w:sz="8" w:space="0" w:color="auto"/>
              <w:right w:val="single" w:sz="8" w:space="0" w:color="auto"/>
            </w:tcBorders>
            <w:shd w:val="clear" w:color="auto" w:fill="auto"/>
            <w:noWrap/>
            <w:vAlign w:val="center"/>
            <w:hideMark/>
          </w:tcPr>
          <w:p w:rsidR="00FE3CE0" w:rsidRPr="00FE3CE0" w:rsidRDefault="00FE3CE0" w:rsidP="00FE3CE0">
            <w:pPr>
              <w:spacing w:after="0" w:line="240" w:lineRule="auto"/>
              <w:jc w:val="center"/>
              <w:rPr>
                <w:rFonts w:ascii="Times New Roman" w:eastAsia="Times New Roman" w:hAnsi="Times New Roman" w:cs="Times New Roman"/>
                <w:color w:val="000000"/>
                <w:sz w:val="20"/>
                <w:szCs w:val="20"/>
                <w:lang w:val="en-US"/>
              </w:rPr>
            </w:pPr>
            <w:r w:rsidRPr="00FE3CE0">
              <w:rPr>
                <w:rFonts w:ascii="Times New Roman" w:eastAsia="Times New Roman" w:hAnsi="Times New Roman" w:cs="Times New Roman"/>
                <w:color w:val="000000"/>
                <w:sz w:val="20"/>
                <w:szCs w:val="20"/>
                <w:lang w:val="en-US"/>
              </w:rPr>
              <w:t>18.04</w:t>
            </w:r>
          </w:p>
        </w:tc>
      </w:tr>
      <w:tr w:rsidR="00FE3CE0" w:rsidRPr="00FE3CE0" w:rsidTr="00FE3CE0">
        <w:trPr>
          <w:trHeight w:val="315"/>
        </w:trPr>
        <w:tc>
          <w:tcPr>
            <w:tcW w:w="470" w:type="pct"/>
            <w:tcBorders>
              <w:top w:val="nil"/>
              <w:left w:val="single" w:sz="8" w:space="0" w:color="auto"/>
              <w:bottom w:val="single" w:sz="8" w:space="0" w:color="auto"/>
              <w:right w:val="single" w:sz="8" w:space="0" w:color="auto"/>
            </w:tcBorders>
            <w:shd w:val="clear" w:color="auto" w:fill="auto"/>
            <w:noWrap/>
            <w:vAlign w:val="center"/>
            <w:hideMark/>
          </w:tcPr>
          <w:p w:rsidR="00FE3CE0" w:rsidRPr="00FE3CE0" w:rsidRDefault="00FE3CE0" w:rsidP="00FE3CE0">
            <w:pPr>
              <w:spacing w:after="0" w:line="240" w:lineRule="auto"/>
              <w:rPr>
                <w:rFonts w:ascii="Times New Roman" w:eastAsia="Times New Roman" w:hAnsi="Times New Roman" w:cs="Times New Roman"/>
                <w:color w:val="000000"/>
                <w:sz w:val="20"/>
                <w:szCs w:val="20"/>
                <w:lang w:val="en-US"/>
              </w:rPr>
            </w:pPr>
            <w:r w:rsidRPr="00FE3CE0">
              <w:rPr>
                <w:rFonts w:ascii="Times New Roman" w:eastAsia="Times New Roman" w:hAnsi="Times New Roman" w:cs="Times New Roman"/>
                <w:color w:val="000000"/>
                <w:sz w:val="20"/>
                <w:szCs w:val="20"/>
                <w:lang w:val="en-US"/>
              </w:rPr>
              <w:t>713400</w:t>
            </w:r>
          </w:p>
        </w:tc>
        <w:tc>
          <w:tcPr>
            <w:tcW w:w="2875" w:type="pct"/>
            <w:tcBorders>
              <w:top w:val="nil"/>
              <w:left w:val="nil"/>
              <w:bottom w:val="single" w:sz="8" w:space="0" w:color="auto"/>
              <w:right w:val="single" w:sz="8" w:space="0" w:color="auto"/>
            </w:tcBorders>
            <w:shd w:val="clear" w:color="auto" w:fill="auto"/>
            <w:noWrap/>
            <w:vAlign w:val="center"/>
            <w:hideMark/>
          </w:tcPr>
          <w:p w:rsidR="00FE3CE0" w:rsidRPr="00FE3CE0" w:rsidRDefault="00FE3CE0" w:rsidP="00FE3CE0">
            <w:pPr>
              <w:spacing w:after="0" w:line="240" w:lineRule="auto"/>
              <w:rPr>
                <w:rFonts w:ascii="Times New Roman" w:eastAsia="Times New Roman" w:hAnsi="Times New Roman" w:cs="Times New Roman"/>
                <w:color w:val="000000"/>
                <w:sz w:val="20"/>
                <w:szCs w:val="20"/>
                <w:lang w:val="ru-RU"/>
              </w:rPr>
            </w:pPr>
            <w:r w:rsidRPr="00FE3CE0">
              <w:rPr>
                <w:rFonts w:ascii="Times New Roman" w:eastAsia="Times New Roman" w:hAnsi="Times New Roman" w:cs="Times New Roman"/>
                <w:color w:val="000000"/>
                <w:sz w:val="20"/>
                <w:szCs w:val="20"/>
                <w:lang w:val="ru-RU"/>
              </w:rPr>
              <w:t>Порез на финансијске и капиталне трансакције</w:t>
            </w:r>
          </w:p>
        </w:tc>
        <w:tc>
          <w:tcPr>
            <w:tcW w:w="526" w:type="pct"/>
            <w:tcBorders>
              <w:top w:val="nil"/>
              <w:left w:val="nil"/>
              <w:bottom w:val="single" w:sz="8" w:space="0" w:color="auto"/>
              <w:right w:val="single" w:sz="8" w:space="0" w:color="auto"/>
            </w:tcBorders>
            <w:shd w:val="clear" w:color="000000" w:fill="FFFFFF"/>
            <w:noWrap/>
            <w:vAlign w:val="center"/>
            <w:hideMark/>
          </w:tcPr>
          <w:p w:rsidR="00FE3CE0" w:rsidRPr="00FE3CE0" w:rsidRDefault="00FE3CE0" w:rsidP="00FE3CE0">
            <w:pPr>
              <w:spacing w:after="0" w:line="240" w:lineRule="auto"/>
              <w:jc w:val="center"/>
              <w:rPr>
                <w:rFonts w:ascii="Times New Roman" w:eastAsia="Times New Roman" w:hAnsi="Times New Roman" w:cs="Times New Roman"/>
                <w:color w:val="000000"/>
                <w:sz w:val="20"/>
                <w:szCs w:val="20"/>
                <w:lang w:val="en-US"/>
              </w:rPr>
            </w:pPr>
            <w:r w:rsidRPr="00FE3CE0">
              <w:rPr>
                <w:rFonts w:ascii="Times New Roman" w:eastAsia="Times New Roman" w:hAnsi="Times New Roman" w:cs="Times New Roman"/>
                <w:color w:val="000000"/>
                <w:sz w:val="20"/>
                <w:szCs w:val="20"/>
                <w:lang w:val="en-US"/>
              </w:rPr>
              <w:t>10,500</w:t>
            </w:r>
          </w:p>
        </w:tc>
        <w:tc>
          <w:tcPr>
            <w:tcW w:w="629" w:type="pct"/>
            <w:tcBorders>
              <w:top w:val="nil"/>
              <w:left w:val="nil"/>
              <w:bottom w:val="single" w:sz="8" w:space="0" w:color="auto"/>
              <w:right w:val="single" w:sz="8" w:space="0" w:color="auto"/>
            </w:tcBorders>
            <w:shd w:val="clear" w:color="000000" w:fill="FFFFFF"/>
            <w:noWrap/>
            <w:vAlign w:val="center"/>
            <w:hideMark/>
          </w:tcPr>
          <w:p w:rsidR="00FE3CE0" w:rsidRPr="00FE3CE0" w:rsidRDefault="00FE3CE0" w:rsidP="00FE3CE0">
            <w:pPr>
              <w:spacing w:after="0" w:line="240" w:lineRule="auto"/>
              <w:jc w:val="center"/>
              <w:rPr>
                <w:rFonts w:ascii="Times New Roman" w:eastAsia="Times New Roman" w:hAnsi="Times New Roman" w:cs="Times New Roman"/>
                <w:color w:val="000000"/>
                <w:sz w:val="20"/>
                <w:szCs w:val="20"/>
                <w:lang w:val="en-US"/>
              </w:rPr>
            </w:pPr>
            <w:r w:rsidRPr="00FE3CE0">
              <w:rPr>
                <w:rFonts w:ascii="Times New Roman" w:eastAsia="Times New Roman" w:hAnsi="Times New Roman" w:cs="Times New Roman"/>
                <w:color w:val="000000"/>
                <w:sz w:val="20"/>
                <w:szCs w:val="20"/>
                <w:lang w:val="en-US"/>
              </w:rPr>
              <w:t>4,686</w:t>
            </w:r>
          </w:p>
        </w:tc>
        <w:tc>
          <w:tcPr>
            <w:tcW w:w="498" w:type="pct"/>
            <w:tcBorders>
              <w:top w:val="nil"/>
              <w:left w:val="nil"/>
              <w:bottom w:val="single" w:sz="8" w:space="0" w:color="auto"/>
              <w:right w:val="single" w:sz="8" w:space="0" w:color="auto"/>
            </w:tcBorders>
            <w:shd w:val="clear" w:color="auto" w:fill="auto"/>
            <w:noWrap/>
            <w:vAlign w:val="center"/>
            <w:hideMark/>
          </w:tcPr>
          <w:p w:rsidR="00FE3CE0" w:rsidRPr="00FE3CE0" w:rsidRDefault="00FE3CE0" w:rsidP="00FE3CE0">
            <w:pPr>
              <w:spacing w:after="0" w:line="240" w:lineRule="auto"/>
              <w:jc w:val="center"/>
              <w:rPr>
                <w:rFonts w:ascii="Times New Roman" w:eastAsia="Times New Roman" w:hAnsi="Times New Roman" w:cs="Times New Roman"/>
                <w:color w:val="000000"/>
                <w:sz w:val="20"/>
                <w:szCs w:val="20"/>
                <w:lang w:val="en-US"/>
              </w:rPr>
            </w:pPr>
            <w:r w:rsidRPr="00FE3CE0">
              <w:rPr>
                <w:rFonts w:ascii="Times New Roman" w:eastAsia="Times New Roman" w:hAnsi="Times New Roman" w:cs="Times New Roman"/>
                <w:color w:val="000000"/>
                <w:sz w:val="20"/>
                <w:szCs w:val="20"/>
                <w:lang w:val="en-US"/>
              </w:rPr>
              <w:t>44.63</w:t>
            </w:r>
          </w:p>
        </w:tc>
      </w:tr>
      <w:tr w:rsidR="00FE3CE0" w:rsidRPr="00FE3CE0" w:rsidTr="00FE3CE0">
        <w:trPr>
          <w:trHeight w:val="315"/>
        </w:trPr>
        <w:tc>
          <w:tcPr>
            <w:tcW w:w="470" w:type="pct"/>
            <w:tcBorders>
              <w:top w:val="nil"/>
              <w:left w:val="single" w:sz="8" w:space="0" w:color="auto"/>
              <w:bottom w:val="single" w:sz="8" w:space="0" w:color="auto"/>
              <w:right w:val="single" w:sz="8" w:space="0" w:color="auto"/>
            </w:tcBorders>
            <w:shd w:val="clear" w:color="auto" w:fill="auto"/>
            <w:noWrap/>
            <w:vAlign w:val="center"/>
            <w:hideMark/>
          </w:tcPr>
          <w:p w:rsidR="00FE3CE0" w:rsidRPr="00FE3CE0" w:rsidRDefault="00FE3CE0" w:rsidP="00FE3CE0">
            <w:pPr>
              <w:spacing w:after="0" w:line="240" w:lineRule="auto"/>
              <w:rPr>
                <w:rFonts w:ascii="Times New Roman" w:eastAsia="Times New Roman" w:hAnsi="Times New Roman" w:cs="Times New Roman"/>
                <w:color w:val="000000"/>
                <w:sz w:val="20"/>
                <w:szCs w:val="20"/>
                <w:lang w:val="en-US"/>
              </w:rPr>
            </w:pPr>
            <w:r w:rsidRPr="00FE3CE0">
              <w:rPr>
                <w:rFonts w:ascii="Times New Roman" w:eastAsia="Times New Roman" w:hAnsi="Times New Roman" w:cs="Times New Roman"/>
                <w:color w:val="000000"/>
                <w:sz w:val="20"/>
                <w:szCs w:val="20"/>
                <w:lang w:val="en-US"/>
              </w:rPr>
              <w:t>714500</w:t>
            </w:r>
          </w:p>
        </w:tc>
        <w:tc>
          <w:tcPr>
            <w:tcW w:w="2875" w:type="pct"/>
            <w:tcBorders>
              <w:top w:val="nil"/>
              <w:left w:val="nil"/>
              <w:bottom w:val="single" w:sz="8" w:space="0" w:color="auto"/>
              <w:right w:val="single" w:sz="8" w:space="0" w:color="auto"/>
            </w:tcBorders>
            <w:shd w:val="clear" w:color="auto" w:fill="auto"/>
            <w:noWrap/>
            <w:vAlign w:val="center"/>
            <w:hideMark/>
          </w:tcPr>
          <w:p w:rsidR="00FE3CE0" w:rsidRPr="00FE3CE0" w:rsidRDefault="00FE3CE0" w:rsidP="00FE3CE0">
            <w:pPr>
              <w:spacing w:after="0" w:line="240" w:lineRule="auto"/>
              <w:rPr>
                <w:rFonts w:ascii="Times New Roman" w:eastAsia="Times New Roman" w:hAnsi="Times New Roman" w:cs="Times New Roman"/>
                <w:color w:val="000000"/>
                <w:sz w:val="20"/>
                <w:szCs w:val="20"/>
                <w:lang w:val="ru-RU"/>
              </w:rPr>
            </w:pPr>
            <w:r w:rsidRPr="00FE3CE0">
              <w:rPr>
                <w:rFonts w:ascii="Times New Roman" w:eastAsia="Times New Roman" w:hAnsi="Times New Roman" w:cs="Times New Roman"/>
                <w:color w:val="000000"/>
                <w:sz w:val="20"/>
                <w:szCs w:val="20"/>
                <w:lang w:val="ru-RU"/>
              </w:rPr>
              <w:t>Порези, таксе и накнаде на употребу добара</w:t>
            </w:r>
          </w:p>
        </w:tc>
        <w:tc>
          <w:tcPr>
            <w:tcW w:w="526" w:type="pct"/>
            <w:tcBorders>
              <w:top w:val="nil"/>
              <w:left w:val="nil"/>
              <w:bottom w:val="single" w:sz="8" w:space="0" w:color="auto"/>
              <w:right w:val="single" w:sz="8" w:space="0" w:color="auto"/>
            </w:tcBorders>
            <w:shd w:val="clear" w:color="000000" w:fill="FFFFFF"/>
            <w:noWrap/>
            <w:vAlign w:val="center"/>
            <w:hideMark/>
          </w:tcPr>
          <w:p w:rsidR="00FE3CE0" w:rsidRPr="00FE3CE0" w:rsidRDefault="00FE3CE0" w:rsidP="00FE3CE0">
            <w:pPr>
              <w:spacing w:after="0" w:line="240" w:lineRule="auto"/>
              <w:jc w:val="center"/>
              <w:rPr>
                <w:rFonts w:ascii="Times New Roman" w:eastAsia="Times New Roman" w:hAnsi="Times New Roman" w:cs="Times New Roman"/>
                <w:color w:val="000000"/>
                <w:sz w:val="20"/>
                <w:szCs w:val="20"/>
                <w:lang w:val="en-US"/>
              </w:rPr>
            </w:pPr>
            <w:r w:rsidRPr="00FE3CE0">
              <w:rPr>
                <w:rFonts w:ascii="Times New Roman" w:eastAsia="Times New Roman" w:hAnsi="Times New Roman" w:cs="Times New Roman"/>
                <w:color w:val="000000"/>
                <w:sz w:val="20"/>
                <w:szCs w:val="20"/>
                <w:lang w:val="en-US"/>
              </w:rPr>
              <w:t>22,637</w:t>
            </w:r>
          </w:p>
        </w:tc>
        <w:tc>
          <w:tcPr>
            <w:tcW w:w="629" w:type="pct"/>
            <w:tcBorders>
              <w:top w:val="nil"/>
              <w:left w:val="nil"/>
              <w:bottom w:val="single" w:sz="8" w:space="0" w:color="auto"/>
              <w:right w:val="single" w:sz="8" w:space="0" w:color="auto"/>
            </w:tcBorders>
            <w:shd w:val="clear" w:color="auto" w:fill="auto"/>
            <w:noWrap/>
            <w:vAlign w:val="center"/>
            <w:hideMark/>
          </w:tcPr>
          <w:p w:rsidR="00FE3CE0" w:rsidRPr="00FE3CE0" w:rsidRDefault="00FE3CE0" w:rsidP="00FE3CE0">
            <w:pPr>
              <w:spacing w:after="0" w:line="240" w:lineRule="auto"/>
              <w:jc w:val="center"/>
              <w:rPr>
                <w:rFonts w:ascii="Times New Roman" w:eastAsia="Times New Roman" w:hAnsi="Times New Roman" w:cs="Times New Roman"/>
                <w:color w:val="000000"/>
                <w:sz w:val="20"/>
                <w:szCs w:val="20"/>
                <w:lang w:val="en-US"/>
              </w:rPr>
            </w:pPr>
            <w:r w:rsidRPr="00FE3CE0">
              <w:rPr>
                <w:rFonts w:ascii="Times New Roman" w:eastAsia="Times New Roman" w:hAnsi="Times New Roman" w:cs="Times New Roman"/>
                <w:color w:val="000000"/>
                <w:sz w:val="20"/>
                <w:szCs w:val="20"/>
                <w:lang w:val="en-US"/>
              </w:rPr>
              <w:t>8,127</w:t>
            </w:r>
          </w:p>
        </w:tc>
        <w:tc>
          <w:tcPr>
            <w:tcW w:w="498" w:type="pct"/>
            <w:tcBorders>
              <w:top w:val="nil"/>
              <w:left w:val="nil"/>
              <w:bottom w:val="single" w:sz="8" w:space="0" w:color="auto"/>
              <w:right w:val="single" w:sz="8" w:space="0" w:color="auto"/>
            </w:tcBorders>
            <w:shd w:val="clear" w:color="auto" w:fill="auto"/>
            <w:noWrap/>
            <w:vAlign w:val="center"/>
            <w:hideMark/>
          </w:tcPr>
          <w:p w:rsidR="00FE3CE0" w:rsidRPr="00FE3CE0" w:rsidRDefault="00FE3CE0" w:rsidP="00FE3CE0">
            <w:pPr>
              <w:spacing w:after="0" w:line="240" w:lineRule="auto"/>
              <w:jc w:val="center"/>
              <w:rPr>
                <w:rFonts w:ascii="Times New Roman" w:eastAsia="Times New Roman" w:hAnsi="Times New Roman" w:cs="Times New Roman"/>
                <w:color w:val="000000"/>
                <w:sz w:val="20"/>
                <w:szCs w:val="20"/>
                <w:lang w:val="en-US"/>
              </w:rPr>
            </w:pPr>
            <w:r w:rsidRPr="00FE3CE0">
              <w:rPr>
                <w:rFonts w:ascii="Times New Roman" w:eastAsia="Times New Roman" w:hAnsi="Times New Roman" w:cs="Times New Roman"/>
                <w:color w:val="000000"/>
                <w:sz w:val="20"/>
                <w:szCs w:val="20"/>
                <w:lang w:val="en-US"/>
              </w:rPr>
              <w:t>35.90</w:t>
            </w:r>
          </w:p>
        </w:tc>
      </w:tr>
      <w:tr w:rsidR="00FE3CE0" w:rsidRPr="00FE3CE0" w:rsidTr="00FE3CE0">
        <w:trPr>
          <w:trHeight w:val="525"/>
        </w:trPr>
        <w:tc>
          <w:tcPr>
            <w:tcW w:w="470" w:type="pct"/>
            <w:tcBorders>
              <w:top w:val="nil"/>
              <w:left w:val="single" w:sz="8" w:space="0" w:color="auto"/>
              <w:bottom w:val="single" w:sz="8" w:space="0" w:color="auto"/>
              <w:right w:val="single" w:sz="8" w:space="0" w:color="auto"/>
            </w:tcBorders>
            <w:shd w:val="clear" w:color="auto" w:fill="auto"/>
            <w:noWrap/>
            <w:vAlign w:val="center"/>
            <w:hideMark/>
          </w:tcPr>
          <w:p w:rsidR="00FE3CE0" w:rsidRPr="00FE3CE0" w:rsidRDefault="00FE3CE0" w:rsidP="00FE3CE0">
            <w:pPr>
              <w:spacing w:after="0" w:line="240" w:lineRule="auto"/>
              <w:rPr>
                <w:rFonts w:ascii="Times New Roman" w:eastAsia="Times New Roman" w:hAnsi="Times New Roman" w:cs="Times New Roman"/>
                <w:color w:val="000000"/>
                <w:sz w:val="20"/>
                <w:szCs w:val="20"/>
                <w:lang w:val="en-US"/>
              </w:rPr>
            </w:pPr>
            <w:r w:rsidRPr="00FE3CE0">
              <w:rPr>
                <w:rFonts w:ascii="Times New Roman" w:eastAsia="Times New Roman" w:hAnsi="Times New Roman" w:cs="Times New Roman"/>
                <w:color w:val="000000"/>
                <w:sz w:val="20"/>
                <w:szCs w:val="20"/>
                <w:lang w:val="en-US"/>
              </w:rPr>
              <w:t>716100</w:t>
            </w:r>
          </w:p>
        </w:tc>
        <w:tc>
          <w:tcPr>
            <w:tcW w:w="2875" w:type="pct"/>
            <w:tcBorders>
              <w:top w:val="nil"/>
              <w:left w:val="nil"/>
              <w:bottom w:val="single" w:sz="8" w:space="0" w:color="auto"/>
              <w:right w:val="single" w:sz="8" w:space="0" w:color="auto"/>
            </w:tcBorders>
            <w:shd w:val="clear" w:color="auto" w:fill="auto"/>
            <w:vAlign w:val="center"/>
            <w:hideMark/>
          </w:tcPr>
          <w:p w:rsidR="00FE3CE0" w:rsidRPr="00FE3CE0" w:rsidRDefault="00FE3CE0" w:rsidP="00FE3CE0">
            <w:pPr>
              <w:spacing w:after="0" w:line="240" w:lineRule="auto"/>
              <w:rPr>
                <w:rFonts w:ascii="Times New Roman" w:eastAsia="Times New Roman" w:hAnsi="Times New Roman" w:cs="Times New Roman"/>
                <w:color w:val="000000"/>
                <w:sz w:val="20"/>
                <w:szCs w:val="20"/>
                <w:lang w:val="ru-RU"/>
              </w:rPr>
            </w:pPr>
            <w:r w:rsidRPr="00FE3CE0">
              <w:rPr>
                <w:rFonts w:ascii="Times New Roman" w:eastAsia="Times New Roman" w:hAnsi="Times New Roman" w:cs="Times New Roman"/>
                <w:color w:val="000000"/>
                <w:sz w:val="20"/>
                <w:szCs w:val="20"/>
                <w:lang w:val="ru-RU"/>
              </w:rPr>
              <w:t>Други порези који искључиво плаћају предузећа, односно предузетници</w:t>
            </w:r>
          </w:p>
        </w:tc>
        <w:tc>
          <w:tcPr>
            <w:tcW w:w="526" w:type="pct"/>
            <w:tcBorders>
              <w:top w:val="nil"/>
              <w:left w:val="nil"/>
              <w:bottom w:val="single" w:sz="8" w:space="0" w:color="auto"/>
              <w:right w:val="single" w:sz="8" w:space="0" w:color="auto"/>
            </w:tcBorders>
            <w:shd w:val="clear" w:color="000000" w:fill="FFFFFF"/>
            <w:noWrap/>
            <w:vAlign w:val="center"/>
            <w:hideMark/>
          </w:tcPr>
          <w:p w:rsidR="00FE3CE0" w:rsidRPr="00FE3CE0" w:rsidRDefault="00FE3CE0" w:rsidP="00FE3CE0">
            <w:pPr>
              <w:spacing w:after="0" w:line="240" w:lineRule="auto"/>
              <w:jc w:val="center"/>
              <w:rPr>
                <w:rFonts w:ascii="Times New Roman" w:eastAsia="Times New Roman" w:hAnsi="Times New Roman" w:cs="Times New Roman"/>
                <w:color w:val="000000"/>
                <w:sz w:val="20"/>
                <w:szCs w:val="20"/>
                <w:lang w:val="en-US"/>
              </w:rPr>
            </w:pPr>
            <w:r w:rsidRPr="00FE3CE0">
              <w:rPr>
                <w:rFonts w:ascii="Times New Roman" w:eastAsia="Times New Roman" w:hAnsi="Times New Roman" w:cs="Times New Roman"/>
                <w:color w:val="000000"/>
                <w:sz w:val="20"/>
                <w:szCs w:val="20"/>
                <w:lang w:val="en-US"/>
              </w:rPr>
              <w:t>21,000</w:t>
            </w:r>
          </w:p>
        </w:tc>
        <w:tc>
          <w:tcPr>
            <w:tcW w:w="629" w:type="pct"/>
            <w:tcBorders>
              <w:top w:val="nil"/>
              <w:left w:val="nil"/>
              <w:bottom w:val="single" w:sz="8" w:space="0" w:color="auto"/>
              <w:right w:val="single" w:sz="8" w:space="0" w:color="auto"/>
            </w:tcBorders>
            <w:shd w:val="clear" w:color="auto" w:fill="auto"/>
            <w:noWrap/>
            <w:vAlign w:val="center"/>
            <w:hideMark/>
          </w:tcPr>
          <w:p w:rsidR="00FE3CE0" w:rsidRPr="00FE3CE0" w:rsidRDefault="00FE3CE0" w:rsidP="00FE3CE0">
            <w:pPr>
              <w:spacing w:after="0" w:line="240" w:lineRule="auto"/>
              <w:jc w:val="center"/>
              <w:rPr>
                <w:rFonts w:ascii="Times New Roman" w:eastAsia="Times New Roman" w:hAnsi="Times New Roman" w:cs="Times New Roman"/>
                <w:color w:val="000000"/>
                <w:sz w:val="20"/>
                <w:szCs w:val="20"/>
                <w:lang w:val="en-US"/>
              </w:rPr>
            </w:pPr>
            <w:r w:rsidRPr="00FE3CE0">
              <w:rPr>
                <w:rFonts w:ascii="Times New Roman" w:eastAsia="Times New Roman" w:hAnsi="Times New Roman" w:cs="Times New Roman"/>
                <w:color w:val="000000"/>
                <w:sz w:val="20"/>
                <w:szCs w:val="20"/>
                <w:lang w:val="en-US"/>
              </w:rPr>
              <w:t>9,808</w:t>
            </w:r>
          </w:p>
        </w:tc>
        <w:tc>
          <w:tcPr>
            <w:tcW w:w="498" w:type="pct"/>
            <w:tcBorders>
              <w:top w:val="nil"/>
              <w:left w:val="nil"/>
              <w:bottom w:val="single" w:sz="8" w:space="0" w:color="auto"/>
              <w:right w:val="single" w:sz="8" w:space="0" w:color="auto"/>
            </w:tcBorders>
            <w:shd w:val="clear" w:color="auto" w:fill="auto"/>
            <w:noWrap/>
            <w:vAlign w:val="center"/>
            <w:hideMark/>
          </w:tcPr>
          <w:p w:rsidR="00FE3CE0" w:rsidRPr="00FE3CE0" w:rsidRDefault="00FE3CE0" w:rsidP="00FE3CE0">
            <w:pPr>
              <w:spacing w:after="0" w:line="240" w:lineRule="auto"/>
              <w:jc w:val="center"/>
              <w:rPr>
                <w:rFonts w:ascii="Times New Roman" w:eastAsia="Times New Roman" w:hAnsi="Times New Roman" w:cs="Times New Roman"/>
                <w:color w:val="000000"/>
                <w:sz w:val="20"/>
                <w:szCs w:val="20"/>
                <w:lang w:val="en-US"/>
              </w:rPr>
            </w:pPr>
            <w:r w:rsidRPr="00FE3CE0">
              <w:rPr>
                <w:rFonts w:ascii="Times New Roman" w:eastAsia="Times New Roman" w:hAnsi="Times New Roman" w:cs="Times New Roman"/>
                <w:color w:val="000000"/>
                <w:sz w:val="20"/>
                <w:szCs w:val="20"/>
                <w:lang w:val="en-US"/>
              </w:rPr>
              <w:t>46.70</w:t>
            </w:r>
          </w:p>
        </w:tc>
      </w:tr>
      <w:tr w:rsidR="00FE3CE0" w:rsidRPr="00FE3CE0" w:rsidTr="00FE3CE0">
        <w:trPr>
          <w:trHeight w:val="315"/>
        </w:trPr>
        <w:tc>
          <w:tcPr>
            <w:tcW w:w="470" w:type="pct"/>
            <w:tcBorders>
              <w:top w:val="nil"/>
              <w:left w:val="single" w:sz="8" w:space="0" w:color="auto"/>
              <w:bottom w:val="single" w:sz="8" w:space="0" w:color="auto"/>
              <w:right w:val="single" w:sz="8" w:space="0" w:color="auto"/>
            </w:tcBorders>
            <w:shd w:val="clear" w:color="auto" w:fill="auto"/>
            <w:noWrap/>
            <w:vAlign w:val="center"/>
            <w:hideMark/>
          </w:tcPr>
          <w:p w:rsidR="00FE3CE0" w:rsidRPr="00FE3CE0" w:rsidRDefault="00FE3CE0" w:rsidP="00FE3CE0">
            <w:pPr>
              <w:spacing w:after="0" w:line="240" w:lineRule="auto"/>
              <w:rPr>
                <w:rFonts w:ascii="Times New Roman" w:eastAsia="Times New Roman" w:hAnsi="Times New Roman" w:cs="Times New Roman"/>
                <w:b/>
                <w:bCs/>
                <w:color w:val="000000"/>
                <w:sz w:val="20"/>
                <w:szCs w:val="20"/>
                <w:lang w:val="en-US"/>
              </w:rPr>
            </w:pPr>
            <w:r w:rsidRPr="00FE3CE0">
              <w:rPr>
                <w:rFonts w:ascii="Times New Roman" w:eastAsia="Times New Roman" w:hAnsi="Times New Roman" w:cs="Times New Roman"/>
                <w:b/>
                <w:bCs/>
                <w:color w:val="000000"/>
                <w:sz w:val="20"/>
                <w:szCs w:val="20"/>
                <w:lang w:val="en-US"/>
              </w:rPr>
              <w:t>730000</w:t>
            </w:r>
          </w:p>
        </w:tc>
        <w:tc>
          <w:tcPr>
            <w:tcW w:w="2875" w:type="pct"/>
            <w:tcBorders>
              <w:top w:val="nil"/>
              <w:left w:val="nil"/>
              <w:bottom w:val="single" w:sz="8" w:space="0" w:color="auto"/>
              <w:right w:val="single" w:sz="8" w:space="0" w:color="auto"/>
            </w:tcBorders>
            <w:shd w:val="clear" w:color="auto" w:fill="auto"/>
            <w:noWrap/>
            <w:vAlign w:val="center"/>
            <w:hideMark/>
          </w:tcPr>
          <w:p w:rsidR="00FE3CE0" w:rsidRPr="00FE3CE0" w:rsidRDefault="00FE3CE0" w:rsidP="00FE3CE0">
            <w:pPr>
              <w:spacing w:after="0" w:line="240" w:lineRule="auto"/>
              <w:rPr>
                <w:rFonts w:ascii="Times New Roman" w:eastAsia="Times New Roman" w:hAnsi="Times New Roman" w:cs="Times New Roman"/>
                <w:b/>
                <w:bCs/>
                <w:color w:val="000000"/>
                <w:sz w:val="20"/>
                <w:szCs w:val="20"/>
                <w:lang w:val="ru-RU"/>
              </w:rPr>
            </w:pPr>
            <w:r w:rsidRPr="00FE3CE0">
              <w:rPr>
                <w:rFonts w:ascii="Times New Roman" w:eastAsia="Times New Roman" w:hAnsi="Times New Roman" w:cs="Times New Roman"/>
                <w:b/>
                <w:bCs/>
                <w:color w:val="000000"/>
                <w:sz w:val="20"/>
                <w:szCs w:val="20"/>
                <w:lang w:val="ru-RU"/>
              </w:rPr>
              <w:t>Трансфери од других нивоа власти</w:t>
            </w:r>
          </w:p>
        </w:tc>
        <w:tc>
          <w:tcPr>
            <w:tcW w:w="526" w:type="pct"/>
            <w:tcBorders>
              <w:top w:val="nil"/>
              <w:left w:val="nil"/>
              <w:bottom w:val="single" w:sz="8" w:space="0" w:color="auto"/>
              <w:right w:val="single" w:sz="8" w:space="0" w:color="auto"/>
            </w:tcBorders>
            <w:shd w:val="clear" w:color="000000" w:fill="FFFFFF"/>
            <w:noWrap/>
            <w:vAlign w:val="center"/>
            <w:hideMark/>
          </w:tcPr>
          <w:p w:rsidR="00FE3CE0" w:rsidRPr="00FE3CE0" w:rsidRDefault="00FE3CE0" w:rsidP="00FE3CE0">
            <w:pPr>
              <w:spacing w:after="0" w:line="240" w:lineRule="auto"/>
              <w:jc w:val="center"/>
              <w:rPr>
                <w:rFonts w:ascii="Times New Roman" w:eastAsia="Times New Roman" w:hAnsi="Times New Roman" w:cs="Times New Roman"/>
                <w:b/>
                <w:bCs/>
                <w:color w:val="000000"/>
                <w:sz w:val="20"/>
                <w:szCs w:val="20"/>
                <w:lang w:val="en-US"/>
              </w:rPr>
            </w:pPr>
            <w:r w:rsidRPr="00FE3CE0">
              <w:rPr>
                <w:rFonts w:ascii="Times New Roman" w:eastAsia="Times New Roman" w:hAnsi="Times New Roman" w:cs="Times New Roman"/>
                <w:b/>
                <w:bCs/>
                <w:color w:val="000000"/>
                <w:sz w:val="20"/>
                <w:szCs w:val="20"/>
                <w:lang w:val="en-US"/>
              </w:rPr>
              <w:t>122,599</w:t>
            </w:r>
          </w:p>
        </w:tc>
        <w:tc>
          <w:tcPr>
            <w:tcW w:w="629" w:type="pct"/>
            <w:tcBorders>
              <w:top w:val="nil"/>
              <w:left w:val="nil"/>
              <w:bottom w:val="single" w:sz="8" w:space="0" w:color="auto"/>
              <w:right w:val="single" w:sz="8" w:space="0" w:color="auto"/>
            </w:tcBorders>
            <w:shd w:val="clear" w:color="auto" w:fill="auto"/>
            <w:noWrap/>
            <w:vAlign w:val="center"/>
            <w:hideMark/>
          </w:tcPr>
          <w:p w:rsidR="00FE3CE0" w:rsidRPr="00FE3CE0" w:rsidRDefault="00FE3CE0" w:rsidP="00FE3CE0">
            <w:pPr>
              <w:spacing w:after="0" w:line="240" w:lineRule="auto"/>
              <w:jc w:val="center"/>
              <w:rPr>
                <w:rFonts w:ascii="Times New Roman" w:eastAsia="Times New Roman" w:hAnsi="Times New Roman" w:cs="Times New Roman"/>
                <w:b/>
                <w:bCs/>
                <w:color w:val="000000"/>
                <w:sz w:val="20"/>
                <w:szCs w:val="20"/>
                <w:lang w:val="en-US"/>
              </w:rPr>
            </w:pPr>
            <w:r w:rsidRPr="00FE3CE0">
              <w:rPr>
                <w:rFonts w:ascii="Times New Roman" w:eastAsia="Times New Roman" w:hAnsi="Times New Roman" w:cs="Times New Roman"/>
                <w:b/>
                <w:bCs/>
                <w:color w:val="000000"/>
                <w:sz w:val="20"/>
                <w:szCs w:val="20"/>
                <w:lang w:val="en-US"/>
              </w:rPr>
              <w:t>59,710</w:t>
            </w:r>
          </w:p>
        </w:tc>
        <w:tc>
          <w:tcPr>
            <w:tcW w:w="498" w:type="pct"/>
            <w:tcBorders>
              <w:top w:val="nil"/>
              <w:left w:val="nil"/>
              <w:bottom w:val="single" w:sz="8" w:space="0" w:color="auto"/>
              <w:right w:val="single" w:sz="8" w:space="0" w:color="auto"/>
            </w:tcBorders>
            <w:shd w:val="clear" w:color="auto" w:fill="auto"/>
            <w:noWrap/>
            <w:vAlign w:val="center"/>
            <w:hideMark/>
          </w:tcPr>
          <w:p w:rsidR="00FE3CE0" w:rsidRPr="00FE3CE0" w:rsidRDefault="00FE3CE0" w:rsidP="00FE3CE0">
            <w:pPr>
              <w:spacing w:after="0" w:line="240" w:lineRule="auto"/>
              <w:jc w:val="center"/>
              <w:rPr>
                <w:rFonts w:ascii="Times New Roman" w:eastAsia="Times New Roman" w:hAnsi="Times New Roman" w:cs="Times New Roman"/>
                <w:b/>
                <w:bCs/>
                <w:color w:val="000000"/>
                <w:sz w:val="20"/>
                <w:szCs w:val="20"/>
                <w:lang w:val="en-US"/>
              </w:rPr>
            </w:pPr>
            <w:r w:rsidRPr="00FE3CE0">
              <w:rPr>
                <w:rFonts w:ascii="Times New Roman" w:eastAsia="Times New Roman" w:hAnsi="Times New Roman" w:cs="Times New Roman"/>
                <w:b/>
                <w:bCs/>
                <w:color w:val="000000"/>
                <w:sz w:val="20"/>
                <w:szCs w:val="20"/>
                <w:lang w:val="en-US"/>
              </w:rPr>
              <w:t>48.70</w:t>
            </w:r>
          </w:p>
        </w:tc>
      </w:tr>
      <w:tr w:rsidR="00FE3CE0" w:rsidRPr="00FE3CE0" w:rsidTr="00FE3CE0">
        <w:trPr>
          <w:trHeight w:val="315"/>
        </w:trPr>
        <w:tc>
          <w:tcPr>
            <w:tcW w:w="470" w:type="pct"/>
            <w:tcBorders>
              <w:top w:val="nil"/>
              <w:left w:val="single" w:sz="8" w:space="0" w:color="auto"/>
              <w:bottom w:val="single" w:sz="8" w:space="0" w:color="auto"/>
              <w:right w:val="single" w:sz="8" w:space="0" w:color="auto"/>
            </w:tcBorders>
            <w:shd w:val="clear" w:color="auto" w:fill="auto"/>
            <w:noWrap/>
            <w:vAlign w:val="center"/>
            <w:hideMark/>
          </w:tcPr>
          <w:p w:rsidR="00FE3CE0" w:rsidRPr="00FE3CE0" w:rsidRDefault="00FE3CE0" w:rsidP="00FE3CE0">
            <w:pPr>
              <w:spacing w:after="0" w:line="240" w:lineRule="auto"/>
              <w:rPr>
                <w:rFonts w:ascii="Times New Roman" w:eastAsia="Times New Roman" w:hAnsi="Times New Roman" w:cs="Times New Roman"/>
                <w:color w:val="000000"/>
                <w:sz w:val="20"/>
                <w:szCs w:val="20"/>
                <w:lang w:val="en-US"/>
              </w:rPr>
            </w:pPr>
            <w:r w:rsidRPr="00FE3CE0">
              <w:rPr>
                <w:rFonts w:ascii="Times New Roman" w:eastAsia="Times New Roman" w:hAnsi="Times New Roman" w:cs="Times New Roman"/>
                <w:color w:val="000000"/>
                <w:sz w:val="20"/>
                <w:szCs w:val="20"/>
                <w:lang w:val="en-US"/>
              </w:rPr>
              <w:t>732100</w:t>
            </w:r>
          </w:p>
        </w:tc>
        <w:tc>
          <w:tcPr>
            <w:tcW w:w="2875" w:type="pct"/>
            <w:tcBorders>
              <w:top w:val="nil"/>
              <w:left w:val="nil"/>
              <w:bottom w:val="single" w:sz="8" w:space="0" w:color="auto"/>
              <w:right w:val="single" w:sz="8" w:space="0" w:color="auto"/>
            </w:tcBorders>
            <w:shd w:val="clear" w:color="auto" w:fill="auto"/>
            <w:noWrap/>
            <w:vAlign w:val="center"/>
            <w:hideMark/>
          </w:tcPr>
          <w:p w:rsidR="00FE3CE0" w:rsidRPr="00FE3CE0" w:rsidRDefault="00FE3CE0" w:rsidP="00FE3CE0">
            <w:pPr>
              <w:spacing w:after="0" w:line="240" w:lineRule="auto"/>
              <w:rPr>
                <w:rFonts w:ascii="Times New Roman" w:eastAsia="Times New Roman" w:hAnsi="Times New Roman" w:cs="Times New Roman"/>
                <w:color w:val="000000"/>
                <w:sz w:val="20"/>
                <w:szCs w:val="20"/>
                <w:lang w:val="ru-RU"/>
              </w:rPr>
            </w:pPr>
            <w:r w:rsidRPr="00FE3CE0">
              <w:rPr>
                <w:rFonts w:ascii="Times New Roman" w:eastAsia="Times New Roman" w:hAnsi="Times New Roman" w:cs="Times New Roman"/>
                <w:color w:val="000000"/>
                <w:sz w:val="20"/>
                <w:szCs w:val="20"/>
                <w:lang w:val="ru-RU"/>
              </w:rPr>
              <w:t>Текуће донације од међународних организација</w:t>
            </w:r>
          </w:p>
        </w:tc>
        <w:tc>
          <w:tcPr>
            <w:tcW w:w="526" w:type="pct"/>
            <w:tcBorders>
              <w:top w:val="nil"/>
              <w:left w:val="nil"/>
              <w:bottom w:val="single" w:sz="8" w:space="0" w:color="auto"/>
              <w:right w:val="single" w:sz="8" w:space="0" w:color="auto"/>
            </w:tcBorders>
            <w:shd w:val="clear" w:color="000000" w:fill="FFFFFF"/>
            <w:noWrap/>
            <w:vAlign w:val="center"/>
            <w:hideMark/>
          </w:tcPr>
          <w:p w:rsidR="00FE3CE0" w:rsidRPr="00FE3CE0" w:rsidRDefault="00FE3CE0" w:rsidP="00FE3CE0">
            <w:pPr>
              <w:spacing w:after="0" w:line="240" w:lineRule="auto"/>
              <w:jc w:val="center"/>
              <w:rPr>
                <w:rFonts w:ascii="Times New Roman" w:eastAsia="Times New Roman" w:hAnsi="Times New Roman" w:cs="Times New Roman"/>
                <w:color w:val="000000"/>
                <w:sz w:val="20"/>
                <w:szCs w:val="20"/>
                <w:lang w:val="en-US"/>
              </w:rPr>
            </w:pPr>
            <w:r w:rsidRPr="00FE3CE0">
              <w:rPr>
                <w:rFonts w:ascii="Times New Roman" w:eastAsia="Times New Roman" w:hAnsi="Times New Roman" w:cs="Times New Roman"/>
                <w:color w:val="000000"/>
                <w:sz w:val="20"/>
                <w:szCs w:val="20"/>
                <w:lang w:val="en-US"/>
              </w:rPr>
              <w:t>0.00</w:t>
            </w:r>
          </w:p>
        </w:tc>
        <w:tc>
          <w:tcPr>
            <w:tcW w:w="629" w:type="pct"/>
            <w:tcBorders>
              <w:top w:val="nil"/>
              <w:left w:val="nil"/>
              <w:bottom w:val="single" w:sz="8" w:space="0" w:color="auto"/>
              <w:right w:val="single" w:sz="8" w:space="0" w:color="auto"/>
            </w:tcBorders>
            <w:shd w:val="clear" w:color="auto" w:fill="auto"/>
            <w:noWrap/>
            <w:vAlign w:val="center"/>
            <w:hideMark/>
          </w:tcPr>
          <w:p w:rsidR="00FE3CE0" w:rsidRPr="00FE3CE0" w:rsidRDefault="00FE3CE0" w:rsidP="00FE3CE0">
            <w:pPr>
              <w:spacing w:after="0" w:line="240" w:lineRule="auto"/>
              <w:jc w:val="center"/>
              <w:rPr>
                <w:rFonts w:ascii="Times New Roman" w:eastAsia="Times New Roman" w:hAnsi="Times New Roman" w:cs="Times New Roman"/>
                <w:color w:val="000000"/>
                <w:sz w:val="20"/>
                <w:szCs w:val="20"/>
                <w:lang w:val="en-US"/>
              </w:rPr>
            </w:pPr>
            <w:r w:rsidRPr="00FE3CE0">
              <w:rPr>
                <w:rFonts w:ascii="Times New Roman" w:eastAsia="Times New Roman" w:hAnsi="Times New Roman" w:cs="Times New Roman"/>
                <w:color w:val="000000"/>
                <w:sz w:val="20"/>
                <w:szCs w:val="20"/>
                <w:lang w:val="en-US"/>
              </w:rPr>
              <w:t>0.00</w:t>
            </w:r>
          </w:p>
        </w:tc>
        <w:tc>
          <w:tcPr>
            <w:tcW w:w="498" w:type="pct"/>
            <w:tcBorders>
              <w:top w:val="nil"/>
              <w:left w:val="nil"/>
              <w:bottom w:val="single" w:sz="8" w:space="0" w:color="auto"/>
              <w:right w:val="single" w:sz="8" w:space="0" w:color="auto"/>
            </w:tcBorders>
            <w:shd w:val="clear" w:color="auto" w:fill="auto"/>
            <w:noWrap/>
            <w:vAlign w:val="center"/>
            <w:hideMark/>
          </w:tcPr>
          <w:p w:rsidR="00FE3CE0" w:rsidRPr="00FE3CE0" w:rsidRDefault="00FE3CE0" w:rsidP="00FE3CE0">
            <w:pPr>
              <w:spacing w:after="0" w:line="240" w:lineRule="auto"/>
              <w:jc w:val="center"/>
              <w:rPr>
                <w:rFonts w:ascii="Times New Roman" w:eastAsia="Times New Roman" w:hAnsi="Times New Roman" w:cs="Times New Roman"/>
                <w:color w:val="000000"/>
                <w:sz w:val="20"/>
                <w:szCs w:val="20"/>
                <w:lang w:val="en-US"/>
              </w:rPr>
            </w:pPr>
            <w:r w:rsidRPr="00FE3CE0">
              <w:rPr>
                <w:rFonts w:ascii="Times New Roman" w:eastAsia="Times New Roman" w:hAnsi="Times New Roman" w:cs="Times New Roman"/>
                <w:color w:val="000000"/>
                <w:sz w:val="20"/>
                <w:szCs w:val="20"/>
                <w:lang w:val="en-US"/>
              </w:rPr>
              <w:t>0.00</w:t>
            </w:r>
          </w:p>
        </w:tc>
      </w:tr>
      <w:tr w:rsidR="00FE3CE0" w:rsidRPr="00FE3CE0" w:rsidTr="00FE3CE0">
        <w:trPr>
          <w:trHeight w:val="315"/>
        </w:trPr>
        <w:tc>
          <w:tcPr>
            <w:tcW w:w="470" w:type="pct"/>
            <w:tcBorders>
              <w:top w:val="nil"/>
              <w:left w:val="single" w:sz="8" w:space="0" w:color="auto"/>
              <w:bottom w:val="single" w:sz="8" w:space="0" w:color="auto"/>
              <w:right w:val="single" w:sz="8" w:space="0" w:color="auto"/>
            </w:tcBorders>
            <w:shd w:val="clear" w:color="auto" w:fill="auto"/>
            <w:noWrap/>
            <w:vAlign w:val="center"/>
            <w:hideMark/>
          </w:tcPr>
          <w:p w:rsidR="00FE3CE0" w:rsidRPr="00FE3CE0" w:rsidRDefault="00FE3CE0" w:rsidP="00FE3CE0">
            <w:pPr>
              <w:spacing w:after="0" w:line="240" w:lineRule="auto"/>
              <w:rPr>
                <w:rFonts w:ascii="Times New Roman" w:eastAsia="Times New Roman" w:hAnsi="Times New Roman" w:cs="Times New Roman"/>
                <w:color w:val="000000"/>
                <w:sz w:val="20"/>
                <w:szCs w:val="20"/>
                <w:lang w:val="en-US"/>
              </w:rPr>
            </w:pPr>
            <w:r w:rsidRPr="00FE3CE0">
              <w:rPr>
                <w:rFonts w:ascii="Times New Roman" w:eastAsia="Times New Roman" w:hAnsi="Times New Roman" w:cs="Times New Roman"/>
                <w:color w:val="000000"/>
                <w:sz w:val="20"/>
                <w:szCs w:val="20"/>
                <w:lang w:val="en-US"/>
              </w:rPr>
              <w:t>733100</w:t>
            </w:r>
          </w:p>
        </w:tc>
        <w:tc>
          <w:tcPr>
            <w:tcW w:w="2875" w:type="pct"/>
            <w:tcBorders>
              <w:top w:val="nil"/>
              <w:left w:val="nil"/>
              <w:bottom w:val="single" w:sz="8" w:space="0" w:color="auto"/>
              <w:right w:val="single" w:sz="8" w:space="0" w:color="auto"/>
            </w:tcBorders>
            <w:shd w:val="clear" w:color="auto" w:fill="auto"/>
            <w:noWrap/>
            <w:vAlign w:val="center"/>
            <w:hideMark/>
          </w:tcPr>
          <w:p w:rsidR="00FE3CE0" w:rsidRPr="00FE3CE0" w:rsidRDefault="00FE3CE0" w:rsidP="00FE3CE0">
            <w:pPr>
              <w:spacing w:after="0" w:line="240" w:lineRule="auto"/>
              <w:rPr>
                <w:rFonts w:ascii="Times New Roman" w:eastAsia="Times New Roman" w:hAnsi="Times New Roman" w:cs="Times New Roman"/>
                <w:color w:val="000000"/>
                <w:sz w:val="20"/>
                <w:szCs w:val="20"/>
                <w:lang w:val="ru-RU"/>
              </w:rPr>
            </w:pPr>
            <w:r w:rsidRPr="00FE3CE0">
              <w:rPr>
                <w:rFonts w:ascii="Times New Roman" w:eastAsia="Times New Roman" w:hAnsi="Times New Roman" w:cs="Times New Roman"/>
                <w:color w:val="000000"/>
                <w:sz w:val="20"/>
                <w:szCs w:val="20"/>
                <w:lang w:val="ru-RU"/>
              </w:rPr>
              <w:t>Текући трансфери од других нивоа власти</w:t>
            </w:r>
          </w:p>
        </w:tc>
        <w:tc>
          <w:tcPr>
            <w:tcW w:w="526" w:type="pct"/>
            <w:tcBorders>
              <w:top w:val="nil"/>
              <w:left w:val="nil"/>
              <w:bottom w:val="single" w:sz="8" w:space="0" w:color="auto"/>
              <w:right w:val="single" w:sz="8" w:space="0" w:color="auto"/>
            </w:tcBorders>
            <w:shd w:val="clear" w:color="000000" w:fill="FFFFFF"/>
            <w:noWrap/>
            <w:vAlign w:val="center"/>
            <w:hideMark/>
          </w:tcPr>
          <w:p w:rsidR="00FE3CE0" w:rsidRPr="00FE3CE0" w:rsidRDefault="00FE3CE0" w:rsidP="00FE3CE0">
            <w:pPr>
              <w:spacing w:after="0" w:line="240" w:lineRule="auto"/>
              <w:jc w:val="center"/>
              <w:rPr>
                <w:rFonts w:ascii="Times New Roman" w:eastAsia="Times New Roman" w:hAnsi="Times New Roman" w:cs="Times New Roman"/>
                <w:color w:val="000000"/>
                <w:sz w:val="20"/>
                <w:szCs w:val="20"/>
                <w:lang w:val="en-US"/>
              </w:rPr>
            </w:pPr>
            <w:r w:rsidRPr="00FE3CE0">
              <w:rPr>
                <w:rFonts w:ascii="Times New Roman" w:eastAsia="Times New Roman" w:hAnsi="Times New Roman" w:cs="Times New Roman"/>
                <w:color w:val="000000"/>
                <w:sz w:val="20"/>
                <w:szCs w:val="20"/>
                <w:lang w:val="en-US"/>
              </w:rPr>
              <w:t>122,599</w:t>
            </w:r>
          </w:p>
        </w:tc>
        <w:tc>
          <w:tcPr>
            <w:tcW w:w="629" w:type="pct"/>
            <w:tcBorders>
              <w:top w:val="nil"/>
              <w:left w:val="nil"/>
              <w:bottom w:val="single" w:sz="8" w:space="0" w:color="auto"/>
              <w:right w:val="single" w:sz="8" w:space="0" w:color="auto"/>
            </w:tcBorders>
            <w:shd w:val="clear" w:color="auto" w:fill="auto"/>
            <w:noWrap/>
            <w:vAlign w:val="center"/>
            <w:hideMark/>
          </w:tcPr>
          <w:p w:rsidR="00FE3CE0" w:rsidRPr="00FE3CE0" w:rsidRDefault="00FE3CE0" w:rsidP="00FE3CE0">
            <w:pPr>
              <w:spacing w:after="0" w:line="240" w:lineRule="auto"/>
              <w:jc w:val="center"/>
              <w:rPr>
                <w:rFonts w:ascii="Times New Roman" w:eastAsia="Times New Roman" w:hAnsi="Times New Roman" w:cs="Times New Roman"/>
                <w:color w:val="000000"/>
                <w:sz w:val="20"/>
                <w:szCs w:val="20"/>
                <w:lang w:val="en-US"/>
              </w:rPr>
            </w:pPr>
            <w:r w:rsidRPr="00FE3CE0">
              <w:rPr>
                <w:rFonts w:ascii="Times New Roman" w:eastAsia="Times New Roman" w:hAnsi="Times New Roman" w:cs="Times New Roman"/>
                <w:color w:val="000000"/>
                <w:sz w:val="20"/>
                <w:szCs w:val="20"/>
                <w:lang w:val="en-US"/>
              </w:rPr>
              <w:t>59,710</w:t>
            </w:r>
          </w:p>
        </w:tc>
        <w:tc>
          <w:tcPr>
            <w:tcW w:w="498" w:type="pct"/>
            <w:tcBorders>
              <w:top w:val="nil"/>
              <w:left w:val="nil"/>
              <w:bottom w:val="single" w:sz="8" w:space="0" w:color="auto"/>
              <w:right w:val="single" w:sz="8" w:space="0" w:color="auto"/>
            </w:tcBorders>
            <w:shd w:val="clear" w:color="auto" w:fill="auto"/>
            <w:noWrap/>
            <w:vAlign w:val="center"/>
            <w:hideMark/>
          </w:tcPr>
          <w:p w:rsidR="00FE3CE0" w:rsidRPr="00FE3CE0" w:rsidRDefault="00FE3CE0" w:rsidP="00FE3CE0">
            <w:pPr>
              <w:spacing w:after="0" w:line="240" w:lineRule="auto"/>
              <w:jc w:val="center"/>
              <w:rPr>
                <w:rFonts w:ascii="Times New Roman" w:eastAsia="Times New Roman" w:hAnsi="Times New Roman" w:cs="Times New Roman"/>
                <w:color w:val="000000"/>
                <w:sz w:val="20"/>
                <w:szCs w:val="20"/>
                <w:lang w:val="en-US"/>
              </w:rPr>
            </w:pPr>
            <w:r w:rsidRPr="00FE3CE0">
              <w:rPr>
                <w:rFonts w:ascii="Times New Roman" w:eastAsia="Times New Roman" w:hAnsi="Times New Roman" w:cs="Times New Roman"/>
                <w:color w:val="000000"/>
                <w:sz w:val="20"/>
                <w:szCs w:val="20"/>
                <w:lang w:val="en-US"/>
              </w:rPr>
              <w:t>48.70</w:t>
            </w:r>
          </w:p>
        </w:tc>
      </w:tr>
      <w:tr w:rsidR="00FE3CE0" w:rsidRPr="00FE3CE0" w:rsidTr="00FE3CE0">
        <w:trPr>
          <w:trHeight w:val="315"/>
        </w:trPr>
        <w:tc>
          <w:tcPr>
            <w:tcW w:w="470" w:type="pct"/>
            <w:tcBorders>
              <w:top w:val="nil"/>
              <w:left w:val="single" w:sz="8" w:space="0" w:color="auto"/>
              <w:bottom w:val="single" w:sz="8" w:space="0" w:color="auto"/>
              <w:right w:val="single" w:sz="8" w:space="0" w:color="auto"/>
            </w:tcBorders>
            <w:shd w:val="clear" w:color="auto" w:fill="auto"/>
            <w:noWrap/>
            <w:vAlign w:val="center"/>
            <w:hideMark/>
          </w:tcPr>
          <w:p w:rsidR="00FE3CE0" w:rsidRPr="00FE3CE0" w:rsidRDefault="00FE3CE0" w:rsidP="00FE3CE0">
            <w:pPr>
              <w:spacing w:after="0" w:line="240" w:lineRule="auto"/>
              <w:rPr>
                <w:rFonts w:ascii="Times New Roman" w:eastAsia="Times New Roman" w:hAnsi="Times New Roman" w:cs="Times New Roman"/>
                <w:b/>
                <w:bCs/>
                <w:color w:val="000000"/>
                <w:sz w:val="20"/>
                <w:szCs w:val="20"/>
                <w:lang w:val="en-US"/>
              </w:rPr>
            </w:pPr>
            <w:r w:rsidRPr="00FE3CE0">
              <w:rPr>
                <w:rFonts w:ascii="Times New Roman" w:eastAsia="Times New Roman" w:hAnsi="Times New Roman" w:cs="Times New Roman"/>
                <w:b/>
                <w:bCs/>
                <w:color w:val="000000"/>
                <w:sz w:val="20"/>
                <w:szCs w:val="20"/>
                <w:lang w:val="en-US"/>
              </w:rPr>
              <w:t>740000</w:t>
            </w:r>
          </w:p>
        </w:tc>
        <w:tc>
          <w:tcPr>
            <w:tcW w:w="2875" w:type="pct"/>
            <w:tcBorders>
              <w:top w:val="nil"/>
              <w:left w:val="nil"/>
              <w:bottom w:val="single" w:sz="8" w:space="0" w:color="auto"/>
              <w:right w:val="single" w:sz="8" w:space="0" w:color="auto"/>
            </w:tcBorders>
            <w:shd w:val="clear" w:color="auto" w:fill="auto"/>
            <w:noWrap/>
            <w:vAlign w:val="center"/>
            <w:hideMark/>
          </w:tcPr>
          <w:p w:rsidR="00FE3CE0" w:rsidRPr="00FE3CE0" w:rsidRDefault="00FE3CE0" w:rsidP="00FE3CE0">
            <w:pPr>
              <w:spacing w:after="0" w:line="240" w:lineRule="auto"/>
              <w:rPr>
                <w:rFonts w:ascii="Times New Roman" w:eastAsia="Times New Roman" w:hAnsi="Times New Roman" w:cs="Times New Roman"/>
                <w:b/>
                <w:bCs/>
                <w:color w:val="000000"/>
                <w:sz w:val="20"/>
                <w:szCs w:val="20"/>
                <w:lang w:val="en-US"/>
              </w:rPr>
            </w:pPr>
            <w:r w:rsidRPr="00FE3CE0">
              <w:rPr>
                <w:rFonts w:ascii="Times New Roman" w:eastAsia="Times New Roman" w:hAnsi="Times New Roman" w:cs="Times New Roman"/>
                <w:b/>
                <w:bCs/>
                <w:color w:val="000000"/>
                <w:sz w:val="20"/>
                <w:szCs w:val="20"/>
                <w:lang w:val="en-US"/>
              </w:rPr>
              <w:t>Други приходи</w:t>
            </w:r>
          </w:p>
        </w:tc>
        <w:tc>
          <w:tcPr>
            <w:tcW w:w="526" w:type="pct"/>
            <w:tcBorders>
              <w:top w:val="nil"/>
              <w:left w:val="nil"/>
              <w:bottom w:val="single" w:sz="8" w:space="0" w:color="auto"/>
              <w:right w:val="single" w:sz="8" w:space="0" w:color="auto"/>
            </w:tcBorders>
            <w:shd w:val="clear" w:color="000000" w:fill="FFFFFF"/>
            <w:noWrap/>
            <w:vAlign w:val="center"/>
            <w:hideMark/>
          </w:tcPr>
          <w:p w:rsidR="00FE3CE0" w:rsidRPr="00FE3CE0" w:rsidRDefault="00FE3CE0" w:rsidP="00FE3CE0">
            <w:pPr>
              <w:spacing w:after="0" w:line="240" w:lineRule="auto"/>
              <w:jc w:val="center"/>
              <w:rPr>
                <w:rFonts w:ascii="Times New Roman" w:eastAsia="Times New Roman" w:hAnsi="Times New Roman" w:cs="Times New Roman"/>
                <w:b/>
                <w:bCs/>
                <w:color w:val="000000"/>
                <w:sz w:val="20"/>
                <w:szCs w:val="20"/>
                <w:lang w:val="en-US"/>
              </w:rPr>
            </w:pPr>
            <w:r w:rsidRPr="00FE3CE0">
              <w:rPr>
                <w:rFonts w:ascii="Times New Roman" w:eastAsia="Times New Roman" w:hAnsi="Times New Roman" w:cs="Times New Roman"/>
                <w:b/>
                <w:bCs/>
                <w:color w:val="000000"/>
                <w:sz w:val="20"/>
                <w:szCs w:val="20"/>
                <w:lang w:val="en-US"/>
              </w:rPr>
              <w:t>66,957</w:t>
            </w:r>
          </w:p>
        </w:tc>
        <w:tc>
          <w:tcPr>
            <w:tcW w:w="629" w:type="pct"/>
            <w:tcBorders>
              <w:top w:val="nil"/>
              <w:left w:val="nil"/>
              <w:bottom w:val="single" w:sz="8" w:space="0" w:color="auto"/>
              <w:right w:val="single" w:sz="8" w:space="0" w:color="auto"/>
            </w:tcBorders>
            <w:shd w:val="clear" w:color="auto" w:fill="auto"/>
            <w:noWrap/>
            <w:vAlign w:val="center"/>
            <w:hideMark/>
          </w:tcPr>
          <w:p w:rsidR="00FE3CE0" w:rsidRPr="00FE3CE0" w:rsidRDefault="00FE3CE0" w:rsidP="00FE3CE0">
            <w:pPr>
              <w:spacing w:after="0" w:line="240" w:lineRule="auto"/>
              <w:jc w:val="center"/>
              <w:rPr>
                <w:rFonts w:ascii="Times New Roman" w:eastAsia="Times New Roman" w:hAnsi="Times New Roman" w:cs="Times New Roman"/>
                <w:b/>
                <w:bCs/>
                <w:color w:val="000000"/>
                <w:sz w:val="20"/>
                <w:szCs w:val="20"/>
                <w:lang w:val="en-US"/>
              </w:rPr>
            </w:pPr>
            <w:r w:rsidRPr="00FE3CE0">
              <w:rPr>
                <w:rFonts w:ascii="Times New Roman" w:eastAsia="Times New Roman" w:hAnsi="Times New Roman" w:cs="Times New Roman"/>
                <w:b/>
                <w:bCs/>
                <w:color w:val="000000"/>
                <w:sz w:val="20"/>
                <w:szCs w:val="20"/>
                <w:lang w:val="en-US"/>
              </w:rPr>
              <w:t>20,259</w:t>
            </w:r>
          </w:p>
        </w:tc>
        <w:tc>
          <w:tcPr>
            <w:tcW w:w="498" w:type="pct"/>
            <w:tcBorders>
              <w:top w:val="nil"/>
              <w:left w:val="nil"/>
              <w:bottom w:val="single" w:sz="8" w:space="0" w:color="auto"/>
              <w:right w:val="single" w:sz="8" w:space="0" w:color="auto"/>
            </w:tcBorders>
            <w:shd w:val="clear" w:color="auto" w:fill="auto"/>
            <w:noWrap/>
            <w:vAlign w:val="center"/>
            <w:hideMark/>
          </w:tcPr>
          <w:p w:rsidR="00FE3CE0" w:rsidRPr="00FE3CE0" w:rsidRDefault="00FE3CE0" w:rsidP="00FE3CE0">
            <w:pPr>
              <w:spacing w:after="0" w:line="240" w:lineRule="auto"/>
              <w:jc w:val="center"/>
              <w:rPr>
                <w:rFonts w:ascii="Times New Roman" w:eastAsia="Times New Roman" w:hAnsi="Times New Roman" w:cs="Times New Roman"/>
                <w:b/>
                <w:bCs/>
                <w:color w:val="000000"/>
                <w:sz w:val="20"/>
                <w:szCs w:val="20"/>
                <w:lang w:val="en-US"/>
              </w:rPr>
            </w:pPr>
            <w:r w:rsidRPr="00FE3CE0">
              <w:rPr>
                <w:rFonts w:ascii="Times New Roman" w:eastAsia="Times New Roman" w:hAnsi="Times New Roman" w:cs="Times New Roman"/>
                <w:b/>
                <w:bCs/>
                <w:color w:val="000000"/>
                <w:sz w:val="20"/>
                <w:szCs w:val="20"/>
                <w:lang w:val="en-US"/>
              </w:rPr>
              <w:t>30.26</w:t>
            </w:r>
          </w:p>
        </w:tc>
      </w:tr>
      <w:tr w:rsidR="00FE3CE0" w:rsidRPr="00FE3CE0" w:rsidTr="00FE3CE0">
        <w:trPr>
          <w:trHeight w:val="315"/>
        </w:trPr>
        <w:tc>
          <w:tcPr>
            <w:tcW w:w="470" w:type="pct"/>
            <w:tcBorders>
              <w:top w:val="nil"/>
              <w:left w:val="single" w:sz="8" w:space="0" w:color="auto"/>
              <w:bottom w:val="single" w:sz="8" w:space="0" w:color="auto"/>
              <w:right w:val="single" w:sz="8" w:space="0" w:color="auto"/>
            </w:tcBorders>
            <w:shd w:val="clear" w:color="auto" w:fill="auto"/>
            <w:noWrap/>
            <w:vAlign w:val="center"/>
            <w:hideMark/>
          </w:tcPr>
          <w:p w:rsidR="00FE3CE0" w:rsidRPr="00FE3CE0" w:rsidRDefault="00FE3CE0" w:rsidP="00FE3CE0">
            <w:pPr>
              <w:spacing w:after="0" w:line="240" w:lineRule="auto"/>
              <w:rPr>
                <w:rFonts w:ascii="Times New Roman" w:eastAsia="Times New Roman" w:hAnsi="Times New Roman" w:cs="Times New Roman"/>
                <w:b/>
                <w:bCs/>
                <w:color w:val="000000"/>
                <w:sz w:val="20"/>
                <w:szCs w:val="20"/>
                <w:lang w:val="en-US"/>
              </w:rPr>
            </w:pPr>
            <w:r w:rsidRPr="00FE3CE0">
              <w:rPr>
                <w:rFonts w:ascii="Times New Roman" w:eastAsia="Times New Roman" w:hAnsi="Times New Roman" w:cs="Times New Roman"/>
                <w:b/>
                <w:bCs/>
                <w:color w:val="000000"/>
                <w:sz w:val="20"/>
                <w:szCs w:val="20"/>
                <w:lang w:val="en-US"/>
              </w:rPr>
              <w:t>741000</w:t>
            </w:r>
          </w:p>
        </w:tc>
        <w:tc>
          <w:tcPr>
            <w:tcW w:w="2875" w:type="pct"/>
            <w:tcBorders>
              <w:top w:val="nil"/>
              <w:left w:val="nil"/>
              <w:bottom w:val="single" w:sz="8" w:space="0" w:color="auto"/>
              <w:right w:val="single" w:sz="8" w:space="0" w:color="auto"/>
            </w:tcBorders>
            <w:shd w:val="clear" w:color="auto" w:fill="auto"/>
            <w:noWrap/>
            <w:vAlign w:val="center"/>
            <w:hideMark/>
          </w:tcPr>
          <w:p w:rsidR="00FE3CE0" w:rsidRPr="00FE3CE0" w:rsidRDefault="00FE3CE0" w:rsidP="00FE3CE0">
            <w:pPr>
              <w:spacing w:after="0" w:line="240" w:lineRule="auto"/>
              <w:rPr>
                <w:rFonts w:ascii="Times New Roman" w:eastAsia="Times New Roman" w:hAnsi="Times New Roman" w:cs="Times New Roman"/>
                <w:b/>
                <w:bCs/>
                <w:color w:val="000000"/>
                <w:sz w:val="20"/>
                <w:szCs w:val="20"/>
                <w:lang w:val="en-US"/>
              </w:rPr>
            </w:pPr>
            <w:r w:rsidRPr="00FE3CE0">
              <w:rPr>
                <w:rFonts w:ascii="Times New Roman" w:eastAsia="Times New Roman" w:hAnsi="Times New Roman" w:cs="Times New Roman"/>
                <w:b/>
                <w:bCs/>
                <w:color w:val="000000"/>
                <w:sz w:val="20"/>
                <w:szCs w:val="20"/>
                <w:lang w:val="en-US"/>
              </w:rPr>
              <w:t>Приходи од имовине</w:t>
            </w:r>
          </w:p>
        </w:tc>
        <w:tc>
          <w:tcPr>
            <w:tcW w:w="526" w:type="pct"/>
            <w:tcBorders>
              <w:top w:val="nil"/>
              <w:left w:val="nil"/>
              <w:bottom w:val="single" w:sz="8" w:space="0" w:color="auto"/>
              <w:right w:val="single" w:sz="8" w:space="0" w:color="auto"/>
            </w:tcBorders>
            <w:shd w:val="clear" w:color="000000" w:fill="FFFFFF"/>
            <w:noWrap/>
            <w:vAlign w:val="center"/>
            <w:hideMark/>
          </w:tcPr>
          <w:p w:rsidR="00FE3CE0" w:rsidRPr="00FE3CE0" w:rsidRDefault="00FE3CE0" w:rsidP="00FE3CE0">
            <w:pPr>
              <w:spacing w:after="0" w:line="240" w:lineRule="auto"/>
              <w:jc w:val="center"/>
              <w:rPr>
                <w:rFonts w:ascii="Times New Roman" w:eastAsia="Times New Roman" w:hAnsi="Times New Roman" w:cs="Times New Roman"/>
                <w:b/>
                <w:bCs/>
                <w:color w:val="000000"/>
                <w:sz w:val="20"/>
                <w:szCs w:val="20"/>
                <w:lang w:val="en-US"/>
              </w:rPr>
            </w:pPr>
            <w:r w:rsidRPr="00FE3CE0">
              <w:rPr>
                <w:rFonts w:ascii="Times New Roman" w:eastAsia="Times New Roman" w:hAnsi="Times New Roman" w:cs="Times New Roman"/>
                <w:b/>
                <w:bCs/>
                <w:color w:val="000000"/>
                <w:sz w:val="20"/>
                <w:szCs w:val="20"/>
                <w:lang w:val="en-US"/>
              </w:rPr>
              <w:t>45,300</w:t>
            </w:r>
          </w:p>
        </w:tc>
        <w:tc>
          <w:tcPr>
            <w:tcW w:w="629" w:type="pct"/>
            <w:tcBorders>
              <w:top w:val="nil"/>
              <w:left w:val="nil"/>
              <w:bottom w:val="single" w:sz="8" w:space="0" w:color="auto"/>
              <w:right w:val="single" w:sz="8" w:space="0" w:color="auto"/>
            </w:tcBorders>
            <w:shd w:val="clear" w:color="auto" w:fill="auto"/>
            <w:noWrap/>
            <w:vAlign w:val="center"/>
            <w:hideMark/>
          </w:tcPr>
          <w:p w:rsidR="00FE3CE0" w:rsidRPr="00FE3CE0" w:rsidRDefault="00FE3CE0" w:rsidP="00FE3CE0">
            <w:pPr>
              <w:spacing w:after="0" w:line="240" w:lineRule="auto"/>
              <w:jc w:val="center"/>
              <w:rPr>
                <w:rFonts w:ascii="Times New Roman" w:eastAsia="Times New Roman" w:hAnsi="Times New Roman" w:cs="Times New Roman"/>
                <w:b/>
                <w:bCs/>
                <w:color w:val="000000"/>
                <w:sz w:val="20"/>
                <w:szCs w:val="20"/>
                <w:lang w:val="en-US"/>
              </w:rPr>
            </w:pPr>
            <w:r w:rsidRPr="00FE3CE0">
              <w:rPr>
                <w:rFonts w:ascii="Times New Roman" w:eastAsia="Times New Roman" w:hAnsi="Times New Roman" w:cs="Times New Roman"/>
                <w:b/>
                <w:bCs/>
                <w:color w:val="000000"/>
                <w:sz w:val="20"/>
                <w:szCs w:val="20"/>
                <w:lang w:val="en-US"/>
              </w:rPr>
              <w:t>12,043</w:t>
            </w:r>
          </w:p>
        </w:tc>
        <w:tc>
          <w:tcPr>
            <w:tcW w:w="498" w:type="pct"/>
            <w:tcBorders>
              <w:top w:val="nil"/>
              <w:left w:val="nil"/>
              <w:bottom w:val="single" w:sz="8" w:space="0" w:color="auto"/>
              <w:right w:val="single" w:sz="8" w:space="0" w:color="auto"/>
            </w:tcBorders>
            <w:shd w:val="clear" w:color="auto" w:fill="auto"/>
            <w:noWrap/>
            <w:vAlign w:val="center"/>
            <w:hideMark/>
          </w:tcPr>
          <w:p w:rsidR="00FE3CE0" w:rsidRPr="00FE3CE0" w:rsidRDefault="00FE3CE0" w:rsidP="00FE3CE0">
            <w:pPr>
              <w:spacing w:after="0" w:line="240" w:lineRule="auto"/>
              <w:jc w:val="center"/>
              <w:rPr>
                <w:rFonts w:ascii="Times New Roman" w:eastAsia="Times New Roman" w:hAnsi="Times New Roman" w:cs="Times New Roman"/>
                <w:b/>
                <w:bCs/>
                <w:color w:val="000000"/>
                <w:sz w:val="20"/>
                <w:szCs w:val="20"/>
                <w:lang w:val="en-US"/>
              </w:rPr>
            </w:pPr>
            <w:r w:rsidRPr="00FE3CE0">
              <w:rPr>
                <w:rFonts w:ascii="Times New Roman" w:eastAsia="Times New Roman" w:hAnsi="Times New Roman" w:cs="Times New Roman"/>
                <w:b/>
                <w:bCs/>
                <w:color w:val="000000"/>
                <w:sz w:val="20"/>
                <w:szCs w:val="20"/>
                <w:lang w:val="en-US"/>
              </w:rPr>
              <w:t>26.58</w:t>
            </w:r>
          </w:p>
        </w:tc>
      </w:tr>
      <w:tr w:rsidR="00FE3CE0" w:rsidRPr="00FE3CE0" w:rsidTr="00FE3CE0">
        <w:trPr>
          <w:trHeight w:val="315"/>
        </w:trPr>
        <w:tc>
          <w:tcPr>
            <w:tcW w:w="470" w:type="pct"/>
            <w:tcBorders>
              <w:top w:val="nil"/>
              <w:left w:val="single" w:sz="8" w:space="0" w:color="auto"/>
              <w:bottom w:val="single" w:sz="8" w:space="0" w:color="auto"/>
              <w:right w:val="single" w:sz="8" w:space="0" w:color="auto"/>
            </w:tcBorders>
            <w:shd w:val="clear" w:color="auto" w:fill="auto"/>
            <w:noWrap/>
            <w:vAlign w:val="center"/>
            <w:hideMark/>
          </w:tcPr>
          <w:p w:rsidR="00FE3CE0" w:rsidRPr="00FE3CE0" w:rsidRDefault="00FE3CE0" w:rsidP="00FE3CE0">
            <w:pPr>
              <w:spacing w:after="0" w:line="240" w:lineRule="auto"/>
              <w:rPr>
                <w:rFonts w:ascii="Times New Roman" w:eastAsia="Times New Roman" w:hAnsi="Times New Roman" w:cs="Times New Roman"/>
                <w:color w:val="000000"/>
                <w:sz w:val="20"/>
                <w:szCs w:val="20"/>
                <w:lang w:val="en-US"/>
              </w:rPr>
            </w:pPr>
            <w:r w:rsidRPr="00FE3CE0">
              <w:rPr>
                <w:rFonts w:ascii="Times New Roman" w:eastAsia="Times New Roman" w:hAnsi="Times New Roman" w:cs="Times New Roman"/>
                <w:color w:val="000000"/>
                <w:sz w:val="20"/>
                <w:szCs w:val="20"/>
                <w:lang w:val="en-US"/>
              </w:rPr>
              <w:t>741100</w:t>
            </w:r>
          </w:p>
        </w:tc>
        <w:tc>
          <w:tcPr>
            <w:tcW w:w="2875" w:type="pct"/>
            <w:tcBorders>
              <w:top w:val="nil"/>
              <w:left w:val="nil"/>
              <w:bottom w:val="single" w:sz="8" w:space="0" w:color="auto"/>
              <w:right w:val="single" w:sz="8" w:space="0" w:color="auto"/>
            </w:tcBorders>
            <w:shd w:val="clear" w:color="auto" w:fill="auto"/>
            <w:noWrap/>
            <w:vAlign w:val="center"/>
            <w:hideMark/>
          </w:tcPr>
          <w:p w:rsidR="00FE3CE0" w:rsidRPr="00FE3CE0" w:rsidRDefault="00FE3CE0" w:rsidP="00FE3CE0">
            <w:pPr>
              <w:spacing w:after="0" w:line="240" w:lineRule="auto"/>
              <w:rPr>
                <w:rFonts w:ascii="Times New Roman" w:eastAsia="Times New Roman" w:hAnsi="Times New Roman" w:cs="Times New Roman"/>
                <w:b/>
                <w:bCs/>
                <w:color w:val="000000"/>
                <w:sz w:val="20"/>
                <w:szCs w:val="20"/>
                <w:lang w:val="ru-RU"/>
              </w:rPr>
            </w:pPr>
            <w:r w:rsidRPr="00FE3CE0">
              <w:rPr>
                <w:rFonts w:ascii="Times New Roman" w:eastAsia="Times New Roman" w:hAnsi="Times New Roman" w:cs="Times New Roman"/>
                <w:b/>
                <w:bCs/>
                <w:color w:val="000000"/>
                <w:sz w:val="20"/>
                <w:szCs w:val="20"/>
                <w:lang w:val="ru-RU"/>
              </w:rPr>
              <w:t>Приходи Буџета општие од камате</w:t>
            </w:r>
          </w:p>
        </w:tc>
        <w:tc>
          <w:tcPr>
            <w:tcW w:w="526" w:type="pct"/>
            <w:tcBorders>
              <w:top w:val="nil"/>
              <w:left w:val="nil"/>
              <w:bottom w:val="single" w:sz="8" w:space="0" w:color="auto"/>
              <w:right w:val="single" w:sz="8" w:space="0" w:color="auto"/>
            </w:tcBorders>
            <w:shd w:val="clear" w:color="000000" w:fill="FFFFFF"/>
            <w:noWrap/>
            <w:vAlign w:val="center"/>
            <w:hideMark/>
          </w:tcPr>
          <w:p w:rsidR="00FE3CE0" w:rsidRPr="00FE3CE0" w:rsidRDefault="00FE3CE0" w:rsidP="00FE3CE0">
            <w:pPr>
              <w:spacing w:after="0" w:line="240" w:lineRule="auto"/>
              <w:jc w:val="center"/>
              <w:rPr>
                <w:rFonts w:ascii="Times New Roman" w:eastAsia="Times New Roman" w:hAnsi="Times New Roman" w:cs="Times New Roman"/>
                <w:b/>
                <w:bCs/>
                <w:color w:val="000000"/>
                <w:sz w:val="20"/>
                <w:szCs w:val="20"/>
                <w:lang w:val="en-US"/>
              </w:rPr>
            </w:pPr>
            <w:r w:rsidRPr="00FE3CE0">
              <w:rPr>
                <w:rFonts w:ascii="Times New Roman" w:eastAsia="Times New Roman" w:hAnsi="Times New Roman" w:cs="Times New Roman"/>
                <w:b/>
                <w:bCs/>
                <w:color w:val="000000"/>
                <w:sz w:val="20"/>
                <w:szCs w:val="20"/>
                <w:lang w:val="en-US"/>
              </w:rPr>
              <w:t>600</w:t>
            </w:r>
          </w:p>
        </w:tc>
        <w:tc>
          <w:tcPr>
            <w:tcW w:w="629" w:type="pct"/>
            <w:tcBorders>
              <w:top w:val="nil"/>
              <w:left w:val="nil"/>
              <w:bottom w:val="single" w:sz="8" w:space="0" w:color="auto"/>
              <w:right w:val="single" w:sz="8" w:space="0" w:color="auto"/>
            </w:tcBorders>
            <w:shd w:val="clear" w:color="auto" w:fill="auto"/>
            <w:noWrap/>
            <w:vAlign w:val="center"/>
            <w:hideMark/>
          </w:tcPr>
          <w:p w:rsidR="00FE3CE0" w:rsidRPr="00FE3CE0" w:rsidRDefault="00FE3CE0" w:rsidP="00FE3CE0">
            <w:pPr>
              <w:spacing w:after="0" w:line="240" w:lineRule="auto"/>
              <w:jc w:val="center"/>
              <w:rPr>
                <w:rFonts w:ascii="Times New Roman" w:eastAsia="Times New Roman" w:hAnsi="Times New Roman" w:cs="Times New Roman"/>
                <w:b/>
                <w:bCs/>
                <w:color w:val="000000"/>
                <w:sz w:val="20"/>
                <w:szCs w:val="20"/>
                <w:lang w:val="en-US"/>
              </w:rPr>
            </w:pPr>
            <w:r w:rsidRPr="00FE3CE0">
              <w:rPr>
                <w:rFonts w:ascii="Times New Roman" w:eastAsia="Times New Roman" w:hAnsi="Times New Roman" w:cs="Times New Roman"/>
                <w:b/>
                <w:bCs/>
                <w:color w:val="000000"/>
                <w:sz w:val="20"/>
                <w:szCs w:val="20"/>
                <w:lang w:val="en-US"/>
              </w:rPr>
              <w:t>0</w:t>
            </w:r>
          </w:p>
        </w:tc>
        <w:tc>
          <w:tcPr>
            <w:tcW w:w="498" w:type="pct"/>
            <w:tcBorders>
              <w:top w:val="nil"/>
              <w:left w:val="nil"/>
              <w:bottom w:val="single" w:sz="8" w:space="0" w:color="auto"/>
              <w:right w:val="single" w:sz="8" w:space="0" w:color="auto"/>
            </w:tcBorders>
            <w:shd w:val="clear" w:color="auto" w:fill="auto"/>
            <w:noWrap/>
            <w:vAlign w:val="center"/>
            <w:hideMark/>
          </w:tcPr>
          <w:p w:rsidR="00FE3CE0" w:rsidRPr="00FE3CE0" w:rsidRDefault="00FE3CE0" w:rsidP="00FE3CE0">
            <w:pPr>
              <w:spacing w:after="0" w:line="240" w:lineRule="auto"/>
              <w:jc w:val="center"/>
              <w:rPr>
                <w:rFonts w:ascii="Times New Roman" w:eastAsia="Times New Roman" w:hAnsi="Times New Roman" w:cs="Times New Roman"/>
                <w:b/>
                <w:bCs/>
                <w:color w:val="000000"/>
                <w:sz w:val="20"/>
                <w:szCs w:val="20"/>
                <w:lang w:val="en-US"/>
              </w:rPr>
            </w:pPr>
            <w:r w:rsidRPr="00FE3CE0">
              <w:rPr>
                <w:rFonts w:ascii="Times New Roman" w:eastAsia="Times New Roman" w:hAnsi="Times New Roman" w:cs="Times New Roman"/>
                <w:b/>
                <w:bCs/>
                <w:color w:val="000000"/>
                <w:sz w:val="20"/>
                <w:szCs w:val="20"/>
                <w:lang w:val="en-US"/>
              </w:rPr>
              <w:t>0.00</w:t>
            </w:r>
          </w:p>
        </w:tc>
      </w:tr>
      <w:tr w:rsidR="00FE3CE0" w:rsidRPr="00FE3CE0" w:rsidTr="00FE3CE0">
        <w:trPr>
          <w:trHeight w:val="315"/>
        </w:trPr>
        <w:tc>
          <w:tcPr>
            <w:tcW w:w="470" w:type="pct"/>
            <w:tcBorders>
              <w:top w:val="nil"/>
              <w:left w:val="single" w:sz="8" w:space="0" w:color="auto"/>
              <w:bottom w:val="single" w:sz="8" w:space="0" w:color="auto"/>
              <w:right w:val="single" w:sz="8" w:space="0" w:color="auto"/>
            </w:tcBorders>
            <w:shd w:val="clear" w:color="auto" w:fill="auto"/>
            <w:noWrap/>
            <w:vAlign w:val="center"/>
            <w:hideMark/>
          </w:tcPr>
          <w:p w:rsidR="00FE3CE0" w:rsidRPr="00FE3CE0" w:rsidRDefault="00FE3CE0" w:rsidP="00FE3CE0">
            <w:pPr>
              <w:spacing w:after="0" w:line="240" w:lineRule="auto"/>
              <w:rPr>
                <w:rFonts w:ascii="Times New Roman" w:eastAsia="Times New Roman" w:hAnsi="Times New Roman" w:cs="Times New Roman"/>
                <w:color w:val="000000"/>
                <w:sz w:val="20"/>
                <w:szCs w:val="20"/>
                <w:lang w:val="en-US"/>
              </w:rPr>
            </w:pPr>
            <w:r w:rsidRPr="00FE3CE0">
              <w:rPr>
                <w:rFonts w:ascii="Times New Roman" w:eastAsia="Times New Roman" w:hAnsi="Times New Roman" w:cs="Times New Roman"/>
                <w:color w:val="000000"/>
                <w:sz w:val="20"/>
                <w:szCs w:val="20"/>
                <w:lang w:val="en-US"/>
              </w:rPr>
              <w:t>741400</w:t>
            </w:r>
          </w:p>
        </w:tc>
        <w:tc>
          <w:tcPr>
            <w:tcW w:w="2875" w:type="pct"/>
            <w:tcBorders>
              <w:top w:val="nil"/>
              <w:left w:val="nil"/>
              <w:bottom w:val="single" w:sz="8" w:space="0" w:color="auto"/>
              <w:right w:val="single" w:sz="8" w:space="0" w:color="auto"/>
            </w:tcBorders>
            <w:shd w:val="clear" w:color="auto" w:fill="auto"/>
            <w:noWrap/>
            <w:vAlign w:val="center"/>
            <w:hideMark/>
          </w:tcPr>
          <w:p w:rsidR="00FE3CE0" w:rsidRPr="00FE3CE0" w:rsidRDefault="00FE3CE0" w:rsidP="00FE3CE0">
            <w:pPr>
              <w:spacing w:after="0" w:line="240" w:lineRule="auto"/>
              <w:rPr>
                <w:rFonts w:ascii="Times New Roman" w:eastAsia="Times New Roman" w:hAnsi="Times New Roman" w:cs="Times New Roman"/>
                <w:color w:val="000000"/>
                <w:sz w:val="20"/>
                <w:szCs w:val="20"/>
                <w:lang w:val="ru-RU"/>
              </w:rPr>
            </w:pPr>
            <w:r w:rsidRPr="00FE3CE0">
              <w:rPr>
                <w:rFonts w:ascii="Times New Roman" w:eastAsia="Times New Roman" w:hAnsi="Times New Roman" w:cs="Times New Roman"/>
                <w:color w:val="000000"/>
                <w:sz w:val="20"/>
                <w:szCs w:val="20"/>
                <w:lang w:val="ru-RU"/>
              </w:rPr>
              <w:t>Накнада за коришчење прородних добара</w:t>
            </w:r>
          </w:p>
        </w:tc>
        <w:tc>
          <w:tcPr>
            <w:tcW w:w="526" w:type="pct"/>
            <w:tcBorders>
              <w:top w:val="nil"/>
              <w:left w:val="nil"/>
              <w:bottom w:val="single" w:sz="8" w:space="0" w:color="auto"/>
              <w:right w:val="single" w:sz="8" w:space="0" w:color="auto"/>
            </w:tcBorders>
            <w:shd w:val="clear" w:color="000000" w:fill="FFFFFF"/>
            <w:noWrap/>
            <w:vAlign w:val="center"/>
            <w:hideMark/>
          </w:tcPr>
          <w:p w:rsidR="00FE3CE0" w:rsidRPr="00FE3CE0" w:rsidRDefault="00FE3CE0" w:rsidP="00FE3CE0">
            <w:pPr>
              <w:spacing w:after="0" w:line="240" w:lineRule="auto"/>
              <w:jc w:val="center"/>
              <w:rPr>
                <w:rFonts w:ascii="Times New Roman" w:eastAsia="Times New Roman" w:hAnsi="Times New Roman" w:cs="Times New Roman"/>
                <w:color w:val="000000"/>
                <w:sz w:val="20"/>
                <w:szCs w:val="20"/>
                <w:lang w:val="en-US"/>
              </w:rPr>
            </w:pPr>
            <w:r w:rsidRPr="00FE3CE0">
              <w:rPr>
                <w:rFonts w:ascii="Times New Roman" w:eastAsia="Times New Roman" w:hAnsi="Times New Roman" w:cs="Times New Roman"/>
                <w:color w:val="000000"/>
                <w:sz w:val="20"/>
                <w:szCs w:val="20"/>
                <w:lang w:val="en-US"/>
              </w:rPr>
              <w:t>0.00</w:t>
            </w:r>
          </w:p>
        </w:tc>
        <w:tc>
          <w:tcPr>
            <w:tcW w:w="629" w:type="pct"/>
            <w:tcBorders>
              <w:top w:val="nil"/>
              <w:left w:val="nil"/>
              <w:bottom w:val="single" w:sz="8" w:space="0" w:color="auto"/>
              <w:right w:val="single" w:sz="8" w:space="0" w:color="auto"/>
            </w:tcBorders>
            <w:shd w:val="clear" w:color="auto" w:fill="auto"/>
            <w:noWrap/>
            <w:vAlign w:val="center"/>
            <w:hideMark/>
          </w:tcPr>
          <w:p w:rsidR="00FE3CE0" w:rsidRPr="00FE3CE0" w:rsidRDefault="00FE3CE0" w:rsidP="00FE3CE0">
            <w:pPr>
              <w:spacing w:after="0" w:line="240" w:lineRule="auto"/>
              <w:jc w:val="center"/>
              <w:rPr>
                <w:rFonts w:ascii="Times New Roman" w:eastAsia="Times New Roman" w:hAnsi="Times New Roman" w:cs="Times New Roman"/>
                <w:color w:val="000000"/>
                <w:sz w:val="20"/>
                <w:szCs w:val="20"/>
                <w:lang w:val="en-US"/>
              </w:rPr>
            </w:pPr>
            <w:r w:rsidRPr="00FE3CE0">
              <w:rPr>
                <w:rFonts w:ascii="Times New Roman" w:eastAsia="Times New Roman" w:hAnsi="Times New Roman" w:cs="Times New Roman"/>
                <w:color w:val="000000"/>
                <w:sz w:val="20"/>
                <w:szCs w:val="20"/>
                <w:lang w:val="en-US"/>
              </w:rPr>
              <w:t>0.00</w:t>
            </w:r>
          </w:p>
        </w:tc>
        <w:tc>
          <w:tcPr>
            <w:tcW w:w="498" w:type="pct"/>
            <w:tcBorders>
              <w:top w:val="nil"/>
              <w:left w:val="nil"/>
              <w:bottom w:val="single" w:sz="8" w:space="0" w:color="auto"/>
              <w:right w:val="single" w:sz="8" w:space="0" w:color="auto"/>
            </w:tcBorders>
            <w:shd w:val="clear" w:color="auto" w:fill="auto"/>
            <w:noWrap/>
            <w:vAlign w:val="center"/>
            <w:hideMark/>
          </w:tcPr>
          <w:p w:rsidR="00FE3CE0" w:rsidRPr="00FE3CE0" w:rsidRDefault="00FE3CE0" w:rsidP="00FE3CE0">
            <w:pPr>
              <w:spacing w:after="0" w:line="240" w:lineRule="auto"/>
              <w:jc w:val="center"/>
              <w:rPr>
                <w:rFonts w:ascii="Times New Roman" w:eastAsia="Times New Roman" w:hAnsi="Times New Roman" w:cs="Times New Roman"/>
                <w:color w:val="000000"/>
                <w:sz w:val="20"/>
                <w:szCs w:val="20"/>
                <w:lang w:val="en-US"/>
              </w:rPr>
            </w:pPr>
            <w:r w:rsidRPr="00FE3CE0">
              <w:rPr>
                <w:rFonts w:ascii="Times New Roman" w:eastAsia="Times New Roman" w:hAnsi="Times New Roman" w:cs="Times New Roman"/>
                <w:color w:val="000000"/>
                <w:sz w:val="20"/>
                <w:szCs w:val="20"/>
                <w:lang w:val="en-US"/>
              </w:rPr>
              <w:t>0.00</w:t>
            </w:r>
          </w:p>
        </w:tc>
      </w:tr>
      <w:tr w:rsidR="00FE3CE0" w:rsidRPr="00FE3CE0" w:rsidTr="00FE3CE0">
        <w:trPr>
          <w:trHeight w:val="315"/>
        </w:trPr>
        <w:tc>
          <w:tcPr>
            <w:tcW w:w="470" w:type="pct"/>
            <w:tcBorders>
              <w:top w:val="nil"/>
              <w:left w:val="single" w:sz="8" w:space="0" w:color="auto"/>
              <w:bottom w:val="single" w:sz="8" w:space="0" w:color="auto"/>
              <w:right w:val="single" w:sz="8" w:space="0" w:color="auto"/>
            </w:tcBorders>
            <w:shd w:val="clear" w:color="auto" w:fill="auto"/>
            <w:noWrap/>
            <w:vAlign w:val="center"/>
            <w:hideMark/>
          </w:tcPr>
          <w:p w:rsidR="00FE3CE0" w:rsidRPr="00FE3CE0" w:rsidRDefault="00FE3CE0" w:rsidP="00FE3CE0">
            <w:pPr>
              <w:spacing w:after="0" w:line="240" w:lineRule="auto"/>
              <w:rPr>
                <w:rFonts w:ascii="Times New Roman" w:eastAsia="Times New Roman" w:hAnsi="Times New Roman" w:cs="Times New Roman"/>
                <w:color w:val="000000"/>
                <w:sz w:val="20"/>
                <w:szCs w:val="20"/>
                <w:lang w:val="en-US"/>
              </w:rPr>
            </w:pPr>
            <w:r w:rsidRPr="00FE3CE0">
              <w:rPr>
                <w:rFonts w:ascii="Times New Roman" w:eastAsia="Times New Roman" w:hAnsi="Times New Roman" w:cs="Times New Roman"/>
                <w:color w:val="000000"/>
                <w:sz w:val="20"/>
                <w:szCs w:val="20"/>
                <w:lang w:val="en-US"/>
              </w:rPr>
              <w:t>741500</w:t>
            </w:r>
          </w:p>
        </w:tc>
        <w:tc>
          <w:tcPr>
            <w:tcW w:w="2875" w:type="pct"/>
            <w:tcBorders>
              <w:top w:val="nil"/>
              <w:left w:val="nil"/>
              <w:bottom w:val="single" w:sz="8" w:space="0" w:color="auto"/>
              <w:right w:val="single" w:sz="8" w:space="0" w:color="auto"/>
            </w:tcBorders>
            <w:shd w:val="clear" w:color="auto" w:fill="auto"/>
            <w:noWrap/>
            <w:vAlign w:val="center"/>
            <w:hideMark/>
          </w:tcPr>
          <w:p w:rsidR="00FE3CE0" w:rsidRPr="00FE3CE0" w:rsidRDefault="00FE3CE0" w:rsidP="00FE3CE0">
            <w:pPr>
              <w:spacing w:after="0" w:line="240" w:lineRule="auto"/>
              <w:rPr>
                <w:rFonts w:ascii="Times New Roman" w:eastAsia="Times New Roman" w:hAnsi="Times New Roman" w:cs="Times New Roman"/>
                <w:color w:val="000000"/>
                <w:sz w:val="20"/>
                <w:szCs w:val="20"/>
                <w:lang w:val="en-US"/>
              </w:rPr>
            </w:pPr>
            <w:r w:rsidRPr="00FE3CE0">
              <w:rPr>
                <w:rFonts w:ascii="Times New Roman" w:eastAsia="Times New Roman" w:hAnsi="Times New Roman" w:cs="Times New Roman"/>
                <w:color w:val="000000"/>
                <w:sz w:val="20"/>
                <w:szCs w:val="20"/>
                <w:lang w:val="en-US"/>
              </w:rPr>
              <w:t>Закуп непроизведене имовине</w:t>
            </w:r>
          </w:p>
        </w:tc>
        <w:tc>
          <w:tcPr>
            <w:tcW w:w="526" w:type="pct"/>
            <w:tcBorders>
              <w:top w:val="nil"/>
              <w:left w:val="nil"/>
              <w:bottom w:val="single" w:sz="8" w:space="0" w:color="auto"/>
              <w:right w:val="single" w:sz="8" w:space="0" w:color="auto"/>
            </w:tcBorders>
            <w:shd w:val="clear" w:color="000000" w:fill="FFFFFF"/>
            <w:noWrap/>
            <w:vAlign w:val="center"/>
            <w:hideMark/>
          </w:tcPr>
          <w:p w:rsidR="00FE3CE0" w:rsidRPr="00FE3CE0" w:rsidRDefault="00FE3CE0" w:rsidP="00FE3CE0">
            <w:pPr>
              <w:spacing w:after="0" w:line="240" w:lineRule="auto"/>
              <w:jc w:val="center"/>
              <w:rPr>
                <w:rFonts w:ascii="Times New Roman" w:eastAsia="Times New Roman" w:hAnsi="Times New Roman" w:cs="Times New Roman"/>
                <w:color w:val="000000"/>
                <w:sz w:val="20"/>
                <w:szCs w:val="20"/>
                <w:lang w:val="en-US"/>
              </w:rPr>
            </w:pPr>
            <w:r w:rsidRPr="00FE3CE0">
              <w:rPr>
                <w:rFonts w:ascii="Times New Roman" w:eastAsia="Times New Roman" w:hAnsi="Times New Roman" w:cs="Times New Roman"/>
                <w:color w:val="000000"/>
                <w:sz w:val="20"/>
                <w:szCs w:val="20"/>
                <w:lang w:val="en-US"/>
              </w:rPr>
              <w:t>44,700</w:t>
            </w:r>
          </w:p>
        </w:tc>
        <w:tc>
          <w:tcPr>
            <w:tcW w:w="629" w:type="pct"/>
            <w:tcBorders>
              <w:top w:val="nil"/>
              <w:left w:val="nil"/>
              <w:bottom w:val="single" w:sz="8" w:space="0" w:color="auto"/>
              <w:right w:val="single" w:sz="8" w:space="0" w:color="auto"/>
            </w:tcBorders>
            <w:shd w:val="clear" w:color="auto" w:fill="auto"/>
            <w:noWrap/>
            <w:vAlign w:val="center"/>
            <w:hideMark/>
          </w:tcPr>
          <w:p w:rsidR="00FE3CE0" w:rsidRPr="00FE3CE0" w:rsidRDefault="00FE3CE0" w:rsidP="00FE3CE0">
            <w:pPr>
              <w:spacing w:after="0" w:line="240" w:lineRule="auto"/>
              <w:jc w:val="center"/>
              <w:rPr>
                <w:rFonts w:ascii="Times New Roman" w:eastAsia="Times New Roman" w:hAnsi="Times New Roman" w:cs="Times New Roman"/>
                <w:color w:val="000000"/>
                <w:sz w:val="20"/>
                <w:szCs w:val="20"/>
                <w:lang w:val="en-US"/>
              </w:rPr>
            </w:pPr>
            <w:r w:rsidRPr="00FE3CE0">
              <w:rPr>
                <w:rFonts w:ascii="Times New Roman" w:eastAsia="Times New Roman" w:hAnsi="Times New Roman" w:cs="Times New Roman"/>
                <w:color w:val="000000"/>
                <w:sz w:val="20"/>
                <w:szCs w:val="20"/>
                <w:lang w:val="en-US"/>
              </w:rPr>
              <w:t>12,043</w:t>
            </w:r>
          </w:p>
        </w:tc>
        <w:tc>
          <w:tcPr>
            <w:tcW w:w="498" w:type="pct"/>
            <w:tcBorders>
              <w:top w:val="nil"/>
              <w:left w:val="nil"/>
              <w:bottom w:val="single" w:sz="8" w:space="0" w:color="auto"/>
              <w:right w:val="single" w:sz="8" w:space="0" w:color="auto"/>
            </w:tcBorders>
            <w:shd w:val="clear" w:color="auto" w:fill="auto"/>
            <w:noWrap/>
            <w:vAlign w:val="center"/>
            <w:hideMark/>
          </w:tcPr>
          <w:p w:rsidR="00FE3CE0" w:rsidRPr="00FE3CE0" w:rsidRDefault="00FE3CE0" w:rsidP="00FE3CE0">
            <w:pPr>
              <w:spacing w:after="0" w:line="240" w:lineRule="auto"/>
              <w:jc w:val="center"/>
              <w:rPr>
                <w:rFonts w:ascii="Times New Roman" w:eastAsia="Times New Roman" w:hAnsi="Times New Roman" w:cs="Times New Roman"/>
                <w:color w:val="000000"/>
                <w:sz w:val="20"/>
                <w:szCs w:val="20"/>
                <w:lang w:val="en-US"/>
              </w:rPr>
            </w:pPr>
            <w:r w:rsidRPr="00FE3CE0">
              <w:rPr>
                <w:rFonts w:ascii="Times New Roman" w:eastAsia="Times New Roman" w:hAnsi="Times New Roman" w:cs="Times New Roman"/>
                <w:color w:val="000000"/>
                <w:sz w:val="20"/>
                <w:szCs w:val="20"/>
                <w:lang w:val="en-US"/>
              </w:rPr>
              <w:t>26.94</w:t>
            </w:r>
          </w:p>
        </w:tc>
      </w:tr>
      <w:tr w:rsidR="00FE3CE0" w:rsidRPr="00FE3CE0" w:rsidTr="00FE3CE0">
        <w:trPr>
          <w:trHeight w:val="315"/>
        </w:trPr>
        <w:tc>
          <w:tcPr>
            <w:tcW w:w="470" w:type="pct"/>
            <w:tcBorders>
              <w:top w:val="nil"/>
              <w:left w:val="single" w:sz="8" w:space="0" w:color="auto"/>
              <w:bottom w:val="single" w:sz="8" w:space="0" w:color="auto"/>
              <w:right w:val="single" w:sz="8" w:space="0" w:color="auto"/>
            </w:tcBorders>
            <w:shd w:val="clear" w:color="auto" w:fill="auto"/>
            <w:noWrap/>
            <w:vAlign w:val="center"/>
            <w:hideMark/>
          </w:tcPr>
          <w:p w:rsidR="00FE3CE0" w:rsidRPr="00FE3CE0" w:rsidRDefault="00FE3CE0" w:rsidP="00FE3CE0">
            <w:pPr>
              <w:spacing w:after="0" w:line="240" w:lineRule="auto"/>
              <w:rPr>
                <w:rFonts w:ascii="Times New Roman" w:eastAsia="Times New Roman" w:hAnsi="Times New Roman" w:cs="Times New Roman"/>
                <w:b/>
                <w:bCs/>
                <w:color w:val="000000"/>
                <w:sz w:val="20"/>
                <w:szCs w:val="20"/>
                <w:lang w:val="en-US"/>
              </w:rPr>
            </w:pPr>
            <w:r w:rsidRPr="00FE3CE0">
              <w:rPr>
                <w:rFonts w:ascii="Times New Roman" w:eastAsia="Times New Roman" w:hAnsi="Times New Roman" w:cs="Times New Roman"/>
                <w:b/>
                <w:bCs/>
                <w:color w:val="000000"/>
                <w:sz w:val="20"/>
                <w:szCs w:val="20"/>
                <w:lang w:val="en-US"/>
              </w:rPr>
              <w:t>742000</w:t>
            </w:r>
          </w:p>
        </w:tc>
        <w:tc>
          <w:tcPr>
            <w:tcW w:w="2875" w:type="pct"/>
            <w:tcBorders>
              <w:top w:val="nil"/>
              <w:left w:val="nil"/>
              <w:bottom w:val="single" w:sz="8" w:space="0" w:color="auto"/>
              <w:right w:val="single" w:sz="8" w:space="0" w:color="auto"/>
            </w:tcBorders>
            <w:shd w:val="clear" w:color="auto" w:fill="auto"/>
            <w:noWrap/>
            <w:vAlign w:val="center"/>
            <w:hideMark/>
          </w:tcPr>
          <w:p w:rsidR="00FE3CE0" w:rsidRPr="00FE3CE0" w:rsidRDefault="00FE3CE0" w:rsidP="00FE3CE0">
            <w:pPr>
              <w:spacing w:after="0" w:line="240" w:lineRule="auto"/>
              <w:rPr>
                <w:rFonts w:ascii="Times New Roman" w:eastAsia="Times New Roman" w:hAnsi="Times New Roman" w:cs="Times New Roman"/>
                <w:b/>
                <w:bCs/>
                <w:color w:val="000000"/>
                <w:sz w:val="20"/>
                <w:szCs w:val="20"/>
                <w:lang w:val="en-US"/>
              </w:rPr>
            </w:pPr>
            <w:r w:rsidRPr="00FE3CE0">
              <w:rPr>
                <w:rFonts w:ascii="Times New Roman" w:eastAsia="Times New Roman" w:hAnsi="Times New Roman" w:cs="Times New Roman"/>
                <w:b/>
                <w:bCs/>
                <w:color w:val="000000"/>
                <w:sz w:val="20"/>
                <w:szCs w:val="20"/>
                <w:lang w:val="en-US"/>
              </w:rPr>
              <w:t>Продаја добара и услуга</w:t>
            </w:r>
          </w:p>
        </w:tc>
        <w:tc>
          <w:tcPr>
            <w:tcW w:w="526" w:type="pct"/>
            <w:tcBorders>
              <w:top w:val="nil"/>
              <w:left w:val="nil"/>
              <w:bottom w:val="single" w:sz="8" w:space="0" w:color="auto"/>
              <w:right w:val="single" w:sz="8" w:space="0" w:color="auto"/>
            </w:tcBorders>
            <w:shd w:val="clear" w:color="000000" w:fill="FFFFFF"/>
            <w:noWrap/>
            <w:vAlign w:val="center"/>
            <w:hideMark/>
          </w:tcPr>
          <w:p w:rsidR="00FE3CE0" w:rsidRPr="00FE3CE0" w:rsidRDefault="00FE3CE0" w:rsidP="00FE3CE0">
            <w:pPr>
              <w:spacing w:after="0" w:line="240" w:lineRule="auto"/>
              <w:jc w:val="center"/>
              <w:rPr>
                <w:rFonts w:ascii="Times New Roman" w:eastAsia="Times New Roman" w:hAnsi="Times New Roman" w:cs="Times New Roman"/>
                <w:b/>
                <w:bCs/>
                <w:color w:val="000000"/>
                <w:sz w:val="20"/>
                <w:szCs w:val="20"/>
                <w:lang w:val="en-US"/>
              </w:rPr>
            </w:pPr>
            <w:r w:rsidRPr="00FE3CE0">
              <w:rPr>
                <w:rFonts w:ascii="Times New Roman" w:eastAsia="Times New Roman" w:hAnsi="Times New Roman" w:cs="Times New Roman"/>
                <w:b/>
                <w:bCs/>
                <w:color w:val="000000"/>
                <w:sz w:val="20"/>
                <w:szCs w:val="20"/>
                <w:lang w:val="en-US"/>
              </w:rPr>
              <w:t>17,857</w:t>
            </w:r>
          </w:p>
        </w:tc>
        <w:tc>
          <w:tcPr>
            <w:tcW w:w="629" w:type="pct"/>
            <w:tcBorders>
              <w:top w:val="nil"/>
              <w:left w:val="nil"/>
              <w:bottom w:val="single" w:sz="8" w:space="0" w:color="auto"/>
              <w:right w:val="single" w:sz="8" w:space="0" w:color="auto"/>
            </w:tcBorders>
            <w:shd w:val="clear" w:color="auto" w:fill="auto"/>
            <w:noWrap/>
            <w:vAlign w:val="center"/>
            <w:hideMark/>
          </w:tcPr>
          <w:p w:rsidR="00FE3CE0" w:rsidRPr="00FE3CE0" w:rsidRDefault="00FE3CE0" w:rsidP="00FE3CE0">
            <w:pPr>
              <w:spacing w:after="0" w:line="240" w:lineRule="auto"/>
              <w:jc w:val="center"/>
              <w:rPr>
                <w:rFonts w:ascii="Times New Roman" w:eastAsia="Times New Roman" w:hAnsi="Times New Roman" w:cs="Times New Roman"/>
                <w:b/>
                <w:bCs/>
                <w:color w:val="000000"/>
                <w:sz w:val="20"/>
                <w:szCs w:val="20"/>
                <w:lang w:val="en-US"/>
              </w:rPr>
            </w:pPr>
            <w:r w:rsidRPr="00FE3CE0">
              <w:rPr>
                <w:rFonts w:ascii="Times New Roman" w:eastAsia="Times New Roman" w:hAnsi="Times New Roman" w:cs="Times New Roman"/>
                <w:b/>
                <w:bCs/>
                <w:color w:val="000000"/>
                <w:sz w:val="20"/>
                <w:szCs w:val="20"/>
                <w:lang w:val="en-US"/>
              </w:rPr>
              <w:t>7,370</w:t>
            </w:r>
          </w:p>
        </w:tc>
        <w:tc>
          <w:tcPr>
            <w:tcW w:w="498" w:type="pct"/>
            <w:tcBorders>
              <w:top w:val="nil"/>
              <w:left w:val="nil"/>
              <w:bottom w:val="single" w:sz="8" w:space="0" w:color="auto"/>
              <w:right w:val="single" w:sz="8" w:space="0" w:color="auto"/>
            </w:tcBorders>
            <w:shd w:val="clear" w:color="auto" w:fill="auto"/>
            <w:noWrap/>
            <w:vAlign w:val="center"/>
            <w:hideMark/>
          </w:tcPr>
          <w:p w:rsidR="00FE3CE0" w:rsidRPr="00FE3CE0" w:rsidRDefault="00FE3CE0" w:rsidP="00FE3CE0">
            <w:pPr>
              <w:spacing w:after="0" w:line="240" w:lineRule="auto"/>
              <w:jc w:val="center"/>
              <w:rPr>
                <w:rFonts w:ascii="Times New Roman" w:eastAsia="Times New Roman" w:hAnsi="Times New Roman" w:cs="Times New Roman"/>
                <w:b/>
                <w:bCs/>
                <w:color w:val="000000"/>
                <w:sz w:val="20"/>
                <w:szCs w:val="20"/>
                <w:lang w:val="en-US"/>
              </w:rPr>
            </w:pPr>
            <w:r w:rsidRPr="00FE3CE0">
              <w:rPr>
                <w:rFonts w:ascii="Times New Roman" w:eastAsia="Times New Roman" w:hAnsi="Times New Roman" w:cs="Times New Roman"/>
                <w:b/>
                <w:bCs/>
                <w:color w:val="000000"/>
                <w:sz w:val="20"/>
                <w:szCs w:val="20"/>
                <w:lang w:val="en-US"/>
              </w:rPr>
              <w:t>41.27</w:t>
            </w:r>
          </w:p>
        </w:tc>
      </w:tr>
      <w:tr w:rsidR="00FE3CE0" w:rsidRPr="00FE3CE0" w:rsidTr="00FE3CE0">
        <w:trPr>
          <w:trHeight w:val="525"/>
        </w:trPr>
        <w:tc>
          <w:tcPr>
            <w:tcW w:w="470" w:type="pct"/>
            <w:tcBorders>
              <w:top w:val="nil"/>
              <w:left w:val="single" w:sz="8" w:space="0" w:color="auto"/>
              <w:bottom w:val="single" w:sz="8" w:space="0" w:color="auto"/>
              <w:right w:val="single" w:sz="8" w:space="0" w:color="auto"/>
            </w:tcBorders>
            <w:shd w:val="clear" w:color="auto" w:fill="auto"/>
            <w:noWrap/>
            <w:vAlign w:val="center"/>
            <w:hideMark/>
          </w:tcPr>
          <w:p w:rsidR="00FE3CE0" w:rsidRPr="00FE3CE0" w:rsidRDefault="00FE3CE0" w:rsidP="00FE3CE0">
            <w:pPr>
              <w:spacing w:after="0" w:line="240" w:lineRule="auto"/>
              <w:rPr>
                <w:rFonts w:ascii="Times New Roman" w:eastAsia="Times New Roman" w:hAnsi="Times New Roman" w:cs="Times New Roman"/>
                <w:color w:val="000000"/>
                <w:sz w:val="20"/>
                <w:szCs w:val="20"/>
                <w:lang w:val="en-US"/>
              </w:rPr>
            </w:pPr>
            <w:r w:rsidRPr="00FE3CE0">
              <w:rPr>
                <w:rFonts w:ascii="Times New Roman" w:eastAsia="Times New Roman" w:hAnsi="Times New Roman" w:cs="Times New Roman"/>
                <w:color w:val="000000"/>
                <w:sz w:val="20"/>
                <w:szCs w:val="20"/>
                <w:lang w:val="en-US"/>
              </w:rPr>
              <w:t>742100</w:t>
            </w:r>
          </w:p>
        </w:tc>
        <w:tc>
          <w:tcPr>
            <w:tcW w:w="2875" w:type="pct"/>
            <w:tcBorders>
              <w:top w:val="nil"/>
              <w:left w:val="nil"/>
              <w:bottom w:val="single" w:sz="8" w:space="0" w:color="auto"/>
              <w:right w:val="single" w:sz="8" w:space="0" w:color="auto"/>
            </w:tcBorders>
            <w:shd w:val="clear" w:color="auto" w:fill="auto"/>
            <w:vAlign w:val="center"/>
            <w:hideMark/>
          </w:tcPr>
          <w:p w:rsidR="00FE3CE0" w:rsidRPr="00FE3CE0" w:rsidRDefault="00FE3CE0" w:rsidP="00FE3CE0">
            <w:pPr>
              <w:spacing w:after="0" w:line="240" w:lineRule="auto"/>
              <w:rPr>
                <w:rFonts w:ascii="Times New Roman" w:eastAsia="Times New Roman" w:hAnsi="Times New Roman" w:cs="Times New Roman"/>
                <w:color w:val="000000"/>
                <w:sz w:val="20"/>
                <w:szCs w:val="20"/>
                <w:lang w:val="ru-RU"/>
              </w:rPr>
            </w:pPr>
            <w:r w:rsidRPr="00FE3CE0">
              <w:rPr>
                <w:rFonts w:ascii="Times New Roman" w:eastAsia="Times New Roman" w:hAnsi="Times New Roman" w:cs="Times New Roman"/>
                <w:color w:val="000000"/>
                <w:sz w:val="20"/>
                <w:szCs w:val="20"/>
                <w:lang w:val="ru-RU"/>
              </w:rPr>
              <w:t>Приходи од продаје добара и услуга или закупа од стране тржишних организација</w:t>
            </w:r>
          </w:p>
        </w:tc>
        <w:tc>
          <w:tcPr>
            <w:tcW w:w="526" w:type="pct"/>
            <w:tcBorders>
              <w:top w:val="nil"/>
              <w:left w:val="nil"/>
              <w:bottom w:val="single" w:sz="8" w:space="0" w:color="auto"/>
              <w:right w:val="single" w:sz="8" w:space="0" w:color="auto"/>
            </w:tcBorders>
            <w:shd w:val="clear" w:color="000000" w:fill="FFFFFF"/>
            <w:noWrap/>
            <w:vAlign w:val="center"/>
            <w:hideMark/>
          </w:tcPr>
          <w:p w:rsidR="00FE3CE0" w:rsidRPr="00FE3CE0" w:rsidRDefault="00FE3CE0" w:rsidP="00FE3CE0">
            <w:pPr>
              <w:spacing w:after="0" w:line="240" w:lineRule="auto"/>
              <w:jc w:val="center"/>
              <w:rPr>
                <w:rFonts w:ascii="Times New Roman" w:eastAsia="Times New Roman" w:hAnsi="Times New Roman" w:cs="Times New Roman"/>
                <w:color w:val="000000"/>
                <w:sz w:val="20"/>
                <w:szCs w:val="20"/>
                <w:lang w:val="en-US"/>
              </w:rPr>
            </w:pPr>
            <w:r w:rsidRPr="00FE3CE0">
              <w:rPr>
                <w:rFonts w:ascii="Times New Roman" w:eastAsia="Times New Roman" w:hAnsi="Times New Roman" w:cs="Times New Roman"/>
                <w:color w:val="000000"/>
                <w:sz w:val="20"/>
                <w:szCs w:val="20"/>
                <w:lang w:val="en-US"/>
              </w:rPr>
              <w:t>10,000</w:t>
            </w:r>
          </w:p>
        </w:tc>
        <w:tc>
          <w:tcPr>
            <w:tcW w:w="629" w:type="pct"/>
            <w:tcBorders>
              <w:top w:val="nil"/>
              <w:left w:val="nil"/>
              <w:bottom w:val="single" w:sz="8" w:space="0" w:color="auto"/>
              <w:right w:val="single" w:sz="8" w:space="0" w:color="auto"/>
            </w:tcBorders>
            <w:shd w:val="clear" w:color="auto" w:fill="auto"/>
            <w:noWrap/>
            <w:vAlign w:val="center"/>
            <w:hideMark/>
          </w:tcPr>
          <w:p w:rsidR="00FE3CE0" w:rsidRPr="00FE3CE0" w:rsidRDefault="00FE3CE0" w:rsidP="00FE3CE0">
            <w:pPr>
              <w:spacing w:after="0" w:line="240" w:lineRule="auto"/>
              <w:jc w:val="center"/>
              <w:rPr>
                <w:rFonts w:ascii="Times New Roman" w:eastAsia="Times New Roman" w:hAnsi="Times New Roman" w:cs="Times New Roman"/>
                <w:color w:val="000000"/>
                <w:sz w:val="20"/>
                <w:szCs w:val="20"/>
                <w:lang w:val="en-US"/>
              </w:rPr>
            </w:pPr>
            <w:r w:rsidRPr="00FE3CE0">
              <w:rPr>
                <w:rFonts w:ascii="Times New Roman" w:eastAsia="Times New Roman" w:hAnsi="Times New Roman" w:cs="Times New Roman"/>
                <w:color w:val="000000"/>
                <w:sz w:val="20"/>
                <w:szCs w:val="20"/>
                <w:lang w:val="en-US"/>
              </w:rPr>
              <w:t>5,227</w:t>
            </w:r>
          </w:p>
        </w:tc>
        <w:tc>
          <w:tcPr>
            <w:tcW w:w="498" w:type="pct"/>
            <w:tcBorders>
              <w:top w:val="nil"/>
              <w:left w:val="nil"/>
              <w:bottom w:val="single" w:sz="8" w:space="0" w:color="auto"/>
              <w:right w:val="single" w:sz="8" w:space="0" w:color="auto"/>
            </w:tcBorders>
            <w:shd w:val="clear" w:color="auto" w:fill="auto"/>
            <w:noWrap/>
            <w:vAlign w:val="center"/>
            <w:hideMark/>
          </w:tcPr>
          <w:p w:rsidR="00FE3CE0" w:rsidRPr="00FE3CE0" w:rsidRDefault="00FE3CE0" w:rsidP="00FE3CE0">
            <w:pPr>
              <w:spacing w:after="0" w:line="240" w:lineRule="auto"/>
              <w:jc w:val="center"/>
              <w:rPr>
                <w:rFonts w:ascii="Times New Roman" w:eastAsia="Times New Roman" w:hAnsi="Times New Roman" w:cs="Times New Roman"/>
                <w:color w:val="000000"/>
                <w:sz w:val="20"/>
                <w:szCs w:val="20"/>
                <w:lang w:val="en-US"/>
              </w:rPr>
            </w:pPr>
            <w:r w:rsidRPr="00FE3CE0">
              <w:rPr>
                <w:rFonts w:ascii="Times New Roman" w:eastAsia="Times New Roman" w:hAnsi="Times New Roman" w:cs="Times New Roman"/>
                <w:color w:val="000000"/>
                <w:sz w:val="20"/>
                <w:szCs w:val="20"/>
                <w:lang w:val="en-US"/>
              </w:rPr>
              <w:t>52.27</w:t>
            </w:r>
          </w:p>
        </w:tc>
      </w:tr>
      <w:tr w:rsidR="00FE3CE0" w:rsidRPr="00FE3CE0" w:rsidTr="00FE3CE0">
        <w:trPr>
          <w:trHeight w:val="315"/>
        </w:trPr>
        <w:tc>
          <w:tcPr>
            <w:tcW w:w="470" w:type="pct"/>
            <w:tcBorders>
              <w:top w:val="nil"/>
              <w:left w:val="single" w:sz="8" w:space="0" w:color="auto"/>
              <w:bottom w:val="single" w:sz="8" w:space="0" w:color="auto"/>
              <w:right w:val="single" w:sz="8" w:space="0" w:color="auto"/>
            </w:tcBorders>
            <w:shd w:val="clear" w:color="auto" w:fill="auto"/>
            <w:noWrap/>
            <w:vAlign w:val="center"/>
            <w:hideMark/>
          </w:tcPr>
          <w:p w:rsidR="00FE3CE0" w:rsidRPr="00FE3CE0" w:rsidRDefault="00FE3CE0" w:rsidP="00FE3CE0">
            <w:pPr>
              <w:spacing w:after="0" w:line="240" w:lineRule="auto"/>
              <w:rPr>
                <w:rFonts w:ascii="Times New Roman" w:eastAsia="Times New Roman" w:hAnsi="Times New Roman" w:cs="Times New Roman"/>
                <w:color w:val="000000"/>
                <w:sz w:val="20"/>
                <w:szCs w:val="20"/>
                <w:lang w:val="en-US"/>
              </w:rPr>
            </w:pPr>
            <w:r w:rsidRPr="00FE3CE0">
              <w:rPr>
                <w:rFonts w:ascii="Times New Roman" w:eastAsia="Times New Roman" w:hAnsi="Times New Roman" w:cs="Times New Roman"/>
                <w:color w:val="000000"/>
                <w:sz w:val="20"/>
                <w:szCs w:val="20"/>
                <w:lang w:val="en-US"/>
              </w:rPr>
              <w:t>742200</w:t>
            </w:r>
          </w:p>
        </w:tc>
        <w:tc>
          <w:tcPr>
            <w:tcW w:w="2875" w:type="pct"/>
            <w:tcBorders>
              <w:top w:val="nil"/>
              <w:left w:val="nil"/>
              <w:bottom w:val="single" w:sz="8" w:space="0" w:color="auto"/>
              <w:right w:val="single" w:sz="8" w:space="0" w:color="auto"/>
            </w:tcBorders>
            <w:shd w:val="clear" w:color="auto" w:fill="auto"/>
            <w:noWrap/>
            <w:vAlign w:val="center"/>
            <w:hideMark/>
          </w:tcPr>
          <w:p w:rsidR="00FE3CE0" w:rsidRPr="00FE3CE0" w:rsidRDefault="00FE3CE0" w:rsidP="00FE3CE0">
            <w:pPr>
              <w:spacing w:after="0" w:line="240" w:lineRule="auto"/>
              <w:rPr>
                <w:rFonts w:ascii="Times New Roman" w:eastAsia="Times New Roman" w:hAnsi="Times New Roman" w:cs="Times New Roman"/>
                <w:color w:val="000000"/>
                <w:sz w:val="20"/>
                <w:szCs w:val="20"/>
                <w:lang w:val="en-US"/>
              </w:rPr>
            </w:pPr>
            <w:r w:rsidRPr="00FE3CE0">
              <w:rPr>
                <w:rFonts w:ascii="Times New Roman" w:eastAsia="Times New Roman" w:hAnsi="Times New Roman" w:cs="Times New Roman"/>
                <w:color w:val="000000"/>
                <w:sz w:val="20"/>
                <w:szCs w:val="20"/>
                <w:lang w:val="en-US"/>
              </w:rPr>
              <w:t>Таксе и накнаде</w:t>
            </w:r>
          </w:p>
        </w:tc>
        <w:tc>
          <w:tcPr>
            <w:tcW w:w="526" w:type="pct"/>
            <w:tcBorders>
              <w:top w:val="nil"/>
              <w:left w:val="nil"/>
              <w:bottom w:val="single" w:sz="8" w:space="0" w:color="auto"/>
              <w:right w:val="single" w:sz="8" w:space="0" w:color="auto"/>
            </w:tcBorders>
            <w:shd w:val="clear" w:color="000000" w:fill="FFFFFF"/>
            <w:noWrap/>
            <w:vAlign w:val="center"/>
            <w:hideMark/>
          </w:tcPr>
          <w:p w:rsidR="00FE3CE0" w:rsidRPr="00FE3CE0" w:rsidRDefault="00FE3CE0" w:rsidP="00FE3CE0">
            <w:pPr>
              <w:spacing w:after="0" w:line="240" w:lineRule="auto"/>
              <w:jc w:val="center"/>
              <w:rPr>
                <w:rFonts w:ascii="Times New Roman" w:eastAsia="Times New Roman" w:hAnsi="Times New Roman" w:cs="Times New Roman"/>
                <w:color w:val="000000"/>
                <w:sz w:val="20"/>
                <w:szCs w:val="20"/>
                <w:lang w:val="en-US"/>
              </w:rPr>
            </w:pPr>
            <w:r w:rsidRPr="00FE3CE0">
              <w:rPr>
                <w:rFonts w:ascii="Times New Roman" w:eastAsia="Times New Roman" w:hAnsi="Times New Roman" w:cs="Times New Roman"/>
                <w:color w:val="000000"/>
                <w:sz w:val="20"/>
                <w:szCs w:val="20"/>
                <w:lang w:val="en-US"/>
              </w:rPr>
              <w:t>4,307</w:t>
            </w:r>
          </w:p>
        </w:tc>
        <w:tc>
          <w:tcPr>
            <w:tcW w:w="629" w:type="pct"/>
            <w:tcBorders>
              <w:top w:val="nil"/>
              <w:left w:val="nil"/>
              <w:bottom w:val="single" w:sz="8" w:space="0" w:color="auto"/>
              <w:right w:val="single" w:sz="8" w:space="0" w:color="auto"/>
            </w:tcBorders>
            <w:shd w:val="clear" w:color="auto" w:fill="auto"/>
            <w:noWrap/>
            <w:vAlign w:val="center"/>
            <w:hideMark/>
          </w:tcPr>
          <w:p w:rsidR="00FE3CE0" w:rsidRPr="00FE3CE0" w:rsidRDefault="00FE3CE0" w:rsidP="00FE3CE0">
            <w:pPr>
              <w:spacing w:after="0" w:line="240" w:lineRule="auto"/>
              <w:jc w:val="center"/>
              <w:rPr>
                <w:rFonts w:ascii="Times New Roman" w:eastAsia="Times New Roman" w:hAnsi="Times New Roman" w:cs="Times New Roman"/>
                <w:color w:val="000000"/>
                <w:sz w:val="20"/>
                <w:szCs w:val="20"/>
                <w:lang w:val="en-US"/>
              </w:rPr>
            </w:pPr>
            <w:r w:rsidRPr="00FE3CE0">
              <w:rPr>
                <w:rFonts w:ascii="Times New Roman" w:eastAsia="Times New Roman" w:hAnsi="Times New Roman" w:cs="Times New Roman"/>
                <w:color w:val="000000"/>
                <w:sz w:val="20"/>
                <w:szCs w:val="20"/>
                <w:lang w:val="en-US"/>
              </w:rPr>
              <w:t>845</w:t>
            </w:r>
          </w:p>
        </w:tc>
        <w:tc>
          <w:tcPr>
            <w:tcW w:w="498" w:type="pct"/>
            <w:tcBorders>
              <w:top w:val="nil"/>
              <w:left w:val="nil"/>
              <w:bottom w:val="single" w:sz="8" w:space="0" w:color="auto"/>
              <w:right w:val="single" w:sz="8" w:space="0" w:color="auto"/>
            </w:tcBorders>
            <w:shd w:val="clear" w:color="auto" w:fill="auto"/>
            <w:noWrap/>
            <w:vAlign w:val="center"/>
            <w:hideMark/>
          </w:tcPr>
          <w:p w:rsidR="00FE3CE0" w:rsidRPr="00FE3CE0" w:rsidRDefault="00FE3CE0" w:rsidP="00FE3CE0">
            <w:pPr>
              <w:spacing w:after="0" w:line="240" w:lineRule="auto"/>
              <w:jc w:val="center"/>
              <w:rPr>
                <w:rFonts w:ascii="Times New Roman" w:eastAsia="Times New Roman" w:hAnsi="Times New Roman" w:cs="Times New Roman"/>
                <w:color w:val="000000"/>
                <w:sz w:val="20"/>
                <w:szCs w:val="20"/>
                <w:lang w:val="en-US"/>
              </w:rPr>
            </w:pPr>
            <w:r w:rsidRPr="00FE3CE0">
              <w:rPr>
                <w:rFonts w:ascii="Times New Roman" w:eastAsia="Times New Roman" w:hAnsi="Times New Roman" w:cs="Times New Roman"/>
                <w:color w:val="000000"/>
                <w:sz w:val="20"/>
                <w:szCs w:val="20"/>
                <w:lang w:val="en-US"/>
              </w:rPr>
              <w:t>19.62</w:t>
            </w:r>
          </w:p>
        </w:tc>
      </w:tr>
      <w:tr w:rsidR="00FE3CE0" w:rsidRPr="00FE3CE0" w:rsidTr="00FE3CE0">
        <w:trPr>
          <w:trHeight w:val="315"/>
        </w:trPr>
        <w:tc>
          <w:tcPr>
            <w:tcW w:w="470" w:type="pct"/>
            <w:tcBorders>
              <w:top w:val="nil"/>
              <w:left w:val="single" w:sz="8" w:space="0" w:color="auto"/>
              <w:bottom w:val="single" w:sz="8" w:space="0" w:color="auto"/>
              <w:right w:val="single" w:sz="8" w:space="0" w:color="auto"/>
            </w:tcBorders>
            <w:shd w:val="clear" w:color="auto" w:fill="auto"/>
            <w:noWrap/>
            <w:vAlign w:val="center"/>
            <w:hideMark/>
          </w:tcPr>
          <w:p w:rsidR="00FE3CE0" w:rsidRPr="00FE3CE0" w:rsidRDefault="00FE3CE0" w:rsidP="00FE3CE0">
            <w:pPr>
              <w:spacing w:after="0" w:line="240" w:lineRule="auto"/>
              <w:rPr>
                <w:rFonts w:ascii="Times New Roman" w:eastAsia="Times New Roman" w:hAnsi="Times New Roman" w:cs="Times New Roman"/>
                <w:color w:val="000000"/>
                <w:sz w:val="20"/>
                <w:szCs w:val="20"/>
                <w:lang w:val="en-US"/>
              </w:rPr>
            </w:pPr>
            <w:r w:rsidRPr="00FE3CE0">
              <w:rPr>
                <w:rFonts w:ascii="Times New Roman" w:eastAsia="Times New Roman" w:hAnsi="Times New Roman" w:cs="Times New Roman"/>
                <w:color w:val="000000"/>
                <w:sz w:val="20"/>
                <w:szCs w:val="20"/>
                <w:lang w:val="en-US"/>
              </w:rPr>
              <w:t>742300</w:t>
            </w:r>
          </w:p>
        </w:tc>
        <w:tc>
          <w:tcPr>
            <w:tcW w:w="2875" w:type="pct"/>
            <w:tcBorders>
              <w:top w:val="nil"/>
              <w:left w:val="nil"/>
              <w:bottom w:val="single" w:sz="8" w:space="0" w:color="auto"/>
              <w:right w:val="single" w:sz="8" w:space="0" w:color="auto"/>
            </w:tcBorders>
            <w:shd w:val="clear" w:color="auto" w:fill="auto"/>
            <w:noWrap/>
            <w:vAlign w:val="center"/>
            <w:hideMark/>
          </w:tcPr>
          <w:p w:rsidR="00FE3CE0" w:rsidRPr="00FE3CE0" w:rsidRDefault="00FE3CE0" w:rsidP="00FE3CE0">
            <w:pPr>
              <w:spacing w:after="0" w:line="240" w:lineRule="auto"/>
              <w:rPr>
                <w:rFonts w:ascii="Times New Roman" w:eastAsia="Times New Roman" w:hAnsi="Times New Roman" w:cs="Times New Roman"/>
                <w:color w:val="000000"/>
                <w:sz w:val="20"/>
                <w:szCs w:val="20"/>
                <w:lang w:val="en-US"/>
              </w:rPr>
            </w:pPr>
            <w:r w:rsidRPr="00FE3CE0">
              <w:rPr>
                <w:rFonts w:ascii="Times New Roman" w:eastAsia="Times New Roman" w:hAnsi="Times New Roman" w:cs="Times New Roman"/>
                <w:color w:val="000000"/>
                <w:sz w:val="20"/>
                <w:szCs w:val="20"/>
                <w:lang w:val="en-US"/>
              </w:rPr>
              <w:t>Родитељски динар</w:t>
            </w:r>
          </w:p>
        </w:tc>
        <w:tc>
          <w:tcPr>
            <w:tcW w:w="526" w:type="pct"/>
            <w:tcBorders>
              <w:top w:val="nil"/>
              <w:left w:val="nil"/>
              <w:bottom w:val="single" w:sz="8" w:space="0" w:color="auto"/>
              <w:right w:val="single" w:sz="8" w:space="0" w:color="auto"/>
            </w:tcBorders>
            <w:shd w:val="clear" w:color="000000" w:fill="FFFFFF"/>
            <w:noWrap/>
            <w:vAlign w:val="center"/>
            <w:hideMark/>
          </w:tcPr>
          <w:p w:rsidR="00FE3CE0" w:rsidRPr="00FE3CE0" w:rsidRDefault="00FE3CE0" w:rsidP="00FE3CE0">
            <w:pPr>
              <w:spacing w:after="0" w:line="240" w:lineRule="auto"/>
              <w:jc w:val="center"/>
              <w:rPr>
                <w:rFonts w:ascii="Times New Roman" w:eastAsia="Times New Roman" w:hAnsi="Times New Roman" w:cs="Times New Roman"/>
                <w:color w:val="000000"/>
                <w:sz w:val="20"/>
                <w:szCs w:val="20"/>
                <w:lang w:val="en-US"/>
              </w:rPr>
            </w:pPr>
            <w:r w:rsidRPr="00FE3CE0">
              <w:rPr>
                <w:rFonts w:ascii="Times New Roman" w:eastAsia="Times New Roman" w:hAnsi="Times New Roman" w:cs="Times New Roman"/>
                <w:color w:val="000000"/>
                <w:sz w:val="20"/>
                <w:szCs w:val="20"/>
                <w:lang w:val="en-US"/>
              </w:rPr>
              <w:t>3,550</w:t>
            </w:r>
          </w:p>
        </w:tc>
        <w:tc>
          <w:tcPr>
            <w:tcW w:w="629" w:type="pct"/>
            <w:tcBorders>
              <w:top w:val="nil"/>
              <w:left w:val="nil"/>
              <w:bottom w:val="single" w:sz="8" w:space="0" w:color="auto"/>
              <w:right w:val="single" w:sz="8" w:space="0" w:color="auto"/>
            </w:tcBorders>
            <w:shd w:val="clear" w:color="auto" w:fill="auto"/>
            <w:noWrap/>
            <w:vAlign w:val="center"/>
            <w:hideMark/>
          </w:tcPr>
          <w:p w:rsidR="00FE3CE0" w:rsidRPr="00FE3CE0" w:rsidRDefault="00FE3CE0" w:rsidP="00FE3CE0">
            <w:pPr>
              <w:spacing w:after="0" w:line="240" w:lineRule="auto"/>
              <w:jc w:val="center"/>
              <w:rPr>
                <w:rFonts w:ascii="Times New Roman" w:eastAsia="Times New Roman" w:hAnsi="Times New Roman" w:cs="Times New Roman"/>
                <w:color w:val="000000"/>
                <w:sz w:val="20"/>
                <w:szCs w:val="20"/>
                <w:lang w:val="en-US"/>
              </w:rPr>
            </w:pPr>
            <w:r w:rsidRPr="00FE3CE0">
              <w:rPr>
                <w:rFonts w:ascii="Times New Roman" w:eastAsia="Times New Roman" w:hAnsi="Times New Roman" w:cs="Times New Roman"/>
                <w:color w:val="000000"/>
                <w:sz w:val="20"/>
                <w:szCs w:val="20"/>
                <w:lang w:val="en-US"/>
              </w:rPr>
              <w:t>1,298</w:t>
            </w:r>
          </w:p>
        </w:tc>
        <w:tc>
          <w:tcPr>
            <w:tcW w:w="498" w:type="pct"/>
            <w:tcBorders>
              <w:top w:val="nil"/>
              <w:left w:val="nil"/>
              <w:bottom w:val="single" w:sz="8" w:space="0" w:color="auto"/>
              <w:right w:val="single" w:sz="8" w:space="0" w:color="auto"/>
            </w:tcBorders>
            <w:shd w:val="clear" w:color="auto" w:fill="auto"/>
            <w:noWrap/>
            <w:vAlign w:val="center"/>
            <w:hideMark/>
          </w:tcPr>
          <w:p w:rsidR="00FE3CE0" w:rsidRPr="00FE3CE0" w:rsidRDefault="00FE3CE0" w:rsidP="00FE3CE0">
            <w:pPr>
              <w:spacing w:after="0" w:line="240" w:lineRule="auto"/>
              <w:jc w:val="center"/>
              <w:rPr>
                <w:rFonts w:ascii="Times New Roman" w:eastAsia="Times New Roman" w:hAnsi="Times New Roman" w:cs="Times New Roman"/>
                <w:color w:val="000000"/>
                <w:sz w:val="20"/>
                <w:szCs w:val="20"/>
                <w:lang w:val="en-US"/>
              </w:rPr>
            </w:pPr>
            <w:r w:rsidRPr="00FE3CE0">
              <w:rPr>
                <w:rFonts w:ascii="Times New Roman" w:eastAsia="Times New Roman" w:hAnsi="Times New Roman" w:cs="Times New Roman"/>
                <w:color w:val="000000"/>
                <w:sz w:val="20"/>
                <w:szCs w:val="20"/>
                <w:lang w:val="en-US"/>
              </w:rPr>
              <w:t>36.56</w:t>
            </w:r>
          </w:p>
        </w:tc>
      </w:tr>
      <w:tr w:rsidR="00FE3CE0" w:rsidRPr="00FE3CE0" w:rsidTr="00FE3CE0">
        <w:trPr>
          <w:trHeight w:val="315"/>
        </w:trPr>
        <w:tc>
          <w:tcPr>
            <w:tcW w:w="470" w:type="pct"/>
            <w:tcBorders>
              <w:top w:val="nil"/>
              <w:left w:val="single" w:sz="8" w:space="0" w:color="auto"/>
              <w:bottom w:val="single" w:sz="8" w:space="0" w:color="auto"/>
              <w:right w:val="single" w:sz="8" w:space="0" w:color="auto"/>
            </w:tcBorders>
            <w:shd w:val="clear" w:color="auto" w:fill="auto"/>
            <w:noWrap/>
            <w:vAlign w:val="center"/>
            <w:hideMark/>
          </w:tcPr>
          <w:p w:rsidR="00FE3CE0" w:rsidRPr="00FE3CE0" w:rsidRDefault="00FE3CE0" w:rsidP="00FE3CE0">
            <w:pPr>
              <w:spacing w:after="0" w:line="240" w:lineRule="auto"/>
              <w:rPr>
                <w:rFonts w:ascii="Times New Roman" w:eastAsia="Times New Roman" w:hAnsi="Times New Roman" w:cs="Times New Roman"/>
                <w:b/>
                <w:bCs/>
                <w:color w:val="000000"/>
                <w:sz w:val="20"/>
                <w:szCs w:val="20"/>
                <w:lang w:val="en-US"/>
              </w:rPr>
            </w:pPr>
            <w:r w:rsidRPr="00FE3CE0">
              <w:rPr>
                <w:rFonts w:ascii="Times New Roman" w:eastAsia="Times New Roman" w:hAnsi="Times New Roman" w:cs="Times New Roman"/>
                <w:b/>
                <w:bCs/>
                <w:color w:val="000000"/>
                <w:sz w:val="20"/>
                <w:szCs w:val="20"/>
                <w:lang w:val="en-US"/>
              </w:rPr>
              <w:t>743000</w:t>
            </w:r>
          </w:p>
        </w:tc>
        <w:tc>
          <w:tcPr>
            <w:tcW w:w="2875" w:type="pct"/>
            <w:tcBorders>
              <w:top w:val="nil"/>
              <w:left w:val="nil"/>
              <w:bottom w:val="single" w:sz="8" w:space="0" w:color="auto"/>
              <w:right w:val="single" w:sz="8" w:space="0" w:color="auto"/>
            </w:tcBorders>
            <w:shd w:val="clear" w:color="auto" w:fill="auto"/>
            <w:noWrap/>
            <w:vAlign w:val="center"/>
            <w:hideMark/>
          </w:tcPr>
          <w:p w:rsidR="00FE3CE0" w:rsidRPr="00FE3CE0" w:rsidRDefault="00FE3CE0" w:rsidP="00FE3CE0">
            <w:pPr>
              <w:spacing w:after="0" w:line="240" w:lineRule="auto"/>
              <w:rPr>
                <w:rFonts w:ascii="Times New Roman" w:eastAsia="Times New Roman" w:hAnsi="Times New Roman" w:cs="Times New Roman"/>
                <w:b/>
                <w:bCs/>
                <w:color w:val="000000"/>
                <w:sz w:val="20"/>
                <w:szCs w:val="20"/>
                <w:lang w:val="ru-RU"/>
              </w:rPr>
            </w:pPr>
            <w:r w:rsidRPr="00FE3CE0">
              <w:rPr>
                <w:rFonts w:ascii="Times New Roman" w:eastAsia="Times New Roman" w:hAnsi="Times New Roman" w:cs="Times New Roman"/>
                <w:b/>
                <w:bCs/>
                <w:color w:val="000000"/>
                <w:sz w:val="20"/>
                <w:szCs w:val="20"/>
                <w:lang w:val="ru-RU"/>
              </w:rPr>
              <w:t>Новчане казне и одузета имовинска корист</w:t>
            </w:r>
          </w:p>
        </w:tc>
        <w:tc>
          <w:tcPr>
            <w:tcW w:w="526" w:type="pct"/>
            <w:tcBorders>
              <w:top w:val="nil"/>
              <w:left w:val="nil"/>
              <w:bottom w:val="single" w:sz="8" w:space="0" w:color="auto"/>
              <w:right w:val="single" w:sz="8" w:space="0" w:color="auto"/>
            </w:tcBorders>
            <w:shd w:val="clear" w:color="000000" w:fill="FFFFFF"/>
            <w:noWrap/>
            <w:vAlign w:val="center"/>
            <w:hideMark/>
          </w:tcPr>
          <w:p w:rsidR="00FE3CE0" w:rsidRPr="00FE3CE0" w:rsidRDefault="00FE3CE0" w:rsidP="00FE3CE0">
            <w:pPr>
              <w:spacing w:after="0" w:line="240" w:lineRule="auto"/>
              <w:jc w:val="center"/>
              <w:rPr>
                <w:rFonts w:ascii="Times New Roman" w:eastAsia="Times New Roman" w:hAnsi="Times New Roman" w:cs="Times New Roman"/>
                <w:b/>
                <w:bCs/>
                <w:color w:val="000000"/>
                <w:sz w:val="20"/>
                <w:szCs w:val="20"/>
                <w:lang w:val="en-US"/>
              </w:rPr>
            </w:pPr>
            <w:r w:rsidRPr="00FE3CE0">
              <w:rPr>
                <w:rFonts w:ascii="Times New Roman" w:eastAsia="Times New Roman" w:hAnsi="Times New Roman" w:cs="Times New Roman"/>
                <w:b/>
                <w:bCs/>
                <w:color w:val="000000"/>
                <w:sz w:val="20"/>
                <w:szCs w:val="20"/>
                <w:lang w:val="en-US"/>
              </w:rPr>
              <w:t>250</w:t>
            </w:r>
          </w:p>
        </w:tc>
        <w:tc>
          <w:tcPr>
            <w:tcW w:w="629" w:type="pct"/>
            <w:tcBorders>
              <w:top w:val="nil"/>
              <w:left w:val="nil"/>
              <w:bottom w:val="single" w:sz="8" w:space="0" w:color="auto"/>
              <w:right w:val="single" w:sz="8" w:space="0" w:color="auto"/>
            </w:tcBorders>
            <w:shd w:val="clear" w:color="auto" w:fill="auto"/>
            <w:noWrap/>
            <w:vAlign w:val="center"/>
            <w:hideMark/>
          </w:tcPr>
          <w:p w:rsidR="00FE3CE0" w:rsidRPr="00FE3CE0" w:rsidRDefault="00FE3CE0" w:rsidP="00FE3CE0">
            <w:pPr>
              <w:spacing w:after="0" w:line="240" w:lineRule="auto"/>
              <w:jc w:val="center"/>
              <w:rPr>
                <w:rFonts w:ascii="Times New Roman" w:eastAsia="Times New Roman" w:hAnsi="Times New Roman" w:cs="Times New Roman"/>
                <w:b/>
                <w:bCs/>
                <w:color w:val="000000"/>
                <w:sz w:val="20"/>
                <w:szCs w:val="20"/>
                <w:lang w:val="en-US"/>
              </w:rPr>
            </w:pPr>
            <w:r w:rsidRPr="00FE3CE0">
              <w:rPr>
                <w:rFonts w:ascii="Times New Roman" w:eastAsia="Times New Roman" w:hAnsi="Times New Roman" w:cs="Times New Roman"/>
                <w:b/>
                <w:bCs/>
                <w:color w:val="000000"/>
                <w:sz w:val="20"/>
                <w:szCs w:val="20"/>
                <w:lang w:val="en-US"/>
              </w:rPr>
              <w:t>61</w:t>
            </w:r>
          </w:p>
        </w:tc>
        <w:tc>
          <w:tcPr>
            <w:tcW w:w="498" w:type="pct"/>
            <w:tcBorders>
              <w:top w:val="nil"/>
              <w:left w:val="nil"/>
              <w:bottom w:val="single" w:sz="8" w:space="0" w:color="auto"/>
              <w:right w:val="single" w:sz="8" w:space="0" w:color="auto"/>
            </w:tcBorders>
            <w:shd w:val="clear" w:color="auto" w:fill="auto"/>
            <w:noWrap/>
            <w:vAlign w:val="center"/>
            <w:hideMark/>
          </w:tcPr>
          <w:p w:rsidR="00FE3CE0" w:rsidRPr="00FE3CE0" w:rsidRDefault="00FE3CE0" w:rsidP="00FE3CE0">
            <w:pPr>
              <w:spacing w:after="0" w:line="240" w:lineRule="auto"/>
              <w:jc w:val="center"/>
              <w:rPr>
                <w:rFonts w:ascii="Times New Roman" w:eastAsia="Times New Roman" w:hAnsi="Times New Roman" w:cs="Times New Roman"/>
                <w:b/>
                <w:bCs/>
                <w:color w:val="000000"/>
                <w:sz w:val="20"/>
                <w:szCs w:val="20"/>
                <w:lang w:val="en-US"/>
              </w:rPr>
            </w:pPr>
            <w:r w:rsidRPr="00FE3CE0">
              <w:rPr>
                <w:rFonts w:ascii="Times New Roman" w:eastAsia="Times New Roman" w:hAnsi="Times New Roman" w:cs="Times New Roman"/>
                <w:b/>
                <w:bCs/>
                <w:color w:val="000000"/>
                <w:sz w:val="20"/>
                <w:szCs w:val="20"/>
                <w:lang w:val="en-US"/>
              </w:rPr>
              <w:t>24.40</w:t>
            </w:r>
          </w:p>
        </w:tc>
      </w:tr>
      <w:tr w:rsidR="00FE3CE0" w:rsidRPr="00FE3CE0" w:rsidTr="00FE3CE0">
        <w:trPr>
          <w:trHeight w:val="315"/>
        </w:trPr>
        <w:tc>
          <w:tcPr>
            <w:tcW w:w="470" w:type="pct"/>
            <w:tcBorders>
              <w:top w:val="nil"/>
              <w:left w:val="single" w:sz="8" w:space="0" w:color="auto"/>
              <w:bottom w:val="single" w:sz="8" w:space="0" w:color="auto"/>
              <w:right w:val="single" w:sz="8" w:space="0" w:color="auto"/>
            </w:tcBorders>
            <w:shd w:val="clear" w:color="auto" w:fill="auto"/>
            <w:noWrap/>
            <w:vAlign w:val="center"/>
            <w:hideMark/>
          </w:tcPr>
          <w:p w:rsidR="00FE3CE0" w:rsidRPr="00FE3CE0" w:rsidRDefault="00FE3CE0" w:rsidP="00FE3CE0">
            <w:pPr>
              <w:spacing w:after="0" w:line="240" w:lineRule="auto"/>
              <w:rPr>
                <w:rFonts w:ascii="Times New Roman" w:eastAsia="Times New Roman" w:hAnsi="Times New Roman" w:cs="Times New Roman"/>
                <w:color w:val="000000"/>
                <w:sz w:val="20"/>
                <w:szCs w:val="20"/>
                <w:lang w:val="en-US"/>
              </w:rPr>
            </w:pPr>
            <w:r w:rsidRPr="00FE3CE0">
              <w:rPr>
                <w:rFonts w:ascii="Times New Roman" w:eastAsia="Times New Roman" w:hAnsi="Times New Roman" w:cs="Times New Roman"/>
                <w:color w:val="000000"/>
                <w:sz w:val="20"/>
                <w:szCs w:val="20"/>
                <w:lang w:val="en-US"/>
              </w:rPr>
              <w:t>743300</w:t>
            </w:r>
          </w:p>
        </w:tc>
        <w:tc>
          <w:tcPr>
            <w:tcW w:w="2875" w:type="pct"/>
            <w:tcBorders>
              <w:top w:val="nil"/>
              <w:left w:val="nil"/>
              <w:bottom w:val="single" w:sz="8" w:space="0" w:color="auto"/>
              <w:right w:val="single" w:sz="8" w:space="0" w:color="auto"/>
            </w:tcBorders>
            <w:shd w:val="clear" w:color="auto" w:fill="auto"/>
            <w:noWrap/>
            <w:vAlign w:val="center"/>
            <w:hideMark/>
          </w:tcPr>
          <w:p w:rsidR="00FE3CE0" w:rsidRPr="00FE3CE0" w:rsidRDefault="00FE3CE0" w:rsidP="00FE3CE0">
            <w:pPr>
              <w:spacing w:after="0" w:line="240" w:lineRule="auto"/>
              <w:rPr>
                <w:rFonts w:ascii="Times New Roman" w:eastAsia="Times New Roman" w:hAnsi="Times New Roman" w:cs="Times New Roman"/>
                <w:color w:val="000000"/>
                <w:sz w:val="20"/>
                <w:szCs w:val="20"/>
                <w:lang w:val="ru-RU"/>
              </w:rPr>
            </w:pPr>
            <w:r w:rsidRPr="00FE3CE0">
              <w:rPr>
                <w:rFonts w:ascii="Times New Roman" w:eastAsia="Times New Roman" w:hAnsi="Times New Roman" w:cs="Times New Roman"/>
                <w:color w:val="000000"/>
                <w:sz w:val="20"/>
                <w:szCs w:val="20"/>
                <w:lang w:val="ru-RU"/>
              </w:rPr>
              <w:t>Приходи од новчаних казни за прекршаје</w:t>
            </w:r>
          </w:p>
        </w:tc>
        <w:tc>
          <w:tcPr>
            <w:tcW w:w="526" w:type="pct"/>
            <w:tcBorders>
              <w:top w:val="nil"/>
              <w:left w:val="nil"/>
              <w:bottom w:val="single" w:sz="8" w:space="0" w:color="auto"/>
              <w:right w:val="single" w:sz="8" w:space="0" w:color="auto"/>
            </w:tcBorders>
            <w:shd w:val="clear" w:color="000000" w:fill="FFFFFF"/>
            <w:noWrap/>
            <w:vAlign w:val="center"/>
            <w:hideMark/>
          </w:tcPr>
          <w:p w:rsidR="00FE3CE0" w:rsidRPr="00FE3CE0" w:rsidRDefault="00FE3CE0" w:rsidP="00FE3CE0">
            <w:pPr>
              <w:spacing w:after="0" w:line="240" w:lineRule="auto"/>
              <w:jc w:val="center"/>
              <w:rPr>
                <w:rFonts w:ascii="Times New Roman" w:eastAsia="Times New Roman" w:hAnsi="Times New Roman" w:cs="Times New Roman"/>
                <w:color w:val="000000"/>
                <w:sz w:val="20"/>
                <w:szCs w:val="20"/>
                <w:lang w:val="en-US"/>
              </w:rPr>
            </w:pPr>
            <w:r w:rsidRPr="00FE3CE0">
              <w:rPr>
                <w:rFonts w:ascii="Times New Roman" w:eastAsia="Times New Roman" w:hAnsi="Times New Roman" w:cs="Times New Roman"/>
                <w:color w:val="000000"/>
                <w:sz w:val="20"/>
                <w:szCs w:val="20"/>
                <w:lang w:val="en-US"/>
              </w:rPr>
              <w:t>150</w:t>
            </w:r>
          </w:p>
        </w:tc>
        <w:tc>
          <w:tcPr>
            <w:tcW w:w="629" w:type="pct"/>
            <w:tcBorders>
              <w:top w:val="nil"/>
              <w:left w:val="nil"/>
              <w:bottom w:val="single" w:sz="8" w:space="0" w:color="auto"/>
              <w:right w:val="single" w:sz="8" w:space="0" w:color="auto"/>
            </w:tcBorders>
            <w:shd w:val="clear" w:color="auto" w:fill="auto"/>
            <w:noWrap/>
            <w:vAlign w:val="center"/>
            <w:hideMark/>
          </w:tcPr>
          <w:p w:rsidR="00FE3CE0" w:rsidRPr="00FE3CE0" w:rsidRDefault="00FE3CE0" w:rsidP="00FE3CE0">
            <w:pPr>
              <w:spacing w:after="0" w:line="240" w:lineRule="auto"/>
              <w:jc w:val="center"/>
              <w:rPr>
                <w:rFonts w:ascii="Times New Roman" w:eastAsia="Times New Roman" w:hAnsi="Times New Roman" w:cs="Times New Roman"/>
                <w:color w:val="000000"/>
                <w:sz w:val="20"/>
                <w:szCs w:val="20"/>
                <w:lang w:val="en-US"/>
              </w:rPr>
            </w:pPr>
            <w:r w:rsidRPr="00FE3CE0">
              <w:rPr>
                <w:rFonts w:ascii="Times New Roman" w:eastAsia="Times New Roman" w:hAnsi="Times New Roman" w:cs="Times New Roman"/>
                <w:color w:val="000000"/>
                <w:sz w:val="20"/>
                <w:szCs w:val="20"/>
                <w:lang w:val="en-US"/>
              </w:rPr>
              <w:t>5</w:t>
            </w:r>
          </w:p>
        </w:tc>
        <w:tc>
          <w:tcPr>
            <w:tcW w:w="498" w:type="pct"/>
            <w:tcBorders>
              <w:top w:val="nil"/>
              <w:left w:val="nil"/>
              <w:bottom w:val="single" w:sz="8" w:space="0" w:color="auto"/>
              <w:right w:val="single" w:sz="8" w:space="0" w:color="auto"/>
            </w:tcBorders>
            <w:shd w:val="clear" w:color="auto" w:fill="auto"/>
            <w:noWrap/>
            <w:vAlign w:val="center"/>
            <w:hideMark/>
          </w:tcPr>
          <w:p w:rsidR="00FE3CE0" w:rsidRPr="00FE3CE0" w:rsidRDefault="00FE3CE0" w:rsidP="00FE3CE0">
            <w:pPr>
              <w:spacing w:after="0" w:line="240" w:lineRule="auto"/>
              <w:jc w:val="center"/>
              <w:rPr>
                <w:rFonts w:ascii="Times New Roman" w:eastAsia="Times New Roman" w:hAnsi="Times New Roman" w:cs="Times New Roman"/>
                <w:color w:val="000000"/>
                <w:sz w:val="20"/>
                <w:szCs w:val="20"/>
                <w:lang w:val="en-US"/>
              </w:rPr>
            </w:pPr>
            <w:r w:rsidRPr="00FE3CE0">
              <w:rPr>
                <w:rFonts w:ascii="Times New Roman" w:eastAsia="Times New Roman" w:hAnsi="Times New Roman" w:cs="Times New Roman"/>
                <w:color w:val="000000"/>
                <w:sz w:val="20"/>
                <w:szCs w:val="20"/>
                <w:lang w:val="en-US"/>
              </w:rPr>
              <w:t>3.33</w:t>
            </w:r>
          </w:p>
        </w:tc>
      </w:tr>
      <w:tr w:rsidR="00FE3CE0" w:rsidRPr="00FE3CE0" w:rsidTr="00FE3CE0">
        <w:trPr>
          <w:trHeight w:val="315"/>
        </w:trPr>
        <w:tc>
          <w:tcPr>
            <w:tcW w:w="470" w:type="pct"/>
            <w:tcBorders>
              <w:top w:val="nil"/>
              <w:left w:val="single" w:sz="8" w:space="0" w:color="auto"/>
              <w:bottom w:val="single" w:sz="8" w:space="0" w:color="auto"/>
              <w:right w:val="single" w:sz="8" w:space="0" w:color="auto"/>
            </w:tcBorders>
            <w:shd w:val="clear" w:color="auto" w:fill="auto"/>
            <w:noWrap/>
            <w:vAlign w:val="center"/>
            <w:hideMark/>
          </w:tcPr>
          <w:p w:rsidR="00FE3CE0" w:rsidRPr="00FE3CE0" w:rsidRDefault="00FE3CE0" w:rsidP="00FE3CE0">
            <w:pPr>
              <w:spacing w:after="0" w:line="240" w:lineRule="auto"/>
              <w:rPr>
                <w:rFonts w:ascii="Times New Roman" w:eastAsia="Times New Roman" w:hAnsi="Times New Roman" w:cs="Times New Roman"/>
                <w:color w:val="000000"/>
                <w:sz w:val="20"/>
                <w:szCs w:val="20"/>
                <w:lang w:val="en-US"/>
              </w:rPr>
            </w:pPr>
            <w:r w:rsidRPr="00FE3CE0">
              <w:rPr>
                <w:rFonts w:ascii="Times New Roman" w:eastAsia="Times New Roman" w:hAnsi="Times New Roman" w:cs="Times New Roman"/>
                <w:color w:val="000000"/>
                <w:sz w:val="20"/>
                <w:szCs w:val="20"/>
                <w:lang w:val="en-US"/>
              </w:rPr>
              <w:t>743900</w:t>
            </w:r>
          </w:p>
        </w:tc>
        <w:tc>
          <w:tcPr>
            <w:tcW w:w="2875" w:type="pct"/>
            <w:tcBorders>
              <w:top w:val="nil"/>
              <w:left w:val="nil"/>
              <w:bottom w:val="single" w:sz="8" w:space="0" w:color="auto"/>
              <w:right w:val="single" w:sz="8" w:space="0" w:color="auto"/>
            </w:tcBorders>
            <w:shd w:val="clear" w:color="auto" w:fill="auto"/>
            <w:noWrap/>
            <w:vAlign w:val="center"/>
            <w:hideMark/>
          </w:tcPr>
          <w:p w:rsidR="00FE3CE0" w:rsidRPr="00FE3CE0" w:rsidRDefault="00FE3CE0" w:rsidP="00FE3CE0">
            <w:pPr>
              <w:spacing w:after="0" w:line="240" w:lineRule="auto"/>
              <w:rPr>
                <w:rFonts w:ascii="Times New Roman" w:eastAsia="Times New Roman" w:hAnsi="Times New Roman" w:cs="Times New Roman"/>
                <w:color w:val="000000"/>
                <w:sz w:val="20"/>
                <w:szCs w:val="20"/>
                <w:lang w:val="ru-RU"/>
              </w:rPr>
            </w:pPr>
            <w:r w:rsidRPr="00FE3CE0">
              <w:rPr>
                <w:rFonts w:ascii="Times New Roman" w:eastAsia="Times New Roman" w:hAnsi="Times New Roman" w:cs="Times New Roman"/>
                <w:color w:val="000000"/>
                <w:sz w:val="20"/>
                <w:szCs w:val="20"/>
                <w:lang w:val="ru-RU"/>
              </w:rPr>
              <w:t>Увећање пореског дуга у поступку принудне наплате</w:t>
            </w:r>
          </w:p>
        </w:tc>
        <w:tc>
          <w:tcPr>
            <w:tcW w:w="526" w:type="pct"/>
            <w:tcBorders>
              <w:top w:val="nil"/>
              <w:left w:val="nil"/>
              <w:bottom w:val="single" w:sz="8" w:space="0" w:color="auto"/>
              <w:right w:val="single" w:sz="8" w:space="0" w:color="auto"/>
            </w:tcBorders>
            <w:shd w:val="clear" w:color="000000" w:fill="FFFFFF"/>
            <w:noWrap/>
            <w:vAlign w:val="center"/>
            <w:hideMark/>
          </w:tcPr>
          <w:p w:rsidR="00FE3CE0" w:rsidRPr="00FE3CE0" w:rsidRDefault="00FE3CE0" w:rsidP="00FE3CE0">
            <w:pPr>
              <w:spacing w:after="0" w:line="240" w:lineRule="auto"/>
              <w:jc w:val="center"/>
              <w:rPr>
                <w:rFonts w:ascii="Times New Roman" w:eastAsia="Times New Roman" w:hAnsi="Times New Roman" w:cs="Times New Roman"/>
                <w:color w:val="000000"/>
                <w:sz w:val="20"/>
                <w:szCs w:val="20"/>
                <w:lang w:val="en-US"/>
              </w:rPr>
            </w:pPr>
            <w:r w:rsidRPr="00FE3CE0">
              <w:rPr>
                <w:rFonts w:ascii="Times New Roman" w:eastAsia="Times New Roman" w:hAnsi="Times New Roman" w:cs="Times New Roman"/>
                <w:color w:val="000000"/>
                <w:sz w:val="20"/>
                <w:szCs w:val="20"/>
                <w:lang w:val="en-US"/>
              </w:rPr>
              <w:t>100</w:t>
            </w:r>
          </w:p>
        </w:tc>
        <w:tc>
          <w:tcPr>
            <w:tcW w:w="629" w:type="pct"/>
            <w:tcBorders>
              <w:top w:val="nil"/>
              <w:left w:val="nil"/>
              <w:bottom w:val="single" w:sz="8" w:space="0" w:color="auto"/>
              <w:right w:val="single" w:sz="8" w:space="0" w:color="auto"/>
            </w:tcBorders>
            <w:shd w:val="clear" w:color="auto" w:fill="auto"/>
            <w:noWrap/>
            <w:vAlign w:val="center"/>
            <w:hideMark/>
          </w:tcPr>
          <w:p w:rsidR="00FE3CE0" w:rsidRPr="00FE3CE0" w:rsidRDefault="00FE3CE0" w:rsidP="00FE3CE0">
            <w:pPr>
              <w:spacing w:after="0" w:line="240" w:lineRule="auto"/>
              <w:jc w:val="center"/>
              <w:rPr>
                <w:rFonts w:ascii="Times New Roman" w:eastAsia="Times New Roman" w:hAnsi="Times New Roman" w:cs="Times New Roman"/>
                <w:color w:val="000000"/>
                <w:sz w:val="20"/>
                <w:szCs w:val="20"/>
                <w:lang w:val="en-US"/>
              </w:rPr>
            </w:pPr>
            <w:r w:rsidRPr="00FE3CE0">
              <w:rPr>
                <w:rFonts w:ascii="Times New Roman" w:eastAsia="Times New Roman" w:hAnsi="Times New Roman" w:cs="Times New Roman"/>
                <w:color w:val="000000"/>
                <w:sz w:val="20"/>
                <w:szCs w:val="20"/>
                <w:lang w:val="en-US"/>
              </w:rPr>
              <w:t>56</w:t>
            </w:r>
          </w:p>
        </w:tc>
        <w:tc>
          <w:tcPr>
            <w:tcW w:w="498" w:type="pct"/>
            <w:tcBorders>
              <w:top w:val="nil"/>
              <w:left w:val="nil"/>
              <w:bottom w:val="single" w:sz="8" w:space="0" w:color="auto"/>
              <w:right w:val="single" w:sz="8" w:space="0" w:color="auto"/>
            </w:tcBorders>
            <w:shd w:val="clear" w:color="auto" w:fill="auto"/>
            <w:noWrap/>
            <w:vAlign w:val="center"/>
            <w:hideMark/>
          </w:tcPr>
          <w:p w:rsidR="00FE3CE0" w:rsidRPr="00FE3CE0" w:rsidRDefault="00FE3CE0" w:rsidP="00FE3CE0">
            <w:pPr>
              <w:spacing w:after="0" w:line="240" w:lineRule="auto"/>
              <w:jc w:val="center"/>
              <w:rPr>
                <w:rFonts w:ascii="Times New Roman" w:eastAsia="Times New Roman" w:hAnsi="Times New Roman" w:cs="Times New Roman"/>
                <w:color w:val="000000"/>
                <w:sz w:val="20"/>
                <w:szCs w:val="20"/>
                <w:lang w:val="en-US"/>
              </w:rPr>
            </w:pPr>
            <w:r w:rsidRPr="00FE3CE0">
              <w:rPr>
                <w:rFonts w:ascii="Times New Roman" w:eastAsia="Times New Roman" w:hAnsi="Times New Roman" w:cs="Times New Roman"/>
                <w:color w:val="000000"/>
                <w:sz w:val="20"/>
                <w:szCs w:val="20"/>
                <w:lang w:val="en-US"/>
              </w:rPr>
              <w:t>56.00</w:t>
            </w:r>
          </w:p>
        </w:tc>
      </w:tr>
      <w:tr w:rsidR="00FE3CE0" w:rsidRPr="00FE3CE0" w:rsidTr="00FE3CE0">
        <w:trPr>
          <w:trHeight w:val="315"/>
        </w:trPr>
        <w:tc>
          <w:tcPr>
            <w:tcW w:w="470" w:type="pct"/>
            <w:tcBorders>
              <w:top w:val="nil"/>
              <w:left w:val="single" w:sz="8" w:space="0" w:color="auto"/>
              <w:bottom w:val="single" w:sz="8" w:space="0" w:color="auto"/>
              <w:right w:val="single" w:sz="8" w:space="0" w:color="auto"/>
            </w:tcBorders>
            <w:shd w:val="clear" w:color="auto" w:fill="auto"/>
            <w:noWrap/>
            <w:vAlign w:val="center"/>
            <w:hideMark/>
          </w:tcPr>
          <w:p w:rsidR="00FE3CE0" w:rsidRPr="00FE3CE0" w:rsidRDefault="00FE3CE0" w:rsidP="00FE3CE0">
            <w:pPr>
              <w:spacing w:after="0" w:line="240" w:lineRule="auto"/>
              <w:rPr>
                <w:rFonts w:ascii="Times New Roman" w:eastAsia="Times New Roman" w:hAnsi="Times New Roman" w:cs="Times New Roman"/>
                <w:b/>
                <w:bCs/>
                <w:color w:val="000000"/>
                <w:sz w:val="20"/>
                <w:szCs w:val="20"/>
                <w:lang w:val="en-US"/>
              </w:rPr>
            </w:pPr>
            <w:r w:rsidRPr="00FE3CE0">
              <w:rPr>
                <w:rFonts w:ascii="Times New Roman" w:eastAsia="Times New Roman" w:hAnsi="Times New Roman" w:cs="Times New Roman"/>
                <w:b/>
                <w:bCs/>
                <w:color w:val="000000"/>
                <w:sz w:val="20"/>
                <w:szCs w:val="20"/>
                <w:lang w:val="en-US"/>
              </w:rPr>
              <w:t>744000</w:t>
            </w:r>
          </w:p>
        </w:tc>
        <w:tc>
          <w:tcPr>
            <w:tcW w:w="2875" w:type="pct"/>
            <w:tcBorders>
              <w:top w:val="nil"/>
              <w:left w:val="nil"/>
              <w:bottom w:val="single" w:sz="8" w:space="0" w:color="auto"/>
              <w:right w:val="single" w:sz="8" w:space="0" w:color="auto"/>
            </w:tcBorders>
            <w:shd w:val="clear" w:color="auto" w:fill="auto"/>
            <w:noWrap/>
            <w:vAlign w:val="center"/>
            <w:hideMark/>
          </w:tcPr>
          <w:p w:rsidR="00FE3CE0" w:rsidRPr="00FE3CE0" w:rsidRDefault="00FE3CE0" w:rsidP="00FE3CE0">
            <w:pPr>
              <w:spacing w:after="0" w:line="240" w:lineRule="auto"/>
              <w:rPr>
                <w:rFonts w:ascii="Times New Roman" w:eastAsia="Times New Roman" w:hAnsi="Times New Roman" w:cs="Times New Roman"/>
                <w:b/>
                <w:bCs/>
                <w:color w:val="000000"/>
                <w:sz w:val="20"/>
                <w:szCs w:val="20"/>
                <w:lang w:val="ru-RU"/>
              </w:rPr>
            </w:pPr>
            <w:r w:rsidRPr="00FE3CE0">
              <w:rPr>
                <w:rFonts w:ascii="Times New Roman" w:eastAsia="Times New Roman" w:hAnsi="Times New Roman" w:cs="Times New Roman"/>
                <w:b/>
                <w:bCs/>
                <w:color w:val="000000"/>
                <w:sz w:val="20"/>
                <w:szCs w:val="20"/>
                <w:lang w:val="ru-RU"/>
              </w:rPr>
              <w:t>Добровољни трансфери од физичких и правних лица</w:t>
            </w:r>
          </w:p>
        </w:tc>
        <w:tc>
          <w:tcPr>
            <w:tcW w:w="526" w:type="pct"/>
            <w:tcBorders>
              <w:top w:val="nil"/>
              <w:left w:val="nil"/>
              <w:bottom w:val="single" w:sz="8" w:space="0" w:color="auto"/>
              <w:right w:val="single" w:sz="8" w:space="0" w:color="auto"/>
            </w:tcBorders>
            <w:shd w:val="clear" w:color="000000" w:fill="FFFFFF"/>
            <w:noWrap/>
            <w:vAlign w:val="center"/>
            <w:hideMark/>
          </w:tcPr>
          <w:p w:rsidR="00FE3CE0" w:rsidRPr="00FE3CE0" w:rsidRDefault="00FE3CE0" w:rsidP="00FE3CE0">
            <w:pPr>
              <w:spacing w:after="0" w:line="240" w:lineRule="auto"/>
              <w:jc w:val="center"/>
              <w:rPr>
                <w:rFonts w:ascii="Times New Roman" w:eastAsia="Times New Roman" w:hAnsi="Times New Roman" w:cs="Times New Roman"/>
                <w:b/>
                <w:bCs/>
                <w:color w:val="000000"/>
                <w:sz w:val="20"/>
                <w:szCs w:val="20"/>
                <w:lang w:val="en-US"/>
              </w:rPr>
            </w:pPr>
            <w:r w:rsidRPr="00FE3CE0">
              <w:rPr>
                <w:rFonts w:ascii="Times New Roman" w:eastAsia="Times New Roman" w:hAnsi="Times New Roman" w:cs="Times New Roman"/>
                <w:b/>
                <w:bCs/>
                <w:color w:val="000000"/>
                <w:sz w:val="20"/>
                <w:szCs w:val="20"/>
                <w:lang w:val="en-US"/>
              </w:rPr>
              <w:t>0</w:t>
            </w:r>
          </w:p>
        </w:tc>
        <w:tc>
          <w:tcPr>
            <w:tcW w:w="629" w:type="pct"/>
            <w:tcBorders>
              <w:top w:val="nil"/>
              <w:left w:val="nil"/>
              <w:bottom w:val="single" w:sz="8" w:space="0" w:color="auto"/>
              <w:right w:val="single" w:sz="8" w:space="0" w:color="auto"/>
            </w:tcBorders>
            <w:shd w:val="clear" w:color="auto" w:fill="auto"/>
            <w:noWrap/>
            <w:vAlign w:val="center"/>
            <w:hideMark/>
          </w:tcPr>
          <w:p w:rsidR="00FE3CE0" w:rsidRPr="00FE3CE0" w:rsidRDefault="00FE3CE0" w:rsidP="00FE3CE0">
            <w:pPr>
              <w:spacing w:after="0" w:line="240" w:lineRule="auto"/>
              <w:jc w:val="center"/>
              <w:rPr>
                <w:rFonts w:ascii="Times New Roman" w:eastAsia="Times New Roman" w:hAnsi="Times New Roman" w:cs="Times New Roman"/>
                <w:b/>
                <w:bCs/>
                <w:color w:val="000000"/>
                <w:sz w:val="20"/>
                <w:szCs w:val="20"/>
                <w:lang w:val="en-US"/>
              </w:rPr>
            </w:pPr>
            <w:r w:rsidRPr="00FE3CE0">
              <w:rPr>
                <w:rFonts w:ascii="Times New Roman" w:eastAsia="Times New Roman" w:hAnsi="Times New Roman" w:cs="Times New Roman"/>
                <w:b/>
                <w:bCs/>
                <w:color w:val="000000"/>
                <w:sz w:val="20"/>
                <w:szCs w:val="20"/>
                <w:lang w:val="en-US"/>
              </w:rPr>
              <w:t>4</w:t>
            </w:r>
          </w:p>
        </w:tc>
        <w:tc>
          <w:tcPr>
            <w:tcW w:w="498" w:type="pct"/>
            <w:tcBorders>
              <w:top w:val="nil"/>
              <w:left w:val="nil"/>
              <w:bottom w:val="single" w:sz="8" w:space="0" w:color="auto"/>
              <w:right w:val="single" w:sz="8" w:space="0" w:color="auto"/>
            </w:tcBorders>
            <w:shd w:val="clear" w:color="auto" w:fill="auto"/>
            <w:noWrap/>
            <w:vAlign w:val="center"/>
            <w:hideMark/>
          </w:tcPr>
          <w:p w:rsidR="00FE3CE0" w:rsidRPr="00FE3CE0" w:rsidRDefault="00FE3CE0" w:rsidP="00FE3CE0">
            <w:pPr>
              <w:spacing w:after="0" w:line="240" w:lineRule="auto"/>
              <w:jc w:val="center"/>
              <w:rPr>
                <w:rFonts w:ascii="Times New Roman" w:eastAsia="Times New Roman" w:hAnsi="Times New Roman" w:cs="Times New Roman"/>
                <w:b/>
                <w:bCs/>
                <w:color w:val="000000"/>
                <w:sz w:val="20"/>
                <w:szCs w:val="20"/>
                <w:lang w:val="en-US"/>
              </w:rPr>
            </w:pPr>
            <w:r w:rsidRPr="00FE3CE0">
              <w:rPr>
                <w:rFonts w:ascii="Times New Roman" w:eastAsia="Times New Roman" w:hAnsi="Times New Roman" w:cs="Times New Roman"/>
                <w:color w:val="000000"/>
                <w:sz w:val="20"/>
                <w:szCs w:val="20"/>
                <w:lang w:val="en-US"/>
              </w:rPr>
              <w:t>0.00</w:t>
            </w:r>
          </w:p>
        </w:tc>
      </w:tr>
      <w:tr w:rsidR="00FE3CE0" w:rsidRPr="00FE3CE0" w:rsidTr="00FE3CE0">
        <w:trPr>
          <w:trHeight w:val="315"/>
        </w:trPr>
        <w:tc>
          <w:tcPr>
            <w:tcW w:w="470" w:type="pct"/>
            <w:tcBorders>
              <w:top w:val="nil"/>
              <w:left w:val="single" w:sz="8" w:space="0" w:color="auto"/>
              <w:bottom w:val="single" w:sz="8" w:space="0" w:color="auto"/>
              <w:right w:val="single" w:sz="8" w:space="0" w:color="auto"/>
            </w:tcBorders>
            <w:shd w:val="clear" w:color="auto" w:fill="auto"/>
            <w:noWrap/>
            <w:vAlign w:val="center"/>
            <w:hideMark/>
          </w:tcPr>
          <w:p w:rsidR="00FE3CE0" w:rsidRPr="00FE3CE0" w:rsidRDefault="00FE3CE0" w:rsidP="00FE3CE0">
            <w:pPr>
              <w:spacing w:after="0" w:line="240" w:lineRule="auto"/>
              <w:rPr>
                <w:rFonts w:ascii="Times New Roman" w:eastAsia="Times New Roman" w:hAnsi="Times New Roman" w:cs="Times New Roman"/>
                <w:color w:val="000000"/>
                <w:sz w:val="20"/>
                <w:szCs w:val="20"/>
                <w:lang w:val="en-US"/>
              </w:rPr>
            </w:pPr>
            <w:r w:rsidRPr="00FE3CE0">
              <w:rPr>
                <w:rFonts w:ascii="Times New Roman" w:eastAsia="Times New Roman" w:hAnsi="Times New Roman" w:cs="Times New Roman"/>
                <w:color w:val="000000"/>
                <w:sz w:val="20"/>
                <w:szCs w:val="20"/>
                <w:lang w:val="en-US"/>
              </w:rPr>
              <w:t>744151</w:t>
            </w:r>
          </w:p>
        </w:tc>
        <w:tc>
          <w:tcPr>
            <w:tcW w:w="2875" w:type="pct"/>
            <w:tcBorders>
              <w:top w:val="nil"/>
              <w:left w:val="nil"/>
              <w:bottom w:val="single" w:sz="8" w:space="0" w:color="auto"/>
              <w:right w:val="single" w:sz="8" w:space="0" w:color="auto"/>
            </w:tcBorders>
            <w:shd w:val="clear" w:color="auto" w:fill="auto"/>
            <w:noWrap/>
            <w:vAlign w:val="center"/>
            <w:hideMark/>
          </w:tcPr>
          <w:p w:rsidR="00FE3CE0" w:rsidRPr="00FE3CE0" w:rsidRDefault="00FE3CE0" w:rsidP="00FE3CE0">
            <w:pPr>
              <w:spacing w:after="0" w:line="240" w:lineRule="auto"/>
              <w:rPr>
                <w:rFonts w:ascii="Times New Roman" w:eastAsia="Times New Roman" w:hAnsi="Times New Roman" w:cs="Times New Roman"/>
                <w:color w:val="000000"/>
                <w:sz w:val="20"/>
                <w:szCs w:val="20"/>
                <w:lang w:val="ru-RU"/>
              </w:rPr>
            </w:pPr>
            <w:r w:rsidRPr="00FE3CE0">
              <w:rPr>
                <w:rFonts w:ascii="Times New Roman" w:eastAsia="Times New Roman" w:hAnsi="Times New Roman" w:cs="Times New Roman"/>
                <w:color w:val="000000"/>
                <w:sz w:val="20"/>
                <w:szCs w:val="20"/>
                <w:lang w:val="ru-RU"/>
              </w:rPr>
              <w:t>Текући  добровољни трансфери од физичких и правних лица</w:t>
            </w:r>
          </w:p>
        </w:tc>
        <w:tc>
          <w:tcPr>
            <w:tcW w:w="526" w:type="pct"/>
            <w:tcBorders>
              <w:top w:val="nil"/>
              <w:left w:val="nil"/>
              <w:bottom w:val="single" w:sz="8" w:space="0" w:color="auto"/>
              <w:right w:val="single" w:sz="8" w:space="0" w:color="auto"/>
            </w:tcBorders>
            <w:shd w:val="clear" w:color="000000" w:fill="FFFFFF"/>
            <w:noWrap/>
            <w:vAlign w:val="center"/>
            <w:hideMark/>
          </w:tcPr>
          <w:p w:rsidR="00FE3CE0" w:rsidRPr="00FE3CE0" w:rsidRDefault="00FE3CE0" w:rsidP="00FE3CE0">
            <w:pPr>
              <w:spacing w:after="0" w:line="240" w:lineRule="auto"/>
              <w:jc w:val="center"/>
              <w:rPr>
                <w:rFonts w:ascii="Times New Roman" w:eastAsia="Times New Roman" w:hAnsi="Times New Roman" w:cs="Times New Roman"/>
                <w:color w:val="000000"/>
                <w:sz w:val="20"/>
                <w:szCs w:val="20"/>
                <w:lang w:val="en-US"/>
              </w:rPr>
            </w:pPr>
            <w:r w:rsidRPr="00FE3CE0">
              <w:rPr>
                <w:rFonts w:ascii="Times New Roman" w:eastAsia="Times New Roman" w:hAnsi="Times New Roman" w:cs="Times New Roman"/>
                <w:color w:val="000000"/>
                <w:sz w:val="20"/>
                <w:szCs w:val="20"/>
                <w:lang w:val="en-US"/>
              </w:rPr>
              <w:t>0</w:t>
            </w:r>
          </w:p>
        </w:tc>
        <w:tc>
          <w:tcPr>
            <w:tcW w:w="629" w:type="pct"/>
            <w:tcBorders>
              <w:top w:val="nil"/>
              <w:left w:val="nil"/>
              <w:bottom w:val="single" w:sz="8" w:space="0" w:color="auto"/>
              <w:right w:val="single" w:sz="8" w:space="0" w:color="auto"/>
            </w:tcBorders>
            <w:shd w:val="clear" w:color="auto" w:fill="auto"/>
            <w:noWrap/>
            <w:vAlign w:val="center"/>
            <w:hideMark/>
          </w:tcPr>
          <w:p w:rsidR="00FE3CE0" w:rsidRPr="00FE3CE0" w:rsidRDefault="00FE3CE0" w:rsidP="00FE3CE0">
            <w:pPr>
              <w:spacing w:after="0" w:line="240" w:lineRule="auto"/>
              <w:jc w:val="center"/>
              <w:rPr>
                <w:rFonts w:ascii="Times New Roman" w:eastAsia="Times New Roman" w:hAnsi="Times New Roman" w:cs="Times New Roman"/>
                <w:color w:val="000000"/>
                <w:sz w:val="20"/>
                <w:szCs w:val="20"/>
                <w:lang w:val="en-US"/>
              </w:rPr>
            </w:pPr>
            <w:r w:rsidRPr="00FE3CE0">
              <w:rPr>
                <w:rFonts w:ascii="Times New Roman" w:eastAsia="Times New Roman" w:hAnsi="Times New Roman" w:cs="Times New Roman"/>
                <w:color w:val="000000"/>
                <w:sz w:val="20"/>
                <w:szCs w:val="20"/>
                <w:lang w:val="en-US"/>
              </w:rPr>
              <w:t>4</w:t>
            </w:r>
          </w:p>
        </w:tc>
        <w:tc>
          <w:tcPr>
            <w:tcW w:w="498" w:type="pct"/>
            <w:tcBorders>
              <w:top w:val="nil"/>
              <w:left w:val="nil"/>
              <w:bottom w:val="single" w:sz="8" w:space="0" w:color="auto"/>
              <w:right w:val="single" w:sz="8" w:space="0" w:color="auto"/>
            </w:tcBorders>
            <w:shd w:val="clear" w:color="auto" w:fill="auto"/>
            <w:noWrap/>
            <w:vAlign w:val="center"/>
            <w:hideMark/>
          </w:tcPr>
          <w:p w:rsidR="00FE3CE0" w:rsidRPr="00FE3CE0" w:rsidRDefault="00FE3CE0" w:rsidP="00FE3CE0">
            <w:pPr>
              <w:spacing w:after="0" w:line="240" w:lineRule="auto"/>
              <w:jc w:val="center"/>
              <w:rPr>
                <w:rFonts w:ascii="Times New Roman" w:eastAsia="Times New Roman" w:hAnsi="Times New Roman" w:cs="Times New Roman"/>
                <w:color w:val="000000"/>
                <w:sz w:val="20"/>
                <w:szCs w:val="20"/>
                <w:lang w:val="en-US"/>
              </w:rPr>
            </w:pPr>
            <w:r w:rsidRPr="00FE3CE0">
              <w:rPr>
                <w:rFonts w:ascii="Times New Roman" w:eastAsia="Times New Roman" w:hAnsi="Times New Roman" w:cs="Times New Roman"/>
                <w:color w:val="000000"/>
                <w:sz w:val="20"/>
                <w:szCs w:val="20"/>
                <w:lang w:val="en-US"/>
              </w:rPr>
              <w:t>0.00</w:t>
            </w:r>
          </w:p>
        </w:tc>
      </w:tr>
      <w:tr w:rsidR="00FE3CE0" w:rsidRPr="00FE3CE0" w:rsidTr="00FE3CE0">
        <w:trPr>
          <w:trHeight w:val="315"/>
        </w:trPr>
        <w:tc>
          <w:tcPr>
            <w:tcW w:w="470" w:type="pct"/>
            <w:tcBorders>
              <w:top w:val="nil"/>
              <w:left w:val="single" w:sz="8" w:space="0" w:color="auto"/>
              <w:bottom w:val="single" w:sz="8" w:space="0" w:color="auto"/>
              <w:right w:val="single" w:sz="8" w:space="0" w:color="auto"/>
            </w:tcBorders>
            <w:shd w:val="clear" w:color="auto" w:fill="auto"/>
            <w:noWrap/>
            <w:vAlign w:val="center"/>
            <w:hideMark/>
          </w:tcPr>
          <w:p w:rsidR="00FE3CE0" w:rsidRPr="00FE3CE0" w:rsidRDefault="00FE3CE0" w:rsidP="00FE3CE0">
            <w:pPr>
              <w:spacing w:after="0" w:line="240" w:lineRule="auto"/>
              <w:rPr>
                <w:rFonts w:ascii="Times New Roman" w:eastAsia="Times New Roman" w:hAnsi="Times New Roman" w:cs="Times New Roman"/>
                <w:b/>
                <w:bCs/>
                <w:color w:val="000000"/>
                <w:sz w:val="20"/>
                <w:szCs w:val="20"/>
                <w:lang w:val="en-US"/>
              </w:rPr>
            </w:pPr>
            <w:r w:rsidRPr="00FE3CE0">
              <w:rPr>
                <w:rFonts w:ascii="Times New Roman" w:eastAsia="Times New Roman" w:hAnsi="Times New Roman" w:cs="Times New Roman"/>
                <w:b/>
                <w:bCs/>
                <w:color w:val="000000"/>
                <w:sz w:val="20"/>
                <w:szCs w:val="20"/>
                <w:lang w:val="en-US"/>
              </w:rPr>
              <w:t>745000</w:t>
            </w:r>
          </w:p>
        </w:tc>
        <w:tc>
          <w:tcPr>
            <w:tcW w:w="2875" w:type="pct"/>
            <w:tcBorders>
              <w:top w:val="nil"/>
              <w:left w:val="nil"/>
              <w:bottom w:val="single" w:sz="8" w:space="0" w:color="auto"/>
              <w:right w:val="single" w:sz="8" w:space="0" w:color="auto"/>
            </w:tcBorders>
            <w:shd w:val="clear" w:color="auto" w:fill="auto"/>
            <w:noWrap/>
            <w:vAlign w:val="center"/>
            <w:hideMark/>
          </w:tcPr>
          <w:p w:rsidR="00FE3CE0" w:rsidRPr="00FE3CE0" w:rsidRDefault="00FE3CE0" w:rsidP="00FE3CE0">
            <w:pPr>
              <w:spacing w:after="0" w:line="240" w:lineRule="auto"/>
              <w:rPr>
                <w:rFonts w:ascii="Times New Roman" w:eastAsia="Times New Roman" w:hAnsi="Times New Roman" w:cs="Times New Roman"/>
                <w:b/>
                <w:bCs/>
                <w:color w:val="000000"/>
                <w:sz w:val="20"/>
                <w:szCs w:val="20"/>
                <w:lang w:val="en-US"/>
              </w:rPr>
            </w:pPr>
            <w:r w:rsidRPr="00FE3CE0">
              <w:rPr>
                <w:rFonts w:ascii="Times New Roman" w:eastAsia="Times New Roman" w:hAnsi="Times New Roman" w:cs="Times New Roman"/>
                <w:b/>
                <w:bCs/>
                <w:color w:val="000000"/>
                <w:sz w:val="20"/>
                <w:szCs w:val="20"/>
                <w:lang w:val="en-US"/>
              </w:rPr>
              <w:t>Мешовити и неодређени приходи</w:t>
            </w:r>
          </w:p>
        </w:tc>
        <w:tc>
          <w:tcPr>
            <w:tcW w:w="526" w:type="pct"/>
            <w:tcBorders>
              <w:top w:val="nil"/>
              <w:left w:val="nil"/>
              <w:bottom w:val="single" w:sz="8" w:space="0" w:color="auto"/>
              <w:right w:val="single" w:sz="8" w:space="0" w:color="auto"/>
            </w:tcBorders>
            <w:shd w:val="clear" w:color="000000" w:fill="FFFFFF"/>
            <w:noWrap/>
            <w:vAlign w:val="center"/>
            <w:hideMark/>
          </w:tcPr>
          <w:p w:rsidR="00FE3CE0" w:rsidRPr="00FE3CE0" w:rsidRDefault="00FE3CE0" w:rsidP="00FE3CE0">
            <w:pPr>
              <w:spacing w:after="0" w:line="240" w:lineRule="auto"/>
              <w:jc w:val="center"/>
              <w:rPr>
                <w:rFonts w:ascii="Times New Roman" w:eastAsia="Times New Roman" w:hAnsi="Times New Roman" w:cs="Times New Roman"/>
                <w:b/>
                <w:bCs/>
                <w:color w:val="000000"/>
                <w:sz w:val="20"/>
                <w:szCs w:val="20"/>
                <w:lang w:val="en-US"/>
              </w:rPr>
            </w:pPr>
            <w:r w:rsidRPr="00FE3CE0">
              <w:rPr>
                <w:rFonts w:ascii="Times New Roman" w:eastAsia="Times New Roman" w:hAnsi="Times New Roman" w:cs="Times New Roman"/>
                <w:b/>
                <w:bCs/>
                <w:color w:val="000000"/>
                <w:sz w:val="20"/>
                <w:szCs w:val="20"/>
                <w:lang w:val="en-US"/>
              </w:rPr>
              <w:t>3,550</w:t>
            </w:r>
          </w:p>
        </w:tc>
        <w:tc>
          <w:tcPr>
            <w:tcW w:w="629" w:type="pct"/>
            <w:tcBorders>
              <w:top w:val="nil"/>
              <w:left w:val="nil"/>
              <w:bottom w:val="single" w:sz="8" w:space="0" w:color="auto"/>
              <w:right w:val="single" w:sz="8" w:space="0" w:color="auto"/>
            </w:tcBorders>
            <w:shd w:val="clear" w:color="auto" w:fill="auto"/>
            <w:noWrap/>
            <w:vAlign w:val="center"/>
            <w:hideMark/>
          </w:tcPr>
          <w:p w:rsidR="00FE3CE0" w:rsidRPr="00FE3CE0" w:rsidRDefault="00FE3CE0" w:rsidP="00FE3CE0">
            <w:pPr>
              <w:spacing w:after="0" w:line="240" w:lineRule="auto"/>
              <w:jc w:val="center"/>
              <w:rPr>
                <w:rFonts w:ascii="Times New Roman" w:eastAsia="Times New Roman" w:hAnsi="Times New Roman" w:cs="Times New Roman"/>
                <w:b/>
                <w:bCs/>
                <w:color w:val="000000"/>
                <w:sz w:val="20"/>
                <w:szCs w:val="20"/>
                <w:lang w:val="en-US"/>
              </w:rPr>
            </w:pPr>
            <w:r w:rsidRPr="00FE3CE0">
              <w:rPr>
                <w:rFonts w:ascii="Times New Roman" w:eastAsia="Times New Roman" w:hAnsi="Times New Roman" w:cs="Times New Roman"/>
                <w:b/>
                <w:bCs/>
                <w:color w:val="000000"/>
                <w:sz w:val="20"/>
                <w:szCs w:val="20"/>
                <w:lang w:val="en-US"/>
              </w:rPr>
              <w:t>781</w:t>
            </w:r>
          </w:p>
        </w:tc>
        <w:tc>
          <w:tcPr>
            <w:tcW w:w="498" w:type="pct"/>
            <w:tcBorders>
              <w:top w:val="nil"/>
              <w:left w:val="nil"/>
              <w:bottom w:val="single" w:sz="8" w:space="0" w:color="auto"/>
              <w:right w:val="single" w:sz="8" w:space="0" w:color="auto"/>
            </w:tcBorders>
            <w:shd w:val="clear" w:color="auto" w:fill="auto"/>
            <w:noWrap/>
            <w:vAlign w:val="center"/>
            <w:hideMark/>
          </w:tcPr>
          <w:p w:rsidR="00FE3CE0" w:rsidRPr="00FE3CE0" w:rsidRDefault="00FE3CE0" w:rsidP="00FE3CE0">
            <w:pPr>
              <w:spacing w:after="0" w:line="240" w:lineRule="auto"/>
              <w:jc w:val="center"/>
              <w:rPr>
                <w:rFonts w:ascii="Times New Roman" w:eastAsia="Times New Roman" w:hAnsi="Times New Roman" w:cs="Times New Roman"/>
                <w:b/>
                <w:bCs/>
                <w:color w:val="000000"/>
                <w:sz w:val="20"/>
                <w:szCs w:val="20"/>
                <w:lang w:val="en-US"/>
              </w:rPr>
            </w:pPr>
            <w:r w:rsidRPr="00FE3CE0">
              <w:rPr>
                <w:rFonts w:ascii="Times New Roman" w:eastAsia="Times New Roman" w:hAnsi="Times New Roman" w:cs="Times New Roman"/>
                <w:b/>
                <w:bCs/>
                <w:color w:val="000000"/>
                <w:sz w:val="20"/>
                <w:szCs w:val="20"/>
                <w:lang w:val="en-US"/>
              </w:rPr>
              <w:t>22.00</w:t>
            </w:r>
          </w:p>
        </w:tc>
      </w:tr>
      <w:tr w:rsidR="00FE3CE0" w:rsidRPr="00FE3CE0" w:rsidTr="00FE3CE0">
        <w:trPr>
          <w:trHeight w:val="315"/>
        </w:trPr>
        <w:tc>
          <w:tcPr>
            <w:tcW w:w="470" w:type="pct"/>
            <w:tcBorders>
              <w:top w:val="nil"/>
              <w:left w:val="single" w:sz="8" w:space="0" w:color="auto"/>
              <w:bottom w:val="single" w:sz="8" w:space="0" w:color="auto"/>
              <w:right w:val="single" w:sz="8" w:space="0" w:color="auto"/>
            </w:tcBorders>
            <w:shd w:val="clear" w:color="auto" w:fill="auto"/>
            <w:noWrap/>
            <w:vAlign w:val="center"/>
            <w:hideMark/>
          </w:tcPr>
          <w:p w:rsidR="00FE3CE0" w:rsidRPr="00FE3CE0" w:rsidRDefault="00FE3CE0" w:rsidP="00FE3CE0">
            <w:pPr>
              <w:spacing w:after="0" w:line="240" w:lineRule="auto"/>
              <w:rPr>
                <w:rFonts w:ascii="Times New Roman" w:eastAsia="Times New Roman" w:hAnsi="Times New Roman" w:cs="Times New Roman"/>
                <w:color w:val="000000"/>
                <w:sz w:val="20"/>
                <w:szCs w:val="20"/>
                <w:lang w:val="en-US"/>
              </w:rPr>
            </w:pPr>
            <w:r w:rsidRPr="00FE3CE0">
              <w:rPr>
                <w:rFonts w:ascii="Times New Roman" w:eastAsia="Times New Roman" w:hAnsi="Times New Roman" w:cs="Times New Roman"/>
                <w:color w:val="000000"/>
                <w:sz w:val="20"/>
                <w:szCs w:val="20"/>
                <w:lang w:val="en-US"/>
              </w:rPr>
              <w:t>745100</w:t>
            </w:r>
          </w:p>
        </w:tc>
        <w:tc>
          <w:tcPr>
            <w:tcW w:w="2875" w:type="pct"/>
            <w:tcBorders>
              <w:top w:val="nil"/>
              <w:left w:val="nil"/>
              <w:bottom w:val="single" w:sz="8" w:space="0" w:color="auto"/>
              <w:right w:val="single" w:sz="8" w:space="0" w:color="auto"/>
            </w:tcBorders>
            <w:shd w:val="clear" w:color="auto" w:fill="auto"/>
            <w:noWrap/>
            <w:vAlign w:val="center"/>
            <w:hideMark/>
          </w:tcPr>
          <w:p w:rsidR="00FE3CE0" w:rsidRPr="00FE3CE0" w:rsidRDefault="00FE3CE0" w:rsidP="00FE3CE0">
            <w:pPr>
              <w:spacing w:after="0" w:line="240" w:lineRule="auto"/>
              <w:rPr>
                <w:rFonts w:ascii="Times New Roman" w:eastAsia="Times New Roman" w:hAnsi="Times New Roman" w:cs="Times New Roman"/>
                <w:color w:val="000000"/>
                <w:sz w:val="20"/>
                <w:szCs w:val="20"/>
                <w:lang w:val="en-US"/>
              </w:rPr>
            </w:pPr>
            <w:r w:rsidRPr="00FE3CE0">
              <w:rPr>
                <w:rFonts w:ascii="Times New Roman" w:eastAsia="Times New Roman" w:hAnsi="Times New Roman" w:cs="Times New Roman"/>
                <w:color w:val="000000"/>
                <w:sz w:val="20"/>
                <w:szCs w:val="20"/>
                <w:lang w:val="en-US"/>
              </w:rPr>
              <w:t>Мешовити и неодређени приходи</w:t>
            </w:r>
          </w:p>
        </w:tc>
        <w:tc>
          <w:tcPr>
            <w:tcW w:w="526" w:type="pct"/>
            <w:tcBorders>
              <w:top w:val="nil"/>
              <w:left w:val="nil"/>
              <w:bottom w:val="single" w:sz="8" w:space="0" w:color="auto"/>
              <w:right w:val="single" w:sz="8" w:space="0" w:color="auto"/>
            </w:tcBorders>
            <w:shd w:val="clear" w:color="000000" w:fill="FFFFFF"/>
            <w:noWrap/>
            <w:vAlign w:val="center"/>
            <w:hideMark/>
          </w:tcPr>
          <w:p w:rsidR="00FE3CE0" w:rsidRPr="00FE3CE0" w:rsidRDefault="00FE3CE0" w:rsidP="00FE3CE0">
            <w:pPr>
              <w:spacing w:after="0" w:line="240" w:lineRule="auto"/>
              <w:jc w:val="center"/>
              <w:rPr>
                <w:rFonts w:ascii="Times New Roman" w:eastAsia="Times New Roman" w:hAnsi="Times New Roman" w:cs="Times New Roman"/>
                <w:color w:val="000000"/>
                <w:sz w:val="20"/>
                <w:szCs w:val="20"/>
                <w:lang w:val="en-US"/>
              </w:rPr>
            </w:pPr>
            <w:r w:rsidRPr="00FE3CE0">
              <w:rPr>
                <w:rFonts w:ascii="Times New Roman" w:eastAsia="Times New Roman" w:hAnsi="Times New Roman" w:cs="Times New Roman"/>
                <w:color w:val="000000"/>
                <w:sz w:val="20"/>
                <w:szCs w:val="20"/>
                <w:lang w:val="en-US"/>
              </w:rPr>
              <w:t>3,550</w:t>
            </w:r>
          </w:p>
        </w:tc>
        <w:tc>
          <w:tcPr>
            <w:tcW w:w="629" w:type="pct"/>
            <w:tcBorders>
              <w:top w:val="nil"/>
              <w:left w:val="nil"/>
              <w:bottom w:val="single" w:sz="8" w:space="0" w:color="auto"/>
              <w:right w:val="single" w:sz="8" w:space="0" w:color="auto"/>
            </w:tcBorders>
            <w:shd w:val="clear" w:color="auto" w:fill="auto"/>
            <w:noWrap/>
            <w:vAlign w:val="center"/>
            <w:hideMark/>
          </w:tcPr>
          <w:p w:rsidR="00FE3CE0" w:rsidRPr="00FE3CE0" w:rsidRDefault="00FE3CE0" w:rsidP="00FE3CE0">
            <w:pPr>
              <w:spacing w:after="0" w:line="240" w:lineRule="auto"/>
              <w:jc w:val="center"/>
              <w:rPr>
                <w:rFonts w:ascii="Times New Roman" w:eastAsia="Times New Roman" w:hAnsi="Times New Roman" w:cs="Times New Roman"/>
                <w:color w:val="000000"/>
                <w:sz w:val="20"/>
                <w:szCs w:val="20"/>
                <w:lang w:val="en-US"/>
              </w:rPr>
            </w:pPr>
            <w:r w:rsidRPr="00FE3CE0">
              <w:rPr>
                <w:rFonts w:ascii="Times New Roman" w:eastAsia="Times New Roman" w:hAnsi="Times New Roman" w:cs="Times New Roman"/>
                <w:color w:val="000000"/>
                <w:sz w:val="20"/>
                <w:szCs w:val="20"/>
                <w:lang w:val="en-US"/>
              </w:rPr>
              <w:t>781</w:t>
            </w:r>
          </w:p>
        </w:tc>
        <w:tc>
          <w:tcPr>
            <w:tcW w:w="498" w:type="pct"/>
            <w:tcBorders>
              <w:top w:val="nil"/>
              <w:left w:val="nil"/>
              <w:bottom w:val="single" w:sz="8" w:space="0" w:color="auto"/>
              <w:right w:val="single" w:sz="8" w:space="0" w:color="auto"/>
            </w:tcBorders>
            <w:shd w:val="clear" w:color="auto" w:fill="auto"/>
            <w:noWrap/>
            <w:vAlign w:val="center"/>
            <w:hideMark/>
          </w:tcPr>
          <w:p w:rsidR="00FE3CE0" w:rsidRPr="00FE3CE0" w:rsidRDefault="00FE3CE0" w:rsidP="00FE3CE0">
            <w:pPr>
              <w:spacing w:after="0" w:line="240" w:lineRule="auto"/>
              <w:jc w:val="center"/>
              <w:rPr>
                <w:rFonts w:ascii="Times New Roman" w:eastAsia="Times New Roman" w:hAnsi="Times New Roman" w:cs="Times New Roman"/>
                <w:color w:val="000000"/>
                <w:sz w:val="20"/>
                <w:szCs w:val="20"/>
                <w:lang w:val="en-US"/>
              </w:rPr>
            </w:pPr>
            <w:r w:rsidRPr="00FE3CE0">
              <w:rPr>
                <w:rFonts w:ascii="Times New Roman" w:eastAsia="Times New Roman" w:hAnsi="Times New Roman" w:cs="Times New Roman"/>
                <w:color w:val="000000"/>
                <w:sz w:val="20"/>
                <w:szCs w:val="20"/>
                <w:lang w:val="en-US"/>
              </w:rPr>
              <w:t>22.00</w:t>
            </w:r>
          </w:p>
        </w:tc>
      </w:tr>
      <w:tr w:rsidR="00FE3CE0" w:rsidRPr="00FE3CE0" w:rsidTr="00FE3CE0">
        <w:trPr>
          <w:trHeight w:val="315"/>
        </w:trPr>
        <w:tc>
          <w:tcPr>
            <w:tcW w:w="470" w:type="pct"/>
            <w:tcBorders>
              <w:top w:val="nil"/>
              <w:left w:val="single" w:sz="8" w:space="0" w:color="auto"/>
              <w:bottom w:val="single" w:sz="8" w:space="0" w:color="auto"/>
              <w:right w:val="single" w:sz="8" w:space="0" w:color="auto"/>
            </w:tcBorders>
            <w:shd w:val="clear" w:color="auto" w:fill="auto"/>
            <w:noWrap/>
            <w:vAlign w:val="center"/>
            <w:hideMark/>
          </w:tcPr>
          <w:p w:rsidR="00FE3CE0" w:rsidRPr="00FE3CE0" w:rsidRDefault="00FE3CE0" w:rsidP="00FE3CE0">
            <w:pPr>
              <w:spacing w:after="0" w:line="240" w:lineRule="auto"/>
              <w:rPr>
                <w:rFonts w:ascii="Times New Roman" w:eastAsia="Times New Roman" w:hAnsi="Times New Roman" w:cs="Times New Roman"/>
                <w:b/>
                <w:bCs/>
                <w:color w:val="000000"/>
                <w:sz w:val="20"/>
                <w:szCs w:val="20"/>
                <w:lang w:val="en-US"/>
              </w:rPr>
            </w:pPr>
            <w:r w:rsidRPr="00FE3CE0">
              <w:rPr>
                <w:rFonts w:ascii="Times New Roman" w:eastAsia="Times New Roman" w:hAnsi="Times New Roman" w:cs="Times New Roman"/>
                <w:b/>
                <w:bCs/>
                <w:color w:val="000000"/>
                <w:sz w:val="20"/>
                <w:szCs w:val="20"/>
                <w:lang w:val="en-US"/>
              </w:rPr>
              <w:t>770000</w:t>
            </w:r>
          </w:p>
        </w:tc>
        <w:tc>
          <w:tcPr>
            <w:tcW w:w="2875" w:type="pct"/>
            <w:tcBorders>
              <w:top w:val="nil"/>
              <w:left w:val="nil"/>
              <w:bottom w:val="single" w:sz="8" w:space="0" w:color="auto"/>
              <w:right w:val="single" w:sz="8" w:space="0" w:color="auto"/>
            </w:tcBorders>
            <w:shd w:val="clear" w:color="auto" w:fill="auto"/>
            <w:noWrap/>
            <w:vAlign w:val="center"/>
            <w:hideMark/>
          </w:tcPr>
          <w:p w:rsidR="00FE3CE0" w:rsidRPr="00FE3CE0" w:rsidRDefault="00FE3CE0" w:rsidP="00FE3CE0">
            <w:pPr>
              <w:spacing w:after="0" w:line="240" w:lineRule="auto"/>
              <w:rPr>
                <w:rFonts w:ascii="Times New Roman" w:eastAsia="Times New Roman" w:hAnsi="Times New Roman" w:cs="Times New Roman"/>
                <w:b/>
                <w:bCs/>
                <w:color w:val="000000"/>
                <w:sz w:val="20"/>
                <w:szCs w:val="20"/>
                <w:lang w:val="ru-RU"/>
              </w:rPr>
            </w:pPr>
            <w:r w:rsidRPr="00FE3CE0">
              <w:rPr>
                <w:rFonts w:ascii="Times New Roman" w:eastAsia="Times New Roman" w:hAnsi="Times New Roman" w:cs="Times New Roman"/>
                <w:b/>
                <w:bCs/>
                <w:color w:val="000000"/>
                <w:sz w:val="20"/>
                <w:szCs w:val="20"/>
                <w:lang w:val="ru-RU"/>
              </w:rPr>
              <w:t>Меморандумске ставке за рефундацију расхода</w:t>
            </w:r>
          </w:p>
        </w:tc>
        <w:tc>
          <w:tcPr>
            <w:tcW w:w="526" w:type="pct"/>
            <w:tcBorders>
              <w:top w:val="nil"/>
              <w:left w:val="nil"/>
              <w:bottom w:val="single" w:sz="8" w:space="0" w:color="auto"/>
              <w:right w:val="single" w:sz="8" w:space="0" w:color="auto"/>
            </w:tcBorders>
            <w:shd w:val="clear" w:color="000000" w:fill="FFFFFF"/>
            <w:noWrap/>
            <w:vAlign w:val="center"/>
            <w:hideMark/>
          </w:tcPr>
          <w:p w:rsidR="00FE3CE0" w:rsidRPr="00FE3CE0" w:rsidRDefault="00FE3CE0" w:rsidP="00FE3CE0">
            <w:pPr>
              <w:spacing w:after="0" w:line="240" w:lineRule="auto"/>
              <w:jc w:val="center"/>
              <w:rPr>
                <w:rFonts w:ascii="Times New Roman" w:eastAsia="Times New Roman" w:hAnsi="Times New Roman" w:cs="Times New Roman"/>
                <w:b/>
                <w:bCs/>
                <w:color w:val="000000"/>
                <w:sz w:val="20"/>
                <w:szCs w:val="20"/>
                <w:lang w:val="en-US"/>
              </w:rPr>
            </w:pPr>
            <w:r w:rsidRPr="00FE3CE0">
              <w:rPr>
                <w:rFonts w:ascii="Times New Roman" w:eastAsia="Times New Roman" w:hAnsi="Times New Roman" w:cs="Times New Roman"/>
                <w:b/>
                <w:bCs/>
                <w:color w:val="000000"/>
                <w:sz w:val="20"/>
                <w:szCs w:val="20"/>
                <w:lang w:val="en-US"/>
              </w:rPr>
              <w:t>350</w:t>
            </w:r>
          </w:p>
        </w:tc>
        <w:tc>
          <w:tcPr>
            <w:tcW w:w="629" w:type="pct"/>
            <w:tcBorders>
              <w:top w:val="nil"/>
              <w:left w:val="nil"/>
              <w:bottom w:val="single" w:sz="8" w:space="0" w:color="auto"/>
              <w:right w:val="single" w:sz="8" w:space="0" w:color="auto"/>
            </w:tcBorders>
            <w:shd w:val="clear" w:color="auto" w:fill="auto"/>
            <w:noWrap/>
            <w:vAlign w:val="center"/>
            <w:hideMark/>
          </w:tcPr>
          <w:p w:rsidR="00FE3CE0" w:rsidRPr="00FE3CE0" w:rsidRDefault="00FE3CE0" w:rsidP="00FE3CE0">
            <w:pPr>
              <w:spacing w:after="0" w:line="240" w:lineRule="auto"/>
              <w:jc w:val="center"/>
              <w:rPr>
                <w:rFonts w:ascii="Times New Roman" w:eastAsia="Times New Roman" w:hAnsi="Times New Roman" w:cs="Times New Roman"/>
                <w:b/>
                <w:bCs/>
                <w:color w:val="000000"/>
                <w:sz w:val="20"/>
                <w:szCs w:val="20"/>
                <w:lang w:val="en-US"/>
              </w:rPr>
            </w:pPr>
            <w:r w:rsidRPr="00FE3CE0">
              <w:rPr>
                <w:rFonts w:ascii="Times New Roman" w:eastAsia="Times New Roman" w:hAnsi="Times New Roman" w:cs="Times New Roman"/>
                <w:b/>
                <w:bCs/>
                <w:color w:val="000000"/>
                <w:sz w:val="20"/>
                <w:szCs w:val="20"/>
                <w:lang w:val="en-US"/>
              </w:rPr>
              <w:t>0</w:t>
            </w:r>
          </w:p>
        </w:tc>
        <w:tc>
          <w:tcPr>
            <w:tcW w:w="498" w:type="pct"/>
            <w:tcBorders>
              <w:top w:val="nil"/>
              <w:left w:val="nil"/>
              <w:bottom w:val="single" w:sz="8" w:space="0" w:color="auto"/>
              <w:right w:val="single" w:sz="8" w:space="0" w:color="auto"/>
            </w:tcBorders>
            <w:shd w:val="clear" w:color="auto" w:fill="auto"/>
            <w:noWrap/>
            <w:vAlign w:val="center"/>
            <w:hideMark/>
          </w:tcPr>
          <w:p w:rsidR="00FE3CE0" w:rsidRPr="00FE3CE0" w:rsidRDefault="00FE3CE0" w:rsidP="00FE3CE0">
            <w:pPr>
              <w:spacing w:after="0" w:line="240" w:lineRule="auto"/>
              <w:jc w:val="center"/>
              <w:rPr>
                <w:rFonts w:ascii="Times New Roman" w:eastAsia="Times New Roman" w:hAnsi="Times New Roman" w:cs="Times New Roman"/>
                <w:b/>
                <w:bCs/>
                <w:color w:val="000000"/>
                <w:sz w:val="20"/>
                <w:szCs w:val="20"/>
                <w:lang w:val="en-US"/>
              </w:rPr>
            </w:pPr>
            <w:r w:rsidRPr="00FE3CE0">
              <w:rPr>
                <w:rFonts w:ascii="Times New Roman" w:eastAsia="Times New Roman" w:hAnsi="Times New Roman" w:cs="Times New Roman"/>
                <w:b/>
                <w:bCs/>
                <w:color w:val="000000"/>
                <w:sz w:val="20"/>
                <w:szCs w:val="20"/>
                <w:lang w:val="en-US"/>
              </w:rPr>
              <w:t>0.00</w:t>
            </w:r>
          </w:p>
        </w:tc>
      </w:tr>
      <w:tr w:rsidR="00FE3CE0" w:rsidRPr="00FE3CE0" w:rsidTr="00FE3CE0">
        <w:trPr>
          <w:trHeight w:val="315"/>
        </w:trPr>
        <w:tc>
          <w:tcPr>
            <w:tcW w:w="470" w:type="pct"/>
            <w:tcBorders>
              <w:top w:val="nil"/>
              <w:left w:val="single" w:sz="8" w:space="0" w:color="auto"/>
              <w:bottom w:val="single" w:sz="8" w:space="0" w:color="auto"/>
              <w:right w:val="single" w:sz="8" w:space="0" w:color="auto"/>
            </w:tcBorders>
            <w:shd w:val="clear" w:color="auto" w:fill="auto"/>
            <w:noWrap/>
            <w:vAlign w:val="center"/>
            <w:hideMark/>
          </w:tcPr>
          <w:p w:rsidR="00FE3CE0" w:rsidRPr="00FE3CE0" w:rsidRDefault="00FE3CE0" w:rsidP="00FE3CE0">
            <w:pPr>
              <w:spacing w:after="0" w:line="240" w:lineRule="auto"/>
              <w:rPr>
                <w:rFonts w:ascii="Times New Roman" w:eastAsia="Times New Roman" w:hAnsi="Times New Roman" w:cs="Times New Roman"/>
                <w:b/>
                <w:bCs/>
                <w:color w:val="000000"/>
                <w:sz w:val="20"/>
                <w:szCs w:val="20"/>
                <w:lang w:val="en-US"/>
              </w:rPr>
            </w:pPr>
            <w:r w:rsidRPr="00FE3CE0">
              <w:rPr>
                <w:rFonts w:ascii="Times New Roman" w:eastAsia="Times New Roman" w:hAnsi="Times New Roman" w:cs="Times New Roman"/>
                <w:b/>
                <w:bCs/>
                <w:color w:val="000000"/>
                <w:sz w:val="20"/>
                <w:szCs w:val="20"/>
                <w:lang w:val="en-US"/>
              </w:rPr>
              <w:t>771000</w:t>
            </w:r>
          </w:p>
        </w:tc>
        <w:tc>
          <w:tcPr>
            <w:tcW w:w="2875" w:type="pct"/>
            <w:tcBorders>
              <w:top w:val="nil"/>
              <w:left w:val="nil"/>
              <w:bottom w:val="single" w:sz="8" w:space="0" w:color="auto"/>
              <w:right w:val="single" w:sz="8" w:space="0" w:color="auto"/>
            </w:tcBorders>
            <w:shd w:val="clear" w:color="auto" w:fill="auto"/>
            <w:noWrap/>
            <w:vAlign w:val="center"/>
            <w:hideMark/>
          </w:tcPr>
          <w:p w:rsidR="00FE3CE0" w:rsidRPr="00FE3CE0" w:rsidRDefault="00FE3CE0" w:rsidP="00FE3CE0">
            <w:pPr>
              <w:spacing w:after="0" w:line="240" w:lineRule="auto"/>
              <w:rPr>
                <w:rFonts w:ascii="Times New Roman" w:eastAsia="Times New Roman" w:hAnsi="Times New Roman" w:cs="Times New Roman"/>
                <w:b/>
                <w:bCs/>
                <w:color w:val="000000"/>
                <w:sz w:val="20"/>
                <w:szCs w:val="20"/>
                <w:lang w:val="ru-RU"/>
              </w:rPr>
            </w:pPr>
            <w:r w:rsidRPr="00FE3CE0">
              <w:rPr>
                <w:rFonts w:ascii="Times New Roman" w:eastAsia="Times New Roman" w:hAnsi="Times New Roman" w:cs="Times New Roman"/>
                <w:b/>
                <w:bCs/>
                <w:color w:val="000000"/>
                <w:sz w:val="20"/>
                <w:szCs w:val="20"/>
                <w:lang w:val="ru-RU"/>
              </w:rPr>
              <w:t>Меморандумске ставке за рефундацију расхода</w:t>
            </w:r>
          </w:p>
        </w:tc>
        <w:tc>
          <w:tcPr>
            <w:tcW w:w="526" w:type="pct"/>
            <w:tcBorders>
              <w:top w:val="nil"/>
              <w:left w:val="nil"/>
              <w:bottom w:val="single" w:sz="8" w:space="0" w:color="auto"/>
              <w:right w:val="single" w:sz="8" w:space="0" w:color="auto"/>
            </w:tcBorders>
            <w:shd w:val="clear" w:color="000000" w:fill="FFFFFF"/>
            <w:noWrap/>
            <w:vAlign w:val="center"/>
            <w:hideMark/>
          </w:tcPr>
          <w:p w:rsidR="00FE3CE0" w:rsidRPr="00FE3CE0" w:rsidRDefault="00FE3CE0" w:rsidP="00FE3CE0">
            <w:pPr>
              <w:spacing w:after="0" w:line="240" w:lineRule="auto"/>
              <w:jc w:val="center"/>
              <w:rPr>
                <w:rFonts w:ascii="Times New Roman" w:eastAsia="Times New Roman" w:hAnsi="Times New Roman" w:cs="Times New Roman"/>
                <w:b/>
                <w:bCs/>
                <w:color w:val="000000"/>
                <w:sz w:val="20"/>
                <w:szCs w:val="20"/>
                <w:lang w:val="en-US"/>
              </w:rPr>
            </w:pPr>
            <w:r w:rsidRPr="00FE3CE0">
              <w:rPr>
                <w:rFonts w:ascii="Times New Roman" w:eastAsia="Times New Roman" w:hAnsi="Times New Roman" w:cs="Times New Roman"/>
                <w:b/>
                <w:bCs/>
                <w:color w:val="000000"/>
                <w:sz w:val="20"/>
                <w:szCs w:val="20"/>
                <w:lang w:val="en-US"/>
              </w:rPr>
              <w:t>350</w:t>
            </w:r>
          </w:p>
        </w:tc>
        <w:tc>
          <w:tcPr>
            <w:tcW w:w="629" w:type="pct"/>
            <w:tcBorders>
              <w:top w:val="nil"/>
              <w:left w:val="nil"/>
              <w:bottom w:val="single" w:sz="8" w:space="0" w:color="auto"/>
              <w:right w:val="single" w:sz="8" w:space="0" w:color="auto"/>
            </w:tcBorders>
            <w:shd w:val="clear" w:color="auto" w:fill="auto"/>
            <w:noWrap/>
            <w:vAlign w:val="center"/>
            <w:hideMark/>
          </w:tcPr>
          <w:p w:rsidR="00FE3CE0" w:rsidRPr="00FE3CE0" w:rsidRDefault="00FE3CE0" w:rsidP="00FE3CE0">
            <w:pPr>
              <w:spacing w:after="0" w:line="240" w:lineRule="auto"/>
              <w:jc w:val="center"/>
              <w:rPr>
                <w:rFonts w:ascii="Times New Roman" w:eastAsia="Times New Roman" w:hAnsi="Times New Roman" w:cs="Times New Roman"/>
                <w:b/>
                <w:bCs/>
                <w:color w:val="000000"/>
                <w:sz w:val="20"/>
                <w:szCs w:val="20"/>
                <w:lang w:val="en-US"/>
              </w:rPr>
            </w:pPr>
            <w:r w:rsidRPr="00FE3CE0">
              <w:rPr>
                <w:rFonts w:ascii="Times New Roman" w:eastAsia="Times New Roman" w:hAnsi="Times New Roman" w:cs="Times New Roman"/>
                <w:b/>
                <w:bCs/>
                <w:color w:val="000000"/>
                <w:sz w:val="20"/>
                <w:szCs w:val="20"/>
                <w:lang w:val="en-US"/>
              </w:rPr>
              <w:t>0</w:t>
            </w:r>
          </w:p>
        </w:tc>
        <w:tc>
          <w:tcPr>
            <w:tcW w:w="498" w:type="pct"/>
            <w:tcBorders>
              <w:top w:val="nil"/>
              <w:left w:val="nil"/>
              <w:bottom w:val="single" w:sz="8" w:space="0" w:color="auto"/>
              <w:right w:val="single" w:sz="8" w:space="0" w:color="auto"/>
            </w:tcBorders>
            <w:shd w:val="clear" w:color="auto" w:fill="auto"/>
            <w:noWrap/>
            <w:vAlign w:val="center"/>
            <w:hideMark/>
          </w:tcPr>
          <w:p w:rsidR="00FE3CE0" w:rsidRPr="00FE3CE0" w:rsidRDefault="00FE3CE0" w:rsidP="00FE3CE0">
            <w:pPr>
              <w:spacing w:after="0" w:line="240" w:lineRule="auto"/>
              <w:jc w:val="center"/>
              <w:rPr>
                <w:rFonts w:ascii="Times New Roman" w:eastAsia="Times New Roman" w:hAnsi="Times New Roman" w:cs="Times New Roman"/>
                <w:color w:val="000000"/>
                <w:sz w:val="20"/>
                <w:szCs w:val="20"/>
                <w:lang w:val="en-US"/>
              </w:rPr>
            </w:pPr>
            <w:r w:rsidRPr="00FE3CE0">
              <w:rPr>
                <w:rFonts w:ascii="Times New Roman" w:eastAsia="Times New Roman" w:hAnsi="Times New Roman" w:cs="Times New Roman"/>
                <w:color w:val="000000"/>
                <w:sz w:val="20"/>
                <w:szCs w:val="20"/>
                <w:lang w:val="en-US"/>
              </w:rPr>
              <w:t>0.00</w:t>
            </w:r>
          </w:p>
        </w:tc>
      </w:tr>
      <w:tr w:rsidR="00FE3CE0" w:rsidRPr="00FE3CE0" w:rsidTr="00FE3CE0">
        <w:trPr>
          <w:trHeight w:val="315"/>
        </w:trPr>
        <w:tc>
          <w:tcPr>
            <w:tcW w:w="470" w:type="pct"/>
            <w:tcBorders>
              <w:top w:val="nil"/>
              <w:left w:val="single" w:sz="8" w:space="0" w:color="auto"/>
              <w:bottom w:val="single" w:sz="8" w:space="0" w:color="auto"/>
              <w:right w:val="single" w:sz="8" w:space="0" w:color="auto"/>
            </w:tcBorders>
            <w:shd w:val="clear" w:color="auto" w:fill="auto"/>
            <w:noWrap/>
            <w:vAlign w:val="center"/>
            <w:hideMark/>
          </w:tcPr>
          <w:p w:rsidR="00FE3CE0" w:rsidRPr="00FE3CE0" w:rsidRDefault="00FE3CE0" w:rsidP="00FE3CE0">
            <w:pPr>
              <w:spacing w:after="0" w:line="240" w:lineRule="auto"/>
              <w:rPr>
                <w:rFonts w:ascii="Times New Roman" w:eastAsia="Times New Roman" w:hAnsi="Times New Roman" w:cs="Times New Roman"/>
                <w:color w:val="000000"/>
                <w:sz w:val="20"/>
                <w:szCs w:val="20"/>
                <w:lang w:val="en-US"/>
              </w:rPr>
            </w:pPr>
            <w:r w:rsidRPr="00FE3CE0">
              <w:rPr>
                <w:rFonts w:ascii="Times New Roman" w:eastAsia="Times New Roman" w:hAnsi="Times New Roman" w:cs="Times New Roman"/>
                <w:color w:val="000000"/>
                <w:sz w:val="20"/>
                <w:szCs w:val="20"/>
                <w:lang w:val="en-US"/>
              </w:rPr>
              <w:t>771100</w:t>
            </w:r>
          </w:p>
        </w:tc>
        <w:tc>
          <w:tcPr>
            <w:tcW w:w="2875" w:type="pct"/>
            <w:tcBorders>
              <w:top w:val="nil"/>
              <w:left w:val="nil"/>
              <w:bottom w:val="single" w:sz="8" w:space="0" w:color="auto"/>
              <w:right w:val="single" w:sz="8" w:space="0" w:color="auto"/>
            </w:tcBorders>
            <w:shd w:val="clear" w:color="auto" w:fill="auto"/>
            <w:noWrap/>
            <w:vAlign w:val="center"/>
            <w:hideMark/>
          </w:tcPr>
          <w:p w:rsidR="00FE3CE0" w:rsidRPr="00FE3CE0" w:rsidRDefault="00FE3CE0" w:rsidP="00FE3CE0">
            <w:pPr>
              <w:spacing w:after="0" w:line="240" w:lineRule="auto"/>
              <w:rPr>
                <w:rFonts w:ascii="Times New Roman" w:eastAsia="Times New Roman" w:hAnsi="Times New Roman" w:cs="Times New Roman"/>
                <w:color w:val="000000"/>
                <w:sz w:val="20"/>
                <w:szCs w:val="20"/>
                <w:lang w:val="ru-RU"/>
              </w:rPr>
            </w:pPr>
            <w:r w:rsidRPr="00FE3CE0">
              <w:rPr>
                <w:rFonts w:ascii="Times New Roman" w:eastAsia="Times New Roman" w:hAnsi="Times New Roman" w:cs="Times New Roman"/>
                <w:color w:val="000000"/>
                <w:sz w:val="20"/>
                <w:szCs w:val="20"/>
                <w:lang w:val="ru-RU"/>
              </w:rPr>
              <w:t>Меморандумске ставке за рефундацију расхода</w:t>
            </w:r>
          </w:p>
        </w:tc>
        <w:tc>
          <w:tcPr>
            <w:tcW w:w="526" w:type="pct"/>
            <w:tcBorders>
              <w:top w:val="nil"/>
              <w:left w:val="nil"/>
              <w:bottom w:val="single" w:sz="8" w:space="0" w:color="auto"/>
              <w:right w:val="single" w:sz="8" w:space="0" w:color="auto"/>
            </w:tcBorders>
            <w:shd w:val="clear" w:color="000000" w:fill="FFFFFF"/>
            <w:noWrap/>
            <w:vAlign w:val="center"/>
            <w:hideMark/>
          </w:tcPr>
          <w:p w:rsidR="00FE3CE0" w:rsidRPr="00FE3CE0" w:rsidRDefault="00FE3CE0" w:rsidP="00FE3CE0">
            <w:pPr>
              <w:spacing w:after="0" w:line="240" w:lineRule="auto"/>
              <w:jc w:val="center"/>
              <w:rPr>
                <w:rFonts w:ascii="Times New Roman" w:eastAsia="Times New Roman" w:hAnsi="Times New Roman" w:cs="Times New Roman"/>
                <w:color w:val="000000"/>
                <w:sz w:val="20"/>
                <w:szCs w:val="20"/>
                <w:lang w:val="en-US"/>
              </w:rPr>
            </w:pPr>
            <w:r w:rsidRPr="00FE3CE0">
              <w:rPr>
                <w:rFonts w:ascii="Times New Roman" w:eastAsia="Times New Roman" w:hAnsi="Times New Roman" w:cs="Times New Roman"/>
                <w:color w:val="000000"/>
                <w:sz w:val="20"/>
                <w:szCs w:val="20"/>
                <w:lang w:val="en-US"/>
              </w:rPr>
              <w:t>350</w:t>
            </w:r>
          </w:p>
        </w:tc>
        <w:tc>
          <w:tcPr>
            <w:tcW w:w="629" w:type="pct"/>
            <w:tcBorders>
              <w:top w:val="nil"/>
              <w:left w:val="nil"/>
              <w:bottom w:val="single" w:sz="8" w:space="0" w:color="auto"/>
              <w:right w:val="single" w:sz="8" w:space="0" w:color="auto"/>
            </w:tcBorders>
            <w:shd w:val="clear" w:color="auto" w:fill="auto"/>
            <w:noWrap/>
            <w:vAlign w:val="center"/>
            <w:hideMark/>
          </w:tcPr>
          <w:p w:rsidR="00FE3CE0" w:rsidRPr="00FE3CE0" w:rsidRDefault="00FE3CE0" w:rsidP="00FE3CE0">
            <w:pPr>
              <w:spacing w:after="0" w:line="240" w:lineRule="auto"/>
              <w:jc w:val="center"/>
              <w:rPr>
                <w:rFonts w:ascii="Times New Roman" w:eastAsia="Times New Roman" w:hAnsi="Times New Roman" w:cs="Times New Roman"/>
                <w:color w:val="000000"/>
                <w:sz w:val="20"/>
                <w:szCs w:val="20"/>
                <w:lang w:val="en-US"/>
              </w:rPr>
            </w:pPr>
            <w:r w:rsidRPr="00FE3CE0">
              <w:rPr>
                <w:rFonts w:ascii="Times New Roman" w:eastAsia="Times New Roman" w:hAnsi="Times New Roman" w:cs="Times New Roman"/>
                <w:color w:val="000000"/>
                <w:sz w:val="20"/>
                <w:szCs w:val="20"/>
                <w:lang w:val="en-US"/>
              </w:rPr>
              <w:t>0</w:t>
            </w:r>
          </w:p>
        </w:tc>
        <w:tc>
          <w:tcPr>
            <w:tcW w:w="498" w:type="pct"/>
            <w:tcBorders>
              <w:top w:val="nil"/>
              <w:left w:val="nil"/>
              <w:bottom w:val="single" w:sz="8" w:space="0" w:color="auto"/>
              <w:right w:val="single" w:sz="8" w:space="0" w:color="auto"/>
            </w:tcBorders>
            <w:shd w:val="clear" w:color="auto" w:fill="auto"/>
            <w:noWrap/>
            <w:vAlign w:val="center"/>
            <w:hideMark/>
          </w:tcPr>
          <w:p w:rsidR="00FE3CE0" w:rsidRPr="00FE3CE0" w:rsidRDefault="00FE3CE0" w:rsidP="00FE3CE0">
            <w:pPr>
              <w:spacing w:after="0" w:line="240" w:lineRule="auto"/>
              <w:jc w:val="center"/>
              <w:rPr>
                <w:rFonts w:ascii="Times New Roman" w:eastAsia="Times New Roman" w:hAnsi="Times New Roman" w:cs="Times New Roman"/>
                <w:color w:val="000000"/>
                <w:sz w:val="20"/>
                <w:szCs w:val="20"/>
                <w:lang w:val="en-US"/>
              </w:rPr>
            </w:pPr>
            <w:r w:rsidRPr="00FE3CE0">
              <w:rPr>
                <w:rFonts w:ascii="Times New Roman" w:eastAsia="Times New Roman" w:hAnsi="Times New Roman" w:cs="Times New Roman"/>
                <w:color w:val="000000"/>
                <w:sz w:val="20"/>
                <w:szCs w:val="20"/>
                <w:lang w:val="en-US"/>
              </w:rPr>
              <w:t>0.00</w:t>
            </w:r>
          </w:p>
        </w:tc>
      </w:tr>
      <w:tr w:rsidR="00FE3CE0" w:rsidRPr="00FE3CE0" w:rsidTr="00FE3CE0">
        <w:trPr>
          <w:trHeight w:val="315"/>
        </w:trPr>
        <w:tc>
          <w:tcPr>
            <w:tcW w:w="470" w:type="pct"/>
            <w:tcBorders>
              <w:top w:val="nil"/>
              <w:left w:val="single" w:sz="8" w:space="0" w:color="auto"/>
              <w:bottom w:val="single" w:sz="8" w:space="0" w:color="auto"/>
              <w:right w:val="single" w:sz="8" w:space="0" w:color="auto"/>
            </w:tcBorders>
            <w:shd w:val="clear" w:color="auto" w:fill="auto"/>
            <w:noWrap/>
            <w:vAlign w:val="center"/>
            <w:hideMark/>
          </w:tcPr>
          <w:p w:rsidR="00FE3CE0" w:rsidRPr="00FE3CE0" w:rsidRDefault="00FE3CE0" w:rsidP="00FE3CE0">
            <w:pPr>
              <w:spacing w:after="0" w:line="240" w:lineRule="auto"/>
              <w:rPr>
                <w:rFonts w:ascii="Times New Roman" w:eastAsia="Times New Roman" w:hAnsi="Times New Roman" w:cs="Times New Roman"/>
                <w:b/>
                <w:bCs/>
                <w:color w:val="000000"/>
                <w:sz w:val="20"/>
                <w:szCs w:val="20"/>
                <w:lang w:val="en-US"/>
              </w:rPr>
            </w:pPr>
            <w:r w:rsidRPr="00FE3CE0">
              <w:rPr>
                <w:rFonts w:ascii="Times New Roman" w:eastAsia="Times New Roman" w:hAnsi="Times New Roman" w:cs="Times New Roman"/>
                <w:b/>
                <w:bCs/>
                <w:color w:val="000000"/>
                <w:sz w:val="20"/>
                <w:szCs w:val="20"/>
                <w:lang w:val="en-US"/>
              </w:rPr>
              <w:t>800000</w:t>
            </w:r>
          </w:p>
        </w:tc>
        <w:tc>
          <w:tcPr>
            <w:tcW w:w="2875" w:type="pct"/>
            <w:tcBorders>
              <w:top w:val="nil"/>
              <w:left w:val="nil"/>
              <w:bottom w:val="single" w:sz="8" w:space="0" w:color="auto"/>
              <w:right w:val="single" w:sz="8" w:space="0" w:color="auto"/>
            </w:tcBorders>
            <w:shd w:val="clear" w:color="auto" w:fill="auto"/>
            <w:noWrap/>
            <w:vAlign w:val="center"/>
            <w:hideMark/>
          </w:tcPr>
          <w:p w:rsidR="00FE3CE0" w:rsidRPr="00FE3CE0" w:rsidRDefault="00FE3CE0" w:rsidP="00FE3CE0">
            <w:pPr>
              <w:spacing w:after="0" w:line="240" w:lineRule="auto"/>
              <w:rPr>
                <w:rFonts w:ascii="Times New Roman" w:eastAsia="Times New Roman" w:hAnsi="Times New Roman" w:cs="Times New Roman"/>
                <w:b/>
                <w:bCs/>
                <w:color w:val="000000"/>
                <w:sz w:val="20"/>
                <w:szCs w:val="20"/>
                <w:lang w:val="ru-RU"/>
              </w:rPr>
            </w:pPr>
            <w:r w:rsidRPr="00FE3CE0">
              <w:rPr>
                <w:rFonts w:ascii="Times New Roman" w:eastAsia="Times New Roman" w:hAnsi="Times New Roman" w:cs="Times New Roman"/>
                <w:b/>
                <w:bCs/>
                <w:color w:val="000000"/>
                <w:sz w:val="20"/>
                <w:szCs w:val="20"/>
                <w:lang w:val="ru-RU"/>
              </w:rPr>
              <w:t>ПРИМАЊА ОД ПРОДАЈЕ НЕФИНАНСИЈСКЕ ИМОВИНЕ</w:t>
            </w:r>
          </w:p>
        </w:tc>
        <w:tc>
          <w:tcPr>
            <w:tcW w:w="526" w:type="pct"/>
            <w:tcBorders>
              <w:top w:val="nil"/>
              <w:left w:val="nil"/>
              <w:bottom w:val="single" w:sz="8" w:space="0" w:color="auto"/>
              <w:right w:val="single" w:sz="8" w:space="0" w:color="auto"/>
            </w:tcBorders>
            <w:shd w:val="clear" w:color="000000" w:fill="FFFFFF"/>
            <w:noWrap/>
            <w:vAlign w:val="center"/>
            <w:hideMark/>
          </w:tcPr>
          <w:p w:rsidR="00FE3CE0" w:rsidRPr="00FE3CE0" w:rsidRDefault="00FE3CE0" w:rsidP="00FE3CE0">
            <w:pPr>
              <w:spacing w:after="0" w:line="240" w:lineRule="auto"/>
              <w:jc w:val="center"/>
              <w:rPr>
                <w:rFonts w:ascii="Times New Roman" w:eastAsia="Times New Roman" w:hAnsi="Times New Roman" w:cs="Times New Roman"/>
                <w:b/>
                <w:bCs/>
                <w:color w:val="000000"/>
                <w:sz w:val="20"/>
                <w:szCs w:val="20"/>
                <w:lang w:val="en-US"/>
              </w:rPr>
            </w:pPr>
            <w:r w:rsidRPr="00FE3CE0">
              <w:rPr>
                <w:rFonts w:ascii="Times New Roman" w:eastAsia="Times New Roman" w:hAnsi="Times New Roman" w:cs="Times New Roman"/>
                <w:b/>
                <w:bCs/>
                <w:color w:val="000000"/>
                <w:sz w:val="20"/>
                <w:szCs w:val="20"/>
                <w:lang w:val="en-US"/>
              </w:rPr>
              <w:t>0</w:t>
            </w:r>
          </w:p>
        </w:tc>
        <w:tc>
          <w:tcPr>
            <w:tcW w:w="629" w:type="pct"/>
            <w:tcBorders>
              <w:top w:val="nil"/>
              <w:left w:val="nil"/>
              <w:bottom w:val="single" w:sz="8" w:space="0" w:color="auto"/>
              <w:right w:val="single" w:sz="8" w:space="0" w:color="auto"/>
            </w:tcBorders>
            <w:shd w:val="clear" w:color="auto" w:fill="auto"/>
            <w:noWrap/>
            <w:vAlign w:val="center"/>
            <w:hideMark/>
          </w:tcPr>
          <w:p w:rsidR="00FE3CE0" w:rsidRPr="00FE3CE0" w:rsidRDefault="00FE3CE0" w:rsidP="00FE3CE0">
            <w:pPr>
              <w:spacing w:after="0" w:line="240" w:lineRule="auto"/>
              <w:jc w:val="center"/>
              <w:rPr>
                <w:rFonts w:ascii="Times New Roman" w:eastAsia="Times New Roman" w:hAnsi="Times New Roman" w:cs="Times New Roman"/>
                <w:b/>
                <w:bCs/>
                <w:color w:val="000000"/>
                <w:sz w:val="20"/>
                <w:szCs w:val="20"/>
                <w:lang w:val="en-US"/>
              </w:rPr>
            </w:pPr>
            <w:r w:rsidRPr="00FE3CE0">
              <w:rPr>
                <w:rFonts w:ascii="Times New Roman" w:eastAsia="Times New Roman" w:hAnsi="Times New Roman" w:cs="Times New Roman"/>
                <w:b/>
                <w:bCs/>
                <w:color w:val="000000"/>
                <w:sz w:val="20"/>
                <w:szCs w:val="20"/>
                <w:lang w:val="en-US"/>
              </w:rPr>
              <w:t>0</w:t>
            </w:r>
          </w:p>
        </w:tc>
        <w:tc>
          <w:tcPr>
            <w:tcW w:w="498" w:type="pct"/>
            <w:tcBorders>
              <w:top w:val="nil"/>
              <w:left w:val="nil"/>
              <w:bottom w:val="single" w:sz="8" w:space="0" w:color="auto"/>
              <w:right w:val="single" w:sz="8" w:space="0" w:color="auto"/>
            </w:tcBorders>
            <w:shd w:val="clear" w:color="auto" w:fill="auto"/>
            <w:noWrap/>
            <w:vAlign w:val="center"/>
            <w:hideMark/>
          </w:tcPr>
          <w:p w:rsidR="00FE3CE0" w:rsidRPr="00FE3CE0" w:rsidRDefault="00FE3CE0" w:rsidP="00FE3CE0">
            <w:pPr>
              <w:spacing w:after="0" w:line="240" w:lineRule="auto"/>
              <w:jc w:val="center"/>
              <w:rPr>
                <w:rFonts w:ascii="Times New Roman" w:eastAsia="Times New Roman" w:hAnsi="Times New Roman" w:cs="Times New Roman"/>
                <w:b/>
                <w:bCs/>
                <w:color w:val="000000"/>
                <w:sz w:val="20"/>
                <w:szCs w:val="20"/>
                <w:lang w:val="en-US"/>
              </w:rPr>
            </w:pPr>
            <w:r w:rsidRPr="00FE3CE0">
              <w:rPr>
                <w:rFonts w:ascii="Times New Roman" w:eastAsia="Times New Roman" w:hAnsi="Times New Roman" w:cs="Times New Roman"/>
                <w:color w:val="000000"/>
                <w:sz w:val="20"/>
                <w:szCs w:val="20"/>
                <w:lang w:val="en-US"/>
              </w:rPr>
              <w:t>0.00</w:t>
            </w:r>
          </w:p>
        </w:tc>
      </w:tr>
      <w:tr w:rsidR="00FE3CE0" w:rsidRPr="00FE3CE0" w:rsidTr="00FE3CE0">
        <w:trPr>
          <w:trHeight w:val="315"/>
        </w:trPr>
        <w:tc>
          <w:tcPr>
            <w:tcW w:w="470" w:type="pct"/>
            <w:tcBorders>
              <w:top w:val="nil"/>
              <w:left w:val="single" w:sz="8" w:space="0" w:color="auto"/>
              <w:bottom w:val="single" w:sz="8" w:space="0" w:color="auto"/>
              <w:right w:val="single" w:sz="8" w:space="0" w:color="auto"/>
            </w:tcBorders>
            <w:shd w:val="clear" w:color="auto" w:fill="auto"/>
            <w:noWrap/>
            <w:vAlign w:val="center"/>
            <w:hideMark/>
          </w:tcPr>
          <w:p w:rsidR="00FE3CE0" w:rsidRPr="00FE3CE0" w:rsidRDefault="00FE3CE0" w:rsidP="00FE3CE0">
            <w:pPr>
              <w:spacing w:after="0" w:line="240" w:lineRule="auto"/>
              <w:rPr>
                <w:rFonts w:ascii="Times New Roman" w:eastAsia="Times New Roman" w:hAnsi="Times New Roman" w:cs="Times New Roman"/>
                <w:b/>
                <w:bCs/>
                <w:color w:val="000000"/>
                <w:sz w:val="20"/>
                <w:szCs w:val="20"/>
                <w:lang w:val="en-US"/>
              </w:rPr>
            </w:pPr>
            <w:r w:rsidRPr="00FE3CE0">
              <w:rPr>
                <w:rFonts w:ascii="Times New Roman" w:eastAsia="Times New Roman" w:hAnsi="Times New Roman" w:cs="Times New Roman"/>
                <w:b/>
                <w:bCs/>
                <w:color w:val="000000"/>
                <w:sz w:val="20"/>
                <w:szCs w:val="20"/>
                <w:lang w:val="en-US"/>
              </w:rPr>
              <w:t>811000</w:t>
            </w:r>
          </w:p>
        </w:tc>
        <w:tc>
          <w:tcPr>
            <w:tcW w:w="2875" w:type="pct"/>
            <w:tcBorders>
              <w:top w:val="nil"/>
              <w:left w:val="nil"/>
              <w:bottom w:val="single" w:sz="8" w:space="0" w:color="auto"/>
              <w:right w:val="single" w:sz="8" w:space="0" w:color="auto"/>
            </w:tcBorders>
            <w:shd w:val="clear" w:color="auto" w:fill="auto"/>
            <w:noWrap/>
            <w:vAlign w:val="center"/>
            <w:hideMark/>
          </w:tcPr>
          <w:p w:rsidR="00FE3CE0" w:rsidRPr="00FE3CE0" w:rsidRDefault="00FE3CE0" w:rsidP="00FE3CE0">
            <w:pPr>
              <w:spacing w:after="0" w:line="240" w:lineRule="auto"/>
              <w:rPr>
                <w:rFonts w:ascii="Times New Roman" w:eastAsia="Times New Roman" w:hAnsi="Times New Roman" w:cs="Times New Roman"/>
                <w:b/>
                <w:bCs/>
                <w:color w:val="000000"/>
                <w:sz w:val="20"/>
                <w:szCs w:val="20"/>
                <w:lang w:val="en-US"/>
              </w:rPr>
            </w:pPr>
            <w:r w:rsidRPr="00FE3CE0">
              <w:rPr>
                <w:rFonts w:ascii="Times New Roman" w:eastAsia="Times New Roman" w:hAnsi="Times New Roman" w:cs="Times New Roman"/>
                <w:b/>
                <w:bCs/>
                <w:color w:val="000000"/>
                <w:sz w:val="20"/>
                <w:szCs w:val="20"/>
                <w:lang w:val="en-US"/>
              </w:rPr>
              <w:t>Примања од продаје непокретности</w:t>
            </w:r>
          </w:p>
        </w:tc>
        <w:tc>
          <w:tcPr>
            <w:tcW w:w="526" w:type="pct"/>
            <w:tcBorders>
              <w:top w:val="nil"/>
              <w:left w:val="nil"/>
              <w:bottom w:val="single" w:sz="8" w:space="0" w:color="auto"/>
              <w:right w:val="single" w:sz="8" w:space="0" w:color="auto"/>
            </w:tcBorders>
            <w:shd w:val="clear" w:color="000000" w:fill="FFFFFF"/>
            <w:noWrap/>
            <w:vAlign w:val="center"/>
            <w:hideMark/>
          </w:tcPr>
          <w:p w:rsidR="00FE3CE0" w:rsidRPr="00FE3CE0" w:rsidRDefault="00FE3CE0" w:rsidP="00FE3CE0">
            <w:pPr>
              <w:spacing w:after="0" w:line="240" w:lineRule="auto"/>
              <w:jc w:val="center"/>
              <w:rPr>
                <w:rFonts w:ascii="Times New Roman" w:eastAsia="Times New Roman" w:hAnsi="Times New Roman" w:cs="Times New Roman"/>
                <w:b/>
                <w:bCs/>
                <w:color w:val="000000"/>
                <w:sz w:val="20"/>
                <w:szCs w:val="20"/>
                <w:lang w:val="en-US"/>
              </w:rPr>
            </w:pPr>
            <w:r w:rsidRPr="00FE3CE0">
              <w:rPr>
                <w:rFonts w:ascii="Times New Roman" w:eastAsia="Times New Roman" w:hAnsi="Times New Roman" w:cs="Times New Roman"/>
                <w:b/>
                <w:bCs/>
                <w:color w:val="000000"/>
                <w:sz w:val="20"/>
                <w:szCs w:val="20"/>
                <w:lang w:val="en-US"/>
              </w:rPr>
              <w:t>0</w:t>
            </w:r>
          </w:p>
        </w:tc>
        <w:tc>
          <w:tcPr>
            <w:tcW w:w="629" w:type="pct"/>
            <w:tcBorders>
              <w:top w:val="nil"/>
              <w:left w:val="nil"/>
              <w:bottom w:val="single" w:sz="8" w:space="0" w:color="auto"/>
              <w:right w:val="single" w:sz="8" w:space="0" w:color="auto"/>
            </w:tcBorders>
            <w:shd w:val="clear" w:color="auto" w:fill="auto"/>
            <w:noWrap/>
            <w:vAlign w:val="center"/>
            <w:hideMark/>
          </w:tcPr>
          <w:p w:rsidR="00FE3CE0" w:rsidRPr="00FE3CE0" w:rsidRDefault="00FE3CE0" w:rsidP="00FE3CE0">
            <w:pPr>
              <w:spacing w:after="0" w:line="240" w:lineRule="auto"/>
              <w:jc w:val="center"/>
              <w:rPr>
                <w:rFonts w:ascii="Times New Roman" w:eastAsia="Times New Roman" w:hAnsi="Times New Roman" w:cs="Times New Roman"/>
                <w:b/>
                <w:bCs/>
                <w:color w:val="000000"/>
                <w:sz w:val="20"/>
                <w:szCs w:val="20"/>
                <w:lang w:val="en-US"/>
              </w:rPr>
            </w:pPr>
            <w:r w:rsidRPr="00FE3CE0">
              <w:rPr>
                <w:rFonts w:ascii="Times New Roman" w:eastAsia="Times New Roman" w:hAnsi="Times New Roman" w:cs="Times New Roman"/>
                <w:b/>
                <w:bCs/>
                <w:color w:val="000000"/>
                <w:sz w:val="20"/>
                <w:szCs w:val="20"/>
                <w:lang w:val="en-US"/>
              </w:rPr>
              <w:t>0</w:t>
            </w:r>
          </w:p>
        </w:tc>
        <w:tc>
          <w:tcPr>
            <w:tcW w:w="498" w:type="pct"/>
            <w:tcBorders>
              <w:top w:val="nil"/>
              <w:left w:val="nil"/>
              <w:bottom w:val="single" w:sz="8" w:space="0" w:color="auto"/>
              <w:right w:val="single" w:sz="8" w:space="0" w:color="auto"/>
            </w:tcBorders>
            <w:shd w:val="clear" w:color="auto" w:fill="auto"/>
            <w:noWrap/>
            <w:vAlign w:val="center"/>
            <w:hideMark/>
          </w:tcPr>
          <w:p w:rsidR="00FE3CE0" w:rsidRPr="00FE3CE0" w:rsidRDefault="00FE3CE0" w:rsidP="00FE3CE0">
            <w:pPr>
              <w:spacing w:after="0" w:line="240" w:lineRule="auto"/>
              <w:jc w:val="center"/>
              <w:rPr>
                <w:rFonts w:ascii="Times New Roman" w:eastAsia="Times New Roman" w:hAnsi="Times New Roman" w:cs="Times New Roman"/>
                <w:color w:val="000000"/>
                <w:sz w:val="20"/>
                <w:szCs w:val="20"/>
                <w:lang w:val="en-US"/>
              </w:rPr>
            </w:pPr>
            <w:r w:rsidRPr="00FE3CE0">
              <w:rPr>
                <w:rFonts w:ascii="Times New Roman" w:eastAsia="Times New Roman" w:hAnsi="Times New Roman" w:cs="Times New Roman"/>
                <w:color w:val="000000"/>
                <w:sz w:val="20"/>
                <w:szCs w:val="20"/>
                <w:lang w:val="en-US"/>
              </w:rPr>
              <w:t>0.00</w:t>
            </w:r>
          </w:p>
        </w:tc>
      </w:tr>
      <w:tr w:rsidR="00FE3CE0" w:rsidRPr="00FE3CE0" w:rsidTr="00FE3CE0">
        <w:trPr>
          <w:trHeight w:val="315"/>
        </w:trPr>
        <w:tc>
          <w:tcPr>
            <w:tcW w:w="470" w:type="pct"/>
            <w:tcBorders>
              <w:top w:val="nil"/>
              <w:left w:val="single" w:sz="8" w:space="0" w:color="auto"/>
              <w:bottom w:val="single" w:sz="8" w:space="0" w:color="auto"/>
              <w:right w:val="single" w:sz="8" w:space="0" w:color="auto"/>
            </w:tcBorders>
            <w:shd w:val="clear" w:color="auto" w:fill="auto"/>
            <w:noWrap/>
            <w:vAlign w:val="center"/>
            <w:hideMark/>
          </w:tcPr>
          <w:p w:rsidR="00FE3CE0" w:rsidRPr="00FE3CE0" w:rsidRDefault="00FE3CE0" w:rsidP="00FE3CE0">
            <w:pPr>
              <w:spacing w:after="0" w:line="240" w:lineRule="auto"/>
              <w:rPr>
                <w:rFonts w:ascii="Times New Roman" w:eastAsia="Times New Roman" w:hAnsi="Times New Roman" w:cs="Times New Roman"/>
                <w:color w:val="000000"/>
                <w:sz w:val="20"/>
                <w:szCs w:val="20"/>
                <w:lang w:val="en-US"/>
              </w:rPr>
            </w:pPr>
            <w:r w:rsidRPr="00FE3CE0">
              <w:rPr>
                <w:rFonts w:ascii="Times New Roman" w:eastAsia="Times New Roman" w:hAnsi="Times New Roman" w:cs="Times New Roman"/>
                <w:color w:val="000000"/>
                <w:sz w:val="20"/>
                <w:szCs w:val="20"/>
                <w:lang w:val="en-US"/>
              </w:rPr>
              <w:t>811141</w:t>
            </w:r>
          </w:p>
        </w:tc>
        <w:tc>
          <w:tcPr>
            <w:tcW w:w="2875" w:type="pct"/>
            <w:tcBorders>
              <w:top w:val="nil"/>
              <w:left w:val="nil"/>
              <w:bottom w:val="single" w:sz="8" w:space="0" w:color="auto"/>
              <w:right w:val="single" w:sz="8" w:space="0" w:color="auto"/>
            </w:tcBorders>
            <w:shd w:val="clear" w:color="auto" w:fill="auto"/>
            <w:noWrap/>
            <w:vAlign w:val="center"/>
            <w:hideMark/>
          </w:tcPr>
          <w:p w:rsidR="00FE3CE0" w:rsidRPr="00FE3CE0" w:rsidRDefault="00FE3CE0" w:rsidP="00FE3CE0">
            <w:pPr>
              <w:spacing w:after="0" w:line="240" w:lineRule="auto"/>
              <w:rPr>
                <w:rFonts w:ascii="Times New Roman" w:eastAsia="Times New Roman" w:hAnsi="Times New Roman" w:cs="Times New Roman"/>
                <w:color w:val="000000"/>
                <w:sz w:val="20"/>
                <w:szCs w:val="20"/>
                <w:lang w:val="en-US"/>
              </w:rPr>
            </w:pPr>
            <w:r w:rsidRPr="00FE3CE0">
              <w:rPr>
                <w:rFonts w:ascii="Times New Roman" w:eastAsia="Times New Roman" w:hAnsi="Times New Roman" w:cs="Times New Roman"/>
                <w:color w:val="000000"/>
                <w:sz w:val="20"/>
                <w:szCs w:val="20"/>
                <w:lang w:val="en-US"/>
              </w:rPr>
              <w:t>Примања од продаје непокретности</w:t>
            </w:r>
          </w:p>
        </w:tc>
        <w:tc>
          <w:tcPr>
            <w:tcW w:w="526" w:type="pct"/>
            <w:tcBorders>
              <w:top w:val="nil"/>
              <w:left w:val="nil"/>
              <w:bottom w:val="single" w:sz="8" w:space="0" w:color="auto"/>
              <w:right w:val="single" w:sz="8" w:space="0" w:color="auto"/>
            </w:tcBorders>
            <w:shd w:val="clear" w:color="000000" w:fill="FFFFFF"/>
            <w:noWrap/>
            <w:vAlign w:val="center"/>
            <w:hideMark/>
          </w:tcPr>
          <w:p w:rsidR="00FE3CE0" w:rsidRPr="00FE3CE0" w:rsidRDefault="00FE3CE0" w:rsidP="00FE3CE0">
            <w:pPr>
              <w:spacing w:after="0" w:line="240" w:lineRule="auto"/>
              <w:jc w:val="center"/>
              <w:rPr>
                <w:rFonts w:ascii="Times New Roman" w:eastAsia="Times New Roman" w:hAnsi="Times New Roman" w:cs="Times New Roman"/>
                <w:color w:val="000000"/>
                <w:sz w:val="20"/>
                <w:szCs w:val="20"/>
                <w:lang w:val="en-US"/>
              </w:rPr>
            </w:pPr>
            <w:r w:rsidRPr="00FE3CE0">
              <w:rPr>
                <w:rFonts w:ascii="Times New Roman" w:eastAsia="Times New Roman" w:hAnsi="Times New Roman" w:cs="Times New Roman"/>
                <w:color w:val="000000"/>
                <w:sz w:val="20"/>
                <w:szCs w:val="20"/>
                <w:lang w:val="en-US"/>
              </w:rPr>
              <w:t>0</w:t>
            </w:r>
          </w:p>
        </w:tc>
        <w:tc>
          <w:tcPr>
            <w:tcW w:w="629" w:type="pct"/>
            <w:tcBorders>
              <w:top w:val="nil"/>
              <w:left w:val="nil"/>
              <w:bottom w:val="single" w:sz="8" w:space="0" w:color="auto"/>
              <w:right w:val="single" w:sz="8" w:space="0" w:color="auto"/>
            </w:tcBorders>
            <w:shd w:val="clear" w:color="auto" w:fill="auto"/>
            <w:noWrap/>
            <w:vAlign w:val="center"/>
            <w:hideMark/>
          </w:tcPr>
          <w:p w:rsidR="00FE3CE0" w:rsidRPr="00FE3CE0" w:rsidRDefault="00FE3CE0" w:rsidP="00FE3CE0">
            <w:pPr>
              <w:spacing w:after="0" w:line="240" w:lineRule="auto"/>
              <w:jc w:val="center"/>
              <w:rPr>
                <w:rFonts w:ascii="Times New Roman" w:eastAsia="Times New Roman" w:hAnsi="Times New Roman" w:cs="Times New Roman"/>
                <w:color w:val="000000"/>
                <w:sz w:val="20"/>
                <w:szCs w:val="20"/>
                <w:lang w:val="en-US"/>
              </w:rPr>
            </w:pPr>
            <w:r w:rsidRPr="00FE3CE0">
              <w:rPr>
                <w:rFonts w:ascii="Times New Roman" w:eastAsia="Times New Roman" w:hAnsi="Times New Roman" w:cs="Times New Roman"/>
                <w:color w:val="000000"/>
                <w:sz w:val="20"/>
                <w:szCs w:val="20"/>
                <w:lang w:val="en-US"/>
              </w:rPr>
              <w:t>0</w:t>
            </w:r>
          </w:p>
        </w:tc>
        <w:tc>
          <w:tcPr>
            <w:tcW w:w="498" w:type="pct"/>
            <w:tcBorders>
              <w:top w:val="nil"/>
              <w:left w:val="nil"/>
              <w:bottom w:val="single" w:sz="8" w:space="0" w:color="auto"/>
              <w:right w:val="single" w:sz="8" w:space="0" w:color="auto"/>
            </w:tcBorders>
            <w:shd w:val="clear" w:color="auto" w:fill="auto"/>
            <w:noWrap/>
            <w:vAlign w:val="center"/>
            <w:hideMark/>
          </w:tcPr>
          <w:p w:rsidR="00FE3CE0" w:rsidRPr="00FE3CE0" w:rsidRDefault="00FE3CE0" w:rsidP="00FE3CE0">
            <w:pPr>
              <w:spacing w:after="0" w:line="240" w:lineRule="auto"/>
              <w:jc w:val="center"/>
              <w:rPr>
                <w:rFonts w:ascii="Times New Roman" w:eastAsia="Times New Roman" w:hAnsi="Times New Roman" w:cs="Times New Roman"/>
                <w:color w:val="000000"/>
                <w:sz w:val="20"/>
                <w:szCs w:val="20"/>
                <w:lang w:val="en-US"/>
              </w:rPr>
            </w:pPr>
            <w:r w:rsidRPr="00FE3CE0">
              <w:rPr>
                <w:rFonts w:ascii="Times New Roman" w:eastAsia="Times New Roman" w:hAnsi="Times New Roman" w:cs="Times New Roman"/>
                <w:color w:val="000000"/>
                <w:sz w:val="20"/>
                <w:szCs w:val="20"/>
                <w:lang w:val="en-US"/>
              </w:rPr>
              <w:t>0.00</w:t>
            </w:r>
          </w:p>
        </w:tc>
      </w:tr>
      <w:tr w:rsidR="00FE3CE0" w:rsidRPr="00FE3CE0" w:rsidTr="00FE3CE0">
        <w:trPr>
          <w:trHeight w:val="315"/>
        </w:trPr>
        <w:tc>
          <w:tcPr>
            <w:tcW w:w="470" w:type="pct"/>
            <w:tcBorders>
              <w:top w:val="nil"/>
              <w:left w:val="single" w:sz="8" w:space="0" w:color="auto"/>
              <w:bottom w:val="single" w:sz="8" w:space="0" w:color="auto"/>
              <w:right w:val="single" w:sz="8" w:space="0" w:color="auto"/>
            </w:tcBorders>
            <w:shd w:val="clear" w:color="auto" w:fill="auto"/>
            <w:noWrap/>
            <w:vAlign w:val="center"/>
            <w:hideMark/>
          </w:tcPr>
          <w:p w:rsidR="00FE3CE0" w:rsidRPr="00FE3CE0" w:rsidRDefault="00FE3CE0" w:rsidP="00FE3CE0">
            <w:pPr>
              <w:spacing w:after="0" w:line="240" w:lineRule="auto"/>
              <w:rPr>
                <w:rFonts w:ascii="Times New Roman" w:eastAsia="Times New Roman" w:hAnsi="Times New Roman" w:cs="Times New Roman"/>
                <w:b/>
                <w:bCs/>
                <w:color w:val="000000"/>
                <w:sz w:val="20"/>
                <w:szCs w:val="20"/>
                <w:lang w:val="en-US"/>
              </w:rPr>
            </w:pPr>
            <w:r w:rsidRPr="00FE3CE0">
              <w:rPr>
                <w:rFonts w:ascii="Times New Roman" w:eastAsia="Times New Roman" w:hAnsi="Times New Roman" w:cs="Times New Roman"/>
                <w:b/>
                <w:bCs/>
                <w:color w:val="000000"/>
                <w:sz w:val="20"/>
                <w:szCs w:val="20"/>
                <w:lang w:val="en-US"/>
              </w:rPr>
              <w:t>841000</w:t>
            </w:r>
          </w:p>
        </w:tc>
        <w:tc>
          <w:tcPr>
            <w:tcW w:w="2875" w:type="pct"/>
            <w:tcBorders>
              <w:top w:val="nil"/>
              <w:left w:val="nil"/>
              <w:bottom w:val="single" w:sz="8" w:space="0" w:color="auto"/>
              <w:right w:val="single" w:sz="8" w:space="0" w:color="auto"/>
            </w:tcBorders>
            <w:shd w:val="clear" w:color="auto" w:fill="auto"/>
            <w:noWrap/>
            <w:vAlign w:val="center"/>
            <w:hideMark/>
          </w:tcPr>
          <w:p w:rsidR="00FE3CE0" w:rsidRPr="00FE3CE0" w:rsidRDefault="00FE3CE0" w:rsidP="00FE3CE0">
            <w:pPr>
              <w:spacing w:after="0" w:line="240" w:lineRule="auto"/>
              <w:rPr>
                <w:rFonts w:ascii="Times New Roman" w:eastAsia="Times New Roman" w:hAnsi="Times New Roman" w:cs="Times New Roman"/>
                <w:b/>
                <w:bCs/>
                <w:color w:val="000000"/>
                <w:sz w:val="20"/>
                <w:szCs w:val="20"/>
                <w:lang w:val="en-US"/>
              </w:rPr>
            </w:pPr>
            <w:r w:rsidRPr="00FE3CE0">
              <w:rPr>
                <w:rFonts w:ascii="Times New Roman" w:eastAsia="Times New Roman" w:hAnsi="Times New Roman" w:cs="Times New Roman"/>
                <w:b/>
                <w:bCs/>
                <w:color w:val="000000"/>
                <w:sz w:val="20"/>
                <w:szCs w:val="20"/>
                <w:lang w:val="en-US"/>
              </w:rPr>
              <w:t>Примања од продаје земљишта</w:t>
            </w:r>
          </w:p>
        </w:tc>
        <w:tc>
          <w:tcPr>
            <w:tcW w:w="526" w:type="pct"/>
            <w:tcBorders>
              <w:top w:val="nil"/>
              <w:left w:val="nil"/>
              <w:bottom w:val="single" w:sz="8" w:space="0" w:color="auto"/>
              <w:right w:val="single" w:sz="8" w:space="0" w:color="auto"/>
            </w:tcBorders>
            <w:shd w:val="clear" w:color="000000" w:fill="FFFFFF"/>
            <w:noWrap/>
            <w:vAlign w:val="center"/>
            <w:hideMark/>
          </w:tcPr>
          <w:p w:rsidR="00FE3CE0" w:rsidRPr="00FE3CE0" w:rsidRDefault="00FE3CE0" w:rsidP="00FE3CE0">
            <w:pPr>
              <w:spacing w:after="0" w:line="240" w:lineRule="auto"/>
              <w:jc w:val="center"/>
              <w:rPr>
                <w:rFonts w:ascii="Times New Roman" w:eastAsia="Times New Roman" w:hAnsi="Times New Roman" w:cs="Times New Roman"/>
                <w:b/>
                <w:bCs/>
                <w:color w:val="000000"/>
                <w:sz w:val="20"/>
                <w:szCs w:val="20"/>
                <w:lang w:val="en-US"/>
              </w:rPr>
            </w:pPr>
            <w:r w:rsidRPr="00FE3CE0">
              <w:rPr>
                <w:rFonts w:ascii="Times New Roman" w:eastAsia="Times New Roman" w:hAnsi="Times New Roman" w:cs="Times New Roman"/>
                <w:b/>
                <w:bCs/>
                <w:color w:val="000000"/>
                <w:sz w:val="20"/>
                <w:szCs w:val="20"/>
                <w:lang w:val="en-US"/>
              </w:rPr>
              <w:t>0</w:t>
            </w:r>
          </w:p>
        </w:tc>
        <w:tc>
          <w:tcPr>
            <w:tcW w:w="629" w:type="pct"/>
            <w:tcBorders>
              <w:top w:val="nil"/>
              <w:left w:val="nil"/>
              <w:bottom w:val="single" w:sz="8" w:space="0" w:color="auto"/>
              <w:right w:val="single" w:sz="8" w:space="0" w:color="auto"/>
            </w:tcBorders>
            <w:shd w:val="clear" w:color="auto" w:fill="auto"/>
            <w:noWrap/>
            <w:vAlign w:val="center"/>
            <w:hideMark/>
          </w:tcPr>
          <w:p w:rsidR="00FE3CE0" w:rsidRPr="00FE3CE0" w:rsidRDefault="00FE3CE0" w:rsidP="00FE3CE0">
            <w:pPr>
              <w:spacing w:after="0" w:line="240" w:lineRule="auto"/>
              <w:jc w:val="center"/>
              <w:rPr>
                <w:rFonts w:ascii="Times New Roman" w:eastAsia="Times New Roman" w:hAnsi="Times New Roman" w:cs="Times New Roman"/>
                <w:b/>
                <w:bCs/>
                <w:color w:val="000000"/>
                <w:sz w:val="20"/>
                <w:szCs w:val="20"/>
                <w:lang w:val="en-US"/>
              </w:rPr>
            </w:pPr>
            <w:r w:rsidRPr="00FE3CE0">
              <w:rPr>
                <w:rFonts w:ascii="Times New Roman" w:eastAsia="Times New Roman" w:hAnsi="Times New Roman" w:cs="Times New Roman"/>
                <w:b/>
                <w:bCs/>
                <w:color w:val="000000"/>
                <w:sz w:val="20"/>
                <w:szCs w:val="20"/>
                <w:lang w:val="en-US"/>
              </w:rPr>
              <w:t>0</w:t>
            </w:r>
          </w:p>
        </w:tc>
        <w:tc>
          <w:tcPr>
            <w:tcW w:w="498" w:type="pct"/>
            <w:tcBorders>
              <w:top w:val="nil"/>
              <w:left w:val="nil"/>
              <w:bottom w:val="single" w:sz="8" w:space="0" w:color="auto"/>
              <w:right w:val="single" w:sz="8" w:space="0" w:color="auto"/>
            </w:tcBorders>
            <w:shd w:val="clear" w:color="auto" w:fill="auto"/>
            <w:noWrap/>
            <w:vAlign w:val="center"/>
            <w:hideMark/>
          </w:tcPr>
          <w:p w:rsidR="00FE3CE0" w:rsidRPr="00FE3CE0" w:rsidRDefault="00FE3CE0" w:rsidP="00FE3CE0">
            <w:pPr>
              <w:spacing w:after="0" w:line="240" w:lineRule="auto"/>
              <w:jc w:val="center"/>
              <w:rPr>
                <w:rFonts w:ascii="Times New Roman" w:eastAsia="Times New Roman" w:hAnsi="Times New Roman" w:cs="Times New Roman"/>
                <w:b/>
                <w:bCs/>
                <w:color w:val="000000"/>
                <w:sz w:val="20"/>
                <w:szCs w:val="20"/>
                <w:lang w:val="en-US"/>
              </w:rPr>
            </w:pPr>
            <w:r w:rsidRPr="00FE3CE0">
              <w:rPr>
                <w:rFonts w:ascii="Times New Roman" w:eastAsia="Times New Roman" w:hAnsi="Times New Roman" w:cs="Times New Roman"/>
                <w:color w:val="000000"/>
                <w:sz w:val="20"/>
                <w:szCs w:val="20"/>
                <w:lang w:val="en-US"/>
              </w:rPr>
              <w:t>0.00</w:t>
            </w:r>
          </w:p>
        </w:tc>
      </w:tr>
      <w:tr w:rsidR="00FE3CE0" w:rsidRPr="00FE3CE0" w:rsidTr="00FE3CE0">
        <w:trPr>
          <w:trHeight w:val="315"/>
        </w:trPr>
        <w:tc>
          <w:tcPr>
            <w:tcW w:w="470" w:type="pct"/>
            <w:tcBorders>
              <w:top w:val="nil"/>
              <w:left w:val="single" w:sz="8" w:space="0" w:color="auto"/>
              <w:bottom w:val="single" w:sz="8" w:space="0" w:color="auto"/>
              <w:right w:val="single" w:sz="8" w:space="0" w:color="auto"/>
            </w:tcBorders>
            <w:shd w:val="clear" w:color="auto" w:fill="auto"/>
            <w:noWrap/>
            <w:vAlign w:val="center"/>
            <w:hideMark/>
          </w:tcPr>
          <w:p w:rsidR="00FE3CE0" w:rsidRPr="00FE3CE0" w:rsidRDefault="00FE3CE0" w:rsidP="00FE3CE0">
            <w:pPr>
              <w:spacing w:after="0" w:line="240" w:lineRule="auto"/>
              <w:rPr>
                <w:rFonts w:ascii="Times New Roman" w:eastAsia="Times New Roman" w:hAnsi="Times New Roman" w:cs="Times New Roman"/>
                <w:color w:val="000000"/>
                <w:sz w:val="20"/>
                <w:szCs w:val="20"/>
                <w:lang w:val="en-US"/>
              </w:rPr>
            </w:pPr>
            <w:r w:rsidRPr="00FE3CE0">
              <w:rPr>
                <w:rFonts w:ascii="Times New Roman" w:eastAsia="Times New Roman" w:hAnsi="Times New Roman" w:cs="Times New Roman"/>
                <w:color w:val="000000"/>
                <w:sz w:val="20"/>
                <w:szCs w:val="20"/>
                <w:lang w:val="en-US"/>
              </w:rPr>
              <w:t>841100</w:t>
            </w:r>
          </w:p>
        </w:tc>
        <w:tc>
          <w:tcPr>
            <w:tcW w:w="2875" w:type="pct"/>
            <w:tcBorders>
              <w:top w:val="nil"/>
              <w:left w:val="nil"/>
              <w:bottom w:val="single" w:sz="8" w:space="0" w:color="auto"/>
              <w:right w:val="single" w:sz="8" w:space="0" w:color="auto"/>
            </w:tcBorders>
            <w:shd w:val="clear" w:color="auto" w:fill="auto"/>
            <w:noWrap/>
            <w:vAlign w:val="center"/>
            <w:hideMark/>
          </w:tcPr>
          <w:p w:rsidR="00FE3CE0" w:rsidRPr="00FE3CE0" w:rsidRDefault="00FE3CE0" w:rsidP="00FE3CE0">
            <w:pPr>
              <w:spacing w:after="0" w:line="240" w:lineRule="auto"/>
              <w:rPr>
                <w:rFonts w:ascii="Times New Roman" w:eastAsia="Times New Roman" w:hAnsi="Times New Roman" w:cs="Times New Roman"/>
                <w:color w:val="000000"/>
                <w:sz w:val="20"/>
                <w:szCs w:val="20"/>
                <w:lang w:val="en-US"/>
              </w:rPr>
            </w:pPr>
            <w:r w:rsidRPr="00FE3CE0">
              <w:rPr>
                <w:rFonts w:ascii="Times New Roman" w:eastAsia="Times New Roman" w:hAnsi="Times New Roman" w:cs="Times New Roman"/>
                <w:color w:val="000000"/>
                <w:sz w:val="20"/>
                <w:szCs w:val="20"/>
                <w:lang w:val="en-US"/>
              </w:rPr>
              <w:t>Примања од продаје земљишта</w:t>
            </w:r>
          </w:p>
        </w:tc>
        <w:tc>
          <w:tcPr>
            <w:tcW w:w="526" w:type="pct"/>
            <w:tcBorders>
              <w:top w:val="nil"/>
              <w:left w:val="nil"/>
              <w:bottom w:val="single" w:sz="8" w:space="0" w:color="auto"/>
              <w:right w:val="single" w:sz="8" w:space="0" w:color="auto"/>
            </w:tcBorders>
            <w:shd w:val="clear" w:color="000000" w:fill="FFFFFF"/>
            <w:noWrap/>
            <w:vAlign w:val="center"/>
            <w:hideMark/>
          </w:tcPr>
          <w:p w:rsidR="00FE3CE0" w:rsidRPr="00FE3CE0" w:rsidRDefault="00FE3CE0" w:rsidP="00FE3CE0">
            <w:pPr>
              <w:spacing w:after="0" w:line="240" w:lineRule="auto"/>
              <w:jc w:val="center"/>
              <w:rPr>
                <w:rFonts w:ascii="Times New Roman" w:eastAsia="Times New Roman" w:hAnsi="Times New Roman" w:cs="Times New Roman"/>
                <w:color w:val="000000"/>
                <w:sz w:val="20"/>
                <w:szCs w:val="20"/>
                <w:lang w:val="en-US"/>
              </w:rPr>
            </w:pPr>
            <w:r w:rsidRPr="00FE3CE0">
              <w:rPr>
                <w:rFonts w:ascii="Times New Roman" w:eastAsia="Times New Roman" w:hAnsi="Times New Roman" w:cs="Times New Roman"/>
                <w:color w:val="000000"/>
                <w:sz w:val="20"/>
                <w:szCs w:val="20"/>
                <w:lang w:val="en-US"/>
              </w:rPr>
              <w:t>0</w:t>
            </w:r>
          </w:p>
        </w:tc>
        <w:tc>
          <w:tcPr>
            <w:tcW w:w="629" w:type="pct"/>
            <w:tcBorders>
              <w:top w:val="nil"/>
              <w:left w:val="nil"/>
              <w:bottom w:val="single" w:sz="8" w:space="0" w:color="auto"/>
              <w:right w:val="single" w:sz="8" w:space="0" w:color="auto"/>
            </w:tcBorders>
            <w:shd w:val="clear" w:color="auto" w:fill="auto"/>
            <w:noWrap/>
            <w:vAlign w:val="center"/>
            <w:hideMark/>
          </w:tcPr>
          <w:p w:rsidR="00FE3CE0" w:rsidRPr="00FE3CE0" w:rsidRDefault="00FE3CE0" w:rsidP="00FE3CE0">
            <w:pPr>
              <w:spacing w:after="0" w:line="240" w:lineRule="auto"/>
              <w:jc w:val="center"/>
              <w:rPr>
                <w:rFonts w:ascii="Times New Roman" w:eastAsia="Times New Roman" w:hAnsi="Times New Roman" w:cs="Times New Roman"/>
                <w:color w:val="000000"/>
                <w:sz w:val="20"/>
                <w:szCs w:val="20"/>
                <w:lang w:val="en-US"/>
              </w:rPr>
            </w:pPr>
            <w:r w:rsidRPr="00FE3CE0">
              <w:rPr>
                <w:rFonts w:ascii="Times New Roman" w:eastAsia="Times New Roman" w:hAnsi="Times New Roman" w:cs="Times New Roman"/>
                <w:color w:val="000000"/>
                <w:sz w:val="20"/>
                <w:szCs w:val="20"/>
                <w:lang w:val="en-US"/>
              </w:rPr>
              <w:t>0</w:t>
            </w:r>
          </w:p>
        </w:tc>
        <w:tc>
          <w:tcPr>
            <w:tcW w:w="498" w:type="pct"/>
            <w:tcBorders>
              <w:top w:val="nil"/>
              <w:left w:val="nil"/>
              <w:bottom w:val="single" w:sz="8" w:space="0" w:color="auto"/>
              <w:right w:val="single" w:sz="8" w:space="0" w:color="auto"/>
            </w:tcBorders>
            <w:shd w:val="clear" w:color="auto" w:fill="auto"/>
            <w:noWrap/>
            <w:vAlign w:val="center"/>
            <w:hideMark/>
          </w:tcPr>
          <w:p w:rsidR="00FE3CE0" w:rsidRPr="00FE3CE0" w:rsidRDefault="00FE3CE0" w:rsidP="00FE3CE0">
            <w:pPr>
              <w:spacing w:after="0" w:line="240" w:lineRule="auto"/>
              <w:jc w:val="center"/>
              <w:rPr>
                <w:rFonts w:ascii="Times New Roman" w:eastAsia="Times New Roman" w:hAnsi="Times New Roman" w:cs="Times New Roman"/>
                <w:color w:val="000000"/>
                <w:sz w:val="20"/>
                <w:szCs w:val="20"/>
                <w:lang w:val="en-US"/>
              </w:rPr>
            </w:pPr>
            <w:r w:rsidRPr="00FE3CE0">
              <w:rPr>
                <w:rFonts w:ascii="Times New Roman" w:eastAsia="Times New Roman" w:hAnsi="Times New Roman" w:cs="Times New Roman"/>
                <w:color w:val="000000"/>
                <w:sz w:val="20"/>
                <w:szCs w:val="20"/>
                <w:lang w:val="en-US"/>
              </w:rPr>
              <w:t>0.00</w:t>
            </w:r>
          </w:p>
        </w:tc>
      </w:tr>
      <w:tr w:rsidR="00FE3CE0" w:rsidRPr="00FE3CE0" w:rsidTr="00FE3CE0">
        <w:trPr>
          <w:trHeight w:val="315"/>
        </w:trPr>
        <w:tc>
          <w:tcPr>
            <w:tcW w:w="470" w:type="pct"/>
            <w:tcBorders>
              <w:top w:val="nil"/>
              <w:left w:val="single" w:sz="8" w:space="0" w:color="auto"/>
              <w:bottom w:val="single" w:sz="8" w:space="0" w:color="auto"/>
              <w:right w:val="single" w:sz="8" w:space="0" w:color="auto"/>
            </w:tcBorders>
            <w:shd w:val="clear" w:color="auto" w:fill="auto"/>
            <w:noWrap/>
            <w:vAlign w:val="center"/>
            <w:hideMark/>
          </w:tcPr>
          <w:p w:rsidR="00FE3CE0" w:rsidRPr="00FE3CE0" w:rsidRDefault="00FE3CE0" w:rsidP="00FE3CE0">
            <w:pPr>
              <w:spacing w:after="0" w:line="240" w:lineRule="auto"/>
              <w:rPr>
                <w:rFonts w:ascii="Times New Roman" w:eastAsia="Times New Roman" w:hAnsi="Times New Roman" w:cs="Times New Roman"/>
                <w:b/>
                <w:bCs/>
                <w:color w:val="000000"/>
                <w:sz w:val="20"/>
                <w:szCs w:val="20"/>
                <w:lang w:val="en-US"/>
              </w:rPr>
            </w:pPr>
            <w:r w:rsidRPr="00FE3CE0">
              <w:rPr>
                <w:rFonts w:ascii="Times New Roman" w:eastAsia="Times New Roman" w:hAnsi="Times New Roman" w:cs="Times New Roman"/>
                <w:b/>
                <w:bCs/>
                <w:color w:val="000000"/>
                <w:sz w:val="20"/>
                <w:szCs w:val="20"/>
                <w:lang w:val="en-US"/>
              </w:rPr>
              <w:t>900000</w:t>
            </w:r>
          </w:p>
        </w:tc>
        <w:tc>
          <w:tcPr>
            <w:tcW w:w="2875" w:type="pct"/>
            <w:tcBorders>
              <w:top w:val="nil"/>
              <w:left w:val="nil"/>
              <w:bottom w:val="single" w:sz="8" w:space="0" w:color="auto"/>
              <w:right w:val="single" w:sz="8" w:space="0" w:color="auto"/>
            </w:tcBorders>
            <w:shd w:val="clear" w:color="auto" w:fill="auto"/>
            <w:noWrap/>
            <w:vAlign w:val="center"/>
            <w:hideMark/>
          </w:tcPr>
          <w:p w:rsidR="00FE3CE0" w:rsidRPr="00FE3CE0" w:rsidRDefault="00FE3CE0" w:rsidP="00FE3CE0">
            <w:pPr>
              <w:spacing w:after="0" w:line="240" w:lineRule="auto"/>
              <w:rPr>
                <w:rFonts w:ascii="Times New Roman" w:eastAsia="Times New Roman" w:hAnsi="Times New Roman" w:cs="Times New Roman"/>
                <w:b/>
                <w:bCs/>
                <w:color w:val="000000"/>
                <w:sz w:val="20"/>
                <w:szCs w:val="20"/>
                <w:lang w:val="en-US"/>
              </w:rPr>
            </w:pPr>
            <w:r w:rsidRPr="00FE3CE0">
              <w:rPr>
                <w:rFonts w:ascii="Times New Roman" w:eastAsia="Times New Roman" w:hAnsi="Times New Roman" w:cs="Times New Roman"/>
                <w:b/>
                <w:bCs/>
                <w:color w:val="000000"/>
                <w:sz w:val="20"/>
                <w:szCs w:val="20"/>
                <w:lang w:val="en-US"/>
              </w:rPr>
              <w:t>ПРИМАЊА ОД ЗАДУЖИВАЊА</w:t>
            </w:r>
          </w:p>
        </w:tc>
        <w:tc>
          <w:tcPr>
            <w:tcW w:w="526" w:type="pct"/>
            <w:tcBorders>
              <w:top w:val="nil"/>
              <w:left w:val="nil"/>
              <w:bottom w:val="single" w:sz="8" w:space="0" w:color="auto"/>
              <w:right w:val="single" w:sz="8" w:space="0" w:color="auto"/>
            </w:tcBorders>
            <w:shd w:val="clear" w:color="000000" w:fill="FFFFFF"/>
            <w:noWrap/>
            <w:vAlign w:val="center"/>
            <w:hideMark/>
          </w:tcPr>
          <w:p w:rsidR="00FE3CE0" w:rsidRPr="00FE3CE0" w:rsidRDefault="00FE3CE0" w:rsidP="00FE3CE0">
            <w:pPr>
              <w:spacing w:after="0" w:line="240" w:lineRule="auto"/>
              <w:jc w:val="center"/>
              <w:rPr>
                <w:rFonts w:ascii="Times New Roman" w:eastAsia="Times New Roman" w:hAnsi="Times New Roman" w:cs="Times New Roman"/>
                <w:b/>
                <w:bCs/>
                <w:color w:val="000000"/>
                <w:sz w:val="20"/>
                <w:szCs w:val="20"/>
                <w:lang w:val="en-US"/>
              </w:rPr>
            </w:pPr>
            <w:r w:rsidRPr="00FE3CE0">
              <w:rPr>
                <w:rFonts w:ascii="Times New Roman" w:eastAsia="Times New Roman" w:hAnsi="Times New Roman" w:cs="Times New Roman"/>
                <w:b/>
                <w:bCs/>
                <w:color w:val="000000"/>
                <w:sz w:val="20"/>
                <w:szCs w:val="20"/>
                <w:lang w:val="en-US"/>
              </w:rPr>
              <w:t>20,000</w:t>
            </w:r>
          </w:p>
        </w:tc>
        <w:tc>
          <w:tcPr>
            <w:tcW w:w="629" w:type="pct"/>
            <w:tcBorders>
              <w:top w:val="nil"/>
              <w:left w:val="nil"/>
              <w:bottom w:val="single" w:sz="8" w:space="0" w:color="auto"/>
              <w:right w:val="single" w:sz="8" w:space="0" w:color="auto"/>
            </w:tcBorders>
            <w:shd w:val="clear" w:color="auto" w:fill="auto"/>
            <w:noWrap/>
            <w:vAlign w:val="center"/>
            <w:hideMark/>
          </w:tcPr>
          <w:p w:rsidR="00FE3CE0" w:rsidRPr="00FE3CE0" w:rsidRDefault="00FE3CE0" w:rsidP="00FE3CE0">
            <w:pPr>
              <w:spacing w:after="0" w:line="240" w:lineRule="auto"/>
              <w:jc w:val="center"/>
              <w:rPr>
                <w:rFonts w:ascii="Times New Roman" w:eastAsia="Times New Roman" w:hAnsi="Times New Roman" w:cs="Times New Roman"/>
                <w:b/>
                <w:bCs/>
                <w:color w:val="000000"/>
                <w:sz w:val="20"/>
                <w:szCs w:val="20"/>
                <w:lang w:val="en-US"/>
              </w:rPr>
            </w:pPr>
            <w:r w:rsidRPr="00FE3CE0">
              <w:rPr>
                <w:rFonts w:ascii="Times New Roman" w:eastAsia="Times New Roman" w:hAnsi="Times New Roman" w:cs="Times New Roman"/>
                <w:b/>
                <w:bCs/>
                <w:color w:val="000000"/>
                <w:sz w:val="20"/>
                <w:szCs w:val="20"/>
                <w:lang w:val="en-US"/>
              </w:rPr>
              <w:t>20,000</w:t>
            </w:r>
          </w:p>
        </w:tc>
        <w:tc>
          <w:tcPr>
            <w:tcW w:w="498" w:type="pct"/>
            <w:tcBorders>
              <w:top w:val="nil"/>
              <w:left w:val="nil"/>
              <w:bottom w:val="single" w:sz="8" w:space="0" w:color="auto"/>
              <w:right w:val="single" w:sz="8" w:space="0" w:color="auto"/>
            </w:tcBorders>
            <w:shd w:val="clear" w:color="auto" w:fill="auto"/>
            <w:noWrap/>
            <w:vAlign w:val="center"/>
            <w:hideMark/>
          </w:tcPr>
          <w:p w:rsidR="00FE3CE0" w:rsidRPr="00FE3CE0" w:rsidRDefault="00FE3CE0" w:rsidP="00FE3CE0">
            <w:pPr>
              <w:spacing w:after="0" w:line="240" w:lineRule="auto"/>
              <w:jc w:val="center"/>
              <w:rPr>
                <w:rFonts w:ascii="Times New Roman" w:eastAsia="Times New Roman" w:hAnsi="Times New Roman" w:cs="Times New Roman"/>
                <w:b/>
                <w:bCs/>
                <w:color w:val="000000"/>
                <w:sz w:val="20"/>
                <w:szCs w:val="20"/>
                <w:lang w:val="en-US"/>
              </w:rPr>
            </w:pPr>
            <w:r w:rsidRPr="00FE3CE0">
              <w:rPr>
                <w:rFonts w:ascii="Times New Roman" w:eastAsia="Times New Roman" w:hAnsi="Times New Roman" w:cs="Times New Roman"/>
                <w:b/>
                <w:bCs/>
                <w:color w:val="000000"/>
                <w:sz w:val="20"/>
                <w:szCs w:val="20"/>
                <w:lang w:val="en-US"/>
              </w:rPr>
              <w:t>100.00</w:t>
            </w:r>
          </w:p>
        </w:tc>
      </w:tr>
      <w:tr w:rsidR="00FE3CE0" w:rsidRPr="00FE3CE0" w:rsidTr="00FE3CE0">
        <w:trPr>
          <w:trHeight w:val="315"/>
        </w:trPr>
        <w:tc>
          <w:tcPr>
            <w:tcW w:w="470" w:type="pct"/>
            <w:tcBorders>
              <w:top w:val="nil"/>
              <w:left w:val="single" w:sz="8" w:space="0" w:color="auto"/>
              <w:bottom w:val="single" w:sz="8" w:space="0" w:color="auto"/>
              <w:right w:val="single" w:sz="8" w:space="0" w:color="auto"/>
            </w:tcBorders>
            <w:shd w:val="clear" w:color="auto" w:fill="auto"/>
            <w:noWrap/>
            <w:vAlign w:val="center"/>
            <w:hideMark/>
          </w:tcPr>
          <w:p w:rsidR="00FE3CE0" w:rsidRPr="00FE3CE0" w:rsidRDefault="00FE3CE0" w:rsidP="00FE3CE0">
            <w:pPr>
              <w:spacing w:after="0" w:line="240" w:lineRule="auto"/>
              <w:rPr>
                <w:rFonts w:ascii="Times New Roman" w:eastAsia="Times New Roman" w:hAnsi="Times New Roman" w:cs="Times New Roman"/>
                <w:b/>
                <w:bCs/>
                <w:color w:val="000000"/>
                <w:sz w:val="20"/>
                <w:szCs w:val="20"/>
                <w:lang w:val="en-US"/>
              </w:rPr>
            </w:pPr>
            <w:r w:rsidRPr="00FE3CE0">
              <w:rPr>
                <w:rFonts w:ascii="Times New Roman" w:eastAsia="Times New Roman" w:hAnsi="Times New Roman" w:cs="Times New Roman"/>
                <w:b/>
                <w:bCs/>
                <w:color w:val="000000"/>
                <w:sz w:val="20"/>
                <w:szCs w:val="20"/>
                <w:lang w:val="en-US"/>
              </w:rPr>
              <w:t>911000</w:t>
            </w:r>
          </w:p>
        </w:tc>
        <w:tc>
          <w:tcPr>
            <w:tcW w:w="2875" w:type="pct"/>
            <w:tcBorders>
              <w:top w:val="nil"/>
              <w:left w:val="nil"/>
              <w:bottom w:val="single" w:sz="8" w:space="0" w:color="auto"/>
              <w:right w:val="single" w:sz="8" w:space="0" w:color="auto"/>
            </w:tcBorders>
            <w:shd w:val="clear" w:color="auto" w:fill="auto"/>
            <w:noWrap/>
            <w:vAlign w:val="center"/>
            <w:hideMark/>
          </w:tcPr>
          <w:p w:rsidR="00FE3CE0" w:rsidRPr="00FE3CE0" w:rsidRDefault="00FE3CE0" w:rsidP="00FE3CE0">
            <w:pPr>
              <w:spacing w:after="0" w:line="240" w:lineRule="auto"/>
              <w:rPr>
                <w:rFonts w:ascii="Times New Roman" w:eastAsia="Times New Roman" w:hAnsi="Times New Roman" w:cs="Times New Roman"/>
                <w:b/>
                <w:bCs/>
                <w:color w:val="000000"/>
                <w:sz w:val="20"/>
                <w:szCs w:val="20"/>
                <w:lang w:val="en-US"/>
              </w:rPr>
            </w:pPr>
            <w:r w:rsidRPr="00FE3CE0">
              <w:rPr>
                <w:rFonts w:ascii="Times New Roman" w:eastAsia="Times New Roman" w:hAnsi="Times New Roman" w:cs="Times New Roman"/>
                <w:b/>
                <w:bCs/>
                <w:color w:val="000000"/>
                <w:sz w:val="20"/>
                <w:szCs w:val="20"/>
                <w:lang w:val="en-US"/>
              </w:rPr>
              <w:t>Примања од домаћих задуживања</w:t>
            </w:r>
          </w:p>
        </w:tc>
        <w:tc>
          <w:tcPr>
            <w:tcW w:w="526" w:type="pct"/>
            <w:tcBorders>
              <w:top w:val="nil"/>
              <w:left w:val="nil"/>
              <w:bottom w:val="single" w:sz="8" w:space="0" w:color="auto"/>
              <w:right w:val="single" w:sz="8" w:space="0" w:color="auto"/>
            </w:tcBorders>
            <w:shd w:val="clear" w:color="000000" w:fill="FFFFFF"/>
            <w:noWrap/>
            <w:vAlign w:val="center"/>
            <w:hideMark/>
          </w:tcPr>
          <w:p w:rsidR="00FE3CE0" w:rsidRPr="00FE3CE0" w:rsidRDefault="00FE3CE0" w:rsidP="00FE3CE0">
            <w:pPr>
              <w:spacing w:after="0" w:line="240" w:lineRule="auto"/>
              <w:jc w:val="center"/>
              <w:rPr>
                <w:rFonts w:ascii="Times New Roman" w:eastAsia="Times New Roman" w:hAnsi="Times New Roman" w:cs="Times New Roman"/>
                <w:b/>
                <w:bCs/>
                <w:color w:val="000000"/>
                <w:sz w:val="20"/>
                <w:szCs w:val="20"/>
                <w:lang w:val="en-US"/>
              </w:rPr>
            </w:pPr>
            <w:r w:rsidRPr="00FE3CE0">
              <w:rPr>
                <w:rFonts w:ascii="Times New Roman" w:eastAsia="Times New Roman" w:hAnsi="Times New Roman" w:cs="Times New Roman"/>
                <w:b/>
                <w:bCs/>
                <w:color w:val="000000"/>
                <w:sz w:val="20"/>
                <w:szCs w:val="20"/>
                <w:lang w:val="en-US"/>
              </w:rPr>
              <w:t>20,000</w:t>
            </w:r>
          </w:p>
        </w:tc>
        <w:tc>
          <w:tcPr>
            <w:tcW w:w="629" w:type="pct"/>
            <w:tcBorders>
              <w:top w:val="nil"/>
              <w:left w:val="nil"/>
              <w:bottom w:val="single" w:sz="8" w:space="0" w:color="auto"/>
              <w:right w:val="single" w:sz="8" w:space="0" w:color="auto"/>
            </w:tcBorders>
            <w:shd w:val="clear" w:color="auto" w:fill="auto"/>
            <w:noWrap/>
            <w:vAlign w:val="center"/>
            <w:hideMark/>
          </w:tcPr>
          <w:p w:rsidR="00FE3CE0" w:rsidRPr="00FE3CE0" w:rsidRDefault="00FE3CE0" w:rsidP="00FE3CE0">
            <w:pPr>
              <w:spacing w:after="0" w:line="240" w:lineRule="auto"/>
              <w:jc w:val="center"/>
              <w:rPr>
                <w:rFonts w:ascii="Times New Roman" w:eastAsia="Times New Roman" w:hAnsi="Times New Roman" w:cs="Times New Roman"/>
                <w:b/>
                <w:bCs/>
                <w:color w:val="000000"/>
                <w:sz w:val="20"/>
                <w:szCs w:val="20"/>
                <w:lang w:val="en-US"/>
              </w:rPr>
            </w:pPr>
            <w:r w:rsidRPr="00FE3CE0">
              <w:rPr>
                <w:rFonts w:ascii="Times New Roman" w:eastAsia="Times New Roman" w:hAnsi="Times New Roman" w:cs="Times New Roman"/>
                <w:b/>
                <w:bCs/>
                <w:color w:val="000000"/>
                <w:sz w:val="20"/>
                <w:szCs w:val="20"/>
                <w:lang w:val="en-US"/>
              </w:rPr>
              <w:t>20,000</w:t>
            </w:r>
          </w:p>
        </w:tc>
        <w:tc>
          <w:tcPr>
            <w:tcW w:w="498" w:type="pct"/>
            <w:tcBorders>
              <w:top w:val="nil"/>
              <w:left w:val="nil"/>
              <w:bottom w:val="single" w:sz="8" w:space="0" w:color="auto"/>
              <w:right w:val="single" w:sz="8" w:space="0" w:color="auto"/>
            </w:tcBorders>
            <w:shd w:val="clear" w:color="auto" w:fill="auto"/>
            <w:noWrap/>
            <w:vAlign w:val="center"/>
            <w:hideMark/>
          </w:tcPr>
          <w:p w:rsidR="00FE3CE0" w:rsidRPr="00FE3CE0" w:rsidRDefault="00FE3CE0" w:rsidP="00FE3CE0">
            <w:pPr>
              <w:spacing w:after="0" w:line="240" w:lineRule="auto"/>
              <w:jc w:val="center"/>
              <w:rPr>
                <w:rFonts w:ascii="Times New Roman" w:eastAsia="Times New Roman" w:hAnsi="Times New Roman" w:cs="Times New Roman"/>
                <w:b/>
                <w:bCs/>
                <w:color w:val="000000"/>
                <w:sz w:val="20"/>
                <w:szCs w:val="20"/>
                <w:lang w:val="en-US"/>
              </w:rPr>
            </w:pPr>
            <w:r w:rsidRPr="00FE3CE0">
              <w:rPr>
                <w:rFonts w:ascii="Times New Roman" w:eastAsia="Times New Roman" w:hAnsi="Times New Roman" w:cs="Times New Roman"/>
                <w:b/>
                <w:bCs/>
                <w:color w:val="000000"/>
                <w:sz w:val="20"/>
                <w:szCs w:val="20"/>
                <w:lang w:val="en-US"/>
              </w:rPr>
              <w:t>100.00</w:t>
            </w:r>
          </w:p>
        </w:tc>
      </w:tr>
      <w:tr w:rsidR="00FE3CE0" w:rsidRPr="00FE3CE0" w:rsidTr="00FE3CE0">
        <w:trPr>
          <w:trHeight w:val="315"/>
        </w:trPr>
        <w:tc>
          <w:tcPr>
            <w:tcW w:w="470" w:type="pct"/>
            <w:tcBorders>
              <w:top w:val="nil"/>
              <w:left w:val="single" w:sz="8" w:space="0" w:color="auto"/>
              <w:bottom w:val="single" w:sz="8" w:space="0" w:color="auto"/>
              <w:right w:val="single" w:sz="8" w:space="0" w:color="auto"/>
            </w:tcBorders>
            <w:shd w:val="clear" w:color="auto" w:fill="auto"/>
            <w:noWrap/>
            <w:vAlign w:val="center"/>
            <w:hideMark/>
          </w:tcPr>
          <w:p w:rsidR="00FE3CE0" w:rsidRPr="00FE3CE0" w:rsidRDefault="00FE3CE0" w:rsidP="00FE3CE0">
            <w:pPr>
              <w:spacing w:after="0" w:line="240" w:lineRule="auto"/>
              <w:rPr>
                <w:rFonts w:ascii="Times New Roman" w:eastAsia="Times New Roman" w:hAnsi="Times New Roman" w:cs="Times New Roman"/>
                <w:color w:val="000000"/>
                <w:sz w:val="20"/>
                <w:szCs w:val="20"/>
                <w:lang w:val="en-US"/>
              </w:rPr>
            </w:pPr>
            <w:r w:rsidRPr="00FE3CE0">
              <w:rPr>
                <w:rFonts w:ascii="Times New Roman" w:eastAsia="Times New Roman" w:hAnsi="Times New Roman" w:cs="Times New Roman"/>
                <w:color w:val="000000"/>
                <w:sz w:val="20"/>
                <w:szCs w:val="20"/>
                <w:lang w:val="en-US"/>
              </w:rPr>
              <w:t>911451</w:t>
            </w:r>
          </w:p>
        </w:tc>
        <w:tc>
          <w:tcPr>
            <w:tcW w:w="2875" w:type="pct"/>
            <w:tcBorders>
              <w:top w:val="nil"/>
              <w:left w:val="nil"/>
              <w:bottom w:val="single" w:sz="8" w:space="0" w:color="auto"/>
              <w:right w:val="single" w:sz="8" w:space="0" w:color="auto"/>
            </w:tcBorders>
            <w:shd w:val="clear" w:color="auto" w:fill="auto"/>
            <w:noWrap/>
            <w:vAlign w:val="center"/>
            <w:hideMark/>
          </w:tcPr>
          <w:p w:rsidR="00FE3CE0" w:rsidRPr="00FE3CE0" w:rsidRDefault="00FE3CE0" w:rsidP="00FE3CE0">
            <w:pPr>
              <w:spacing w:after="0" w:line="240" w:lineRule="auto"/>
              <w:rPr>
                <w:rFonts w:ascii="Times New Roman" w:eastAsia="Times New Roman" w:hAnsi="Times New Roman" w:cs="Times New Roman"/>
                <w:color w:val="000000"/>
                <w:sz w:val="20"/>
                <w:szCs w:val="20"/>
                <w:lang w:val="ru-RU"/>
              </w:rPr>
            </w:pPr>
            <w:r w:rsidRPr="00FE3CE0">
              <w:rPr>
                <w:rFonts w:ascii="Times New Roman" w:eastAsia="Times New Roman" w:hAnsi="Times New Roman" w:cs="Times New Roman"/>
                <w:color w:val="000000"/>
                <w:sz w:val="20"/>
                <w:szCs w:val="20"/>
                <w:lang w:val="ru-RU"/>
              </w:rPr>
              <w:t>Примања од задуживања од пословних банака у земљи</w:t>
            </w:r>
          </w:p>
        </w:tc>
        <w:tc>
          <w:tcPr>
            <w:tcW w:w="526" w:type="pct"/>
            <w:tcBorders>
              <w:top w:val="nil"/>
              <w:left w:val="nil"/>
              <w:bottom w:val="single" w:sz="8" w:space="0" w:color="auto"/>
              <w:right w:val="single" w:sz="8" w:space="0" w:color="auto"/>
            </w:tcBorders>
            <w:shd w:val="clear" w:color="000000" w:fill="FFFFFF"/>
            <w:noWrap/>
            <w:vAlign w:val="center"/>
            <w:hideMark/>
          </w:tcPr>
          <w:p w:rsidR="00FE3CE0" w:rsidRPr="00FE3CE0" w:rsidRDefault="00FE3CE0" w:rsidP="00FE3CE0">
            <w:pPr>
              <w:spacing w:after="0" w:line="240" w:lineRule="auto"/>
              <w:jc w:val="center"/>
              <w:rPr>
                <w:rFonts w:ascii="Times New Roman" w:eastAsia="Times New Roman" w:hAnsi="Times New Roman" w:cs="Times New Roman"/>
                <w:color w:val="000000"/>
                <w:sz w:val="20"/>
                <w:szCs w:val="20"/>
                <w:lang w:val="en-US"/>
              </w:rPr>
            </w:pPr>
            <w:r w:rsidRPr="00FE3CE0">
              <w:rPr>
                <w:rFonts w:ascii="Times New Roman" w:eastAsia="Times New Roman" w:hAnsi="Times New Roman" w:cs="Times New Roman"/>
                <w:color w:val="000000"/>
                <w:sz w:val="20"/>
                <w:szCs w:val="20"/>
                <w:lang w:val="en-US"/>
              </w:rPr>
              <w:t>20,000</w:t>
            </w:r>
          </w:p>
        </w:tc>
        <w:tc>
          <w:tcPr>
            <w:tcW w:w="629" w:type="pct"/>
            <w:tcBorders>
              <w:top w:val="nil"/>
              <w:left w:val="nil"/>
              <w:bottom w:val="single" w:sz="8" w:space="0" w:color="auto"/>
              <w:right w:val="single" w:sz="8" w:space="0" w:color="auto"/>
            </w:tcBorders>
            <w:shd w:val="clear" w:color="auto" w:fill="auto"/>
            <w:noWrap/>
            <w:vAlign w:val="center"/>
            <w:hideMark/>
          </w:tcPr>
          <w:p w:rsidR="00FE3CE0" w:rsidRPr="00FE3CE0" w:rsidRDefault="00FE3CE0" w:rsidP="00FE3CE0">
            <w:pPr>
              <w:spacing w:after="0" w:line="240" w:lineRule="auto"/>
              <w:jc w:val="center"/>
              <w:rPr>
                <w:rFonts w:ascii="Times New Roman" w:eastAsia="Times New Roman" w:hAnsi="Times New Roman" w:cs="Times New Roman"/>
                <w:color w:val="000000"/>
                <w:sz w:val="20"/>
                <w:szCs w:val="20"/>
                <w:lang w:val="en-US"/>
              </w:rPr>
            </w:pPr>
            <w:r w:rsidRPr="00FE3CE0">
              <w:rPr>
                <w:rFonts w:ascii="Times New Roman" w:eastAsia="Times New Roman" w:hAnsi="Times New Roman" w:cs="Times New Roman"/>
                <w:color w:val="000000"/>
                <w:sz w:val="20"/>
                <w:szCs w:val="20"/>
                <w:lang w:val="en-US"/>
              </w:rPr>
              <w:t>20,000</w:t>
            </w:r>
          </w:p>
        </w:tc>
        <w:tc>
          <w:tcPr>
            <w:tcW w:w="498" w:type="pct"/>
            <w:tcBorders>
              <w:top w:val="nil"/>
              <w:left w:val="nil"/>
              <w:bottom w:val="single" w:sz="8" w:space="0" w:color="auto"/>
              <w:right w:val="single" w:sz="8" w:space="0" w:color="auto"/>
            </w:tcBorders>
            <w:shd w:val="clear" w:color="auto" w:fill="auto"/>
            <w:noWrap/>
            <w:vAlign w:val="center"/>
            <w:hideMark/>
          </w:tcPr>
          <w:p w:rsidR="00FE3CE0" w:rsidRPr="00FE3CE0" w:rsidRDefault="00FE3CE0" w:rsidP="00FE3CE0">
            <w:pPr>
              <w:spacing w:after="0" w:line="240" w:lineRule="auto"/>
              <w:jc w:val="center"/>
              <w:rPr>
                <w:rFonts w:ascii="Times New Roman" w:eastAsia="Times New Roman" w:hAnsi="Times New Roman" w:cs="Times New Roman"/>
                <w:color w:val="000000"/>
                <w:sz w:val="20"/>
                <w:szCs w:val="20"/>
                <w:lang w:val="en-US"/>
              </w:rPr>
            </w:pPr>
            <w:r w:rsidRPr="00FE3CE0">
              <w:rPr>
                <w:rFonts w:ascii="Times New Roman" w:eastAsia="Times New Roman" w:hAnsi="Times New Roman" w:cs="Times New Roman"/>
                <w:color w:val="000000"/>
                <w:sz w:val="20"/>
                <w:szCs w:val="20"/>
                <w:lang w:val="en-US"/>
              </w:rPr>
              <w:t>100.00</w:t>
            </w:r>
          </w:p>
        </w:tc>
      </w:tr>
      <w:tr w:rsidR="00FE3CE0" w:rsidRPr="00FE3CE0" w:rsidTr="00FE3CE0">
        <w:trPr>
          <w:trHeight w:val="315"/>
        </w:trPr>
        <w:tc>
          <w:tcPr>
            <w:tcW w:w="470" w:type="pct"/>
            <w:tcBorders>
              <w:top w:val="nil"/>
              <w:left w:val="single" w:sz="8" w:space="0" w:color="auto"/>
              <w:bottom w:val="single" w:sz="8" w:space="0" w:color="auto"/>
              <w:right w:val="single" w:sz="8" w:space="0" w:color="auto"/>
            </w:tcBorders>
            <w:shd w:val="clear" w:color="auto" w:fill="auto"/>
            <w:noWrap/>
            <w:vAlign w:val="center"/>
            <w:hideMark/>
          </w:tcPr>
          <w:p w:rsidR="00FE3CE0" w:rsidRPr="00FE3CE0" w:rsidRDefault="00FE3CE0" w:rsidP="00FE3CE0">
            <w:pPr>
              <w:spacing w:after="0" w:line="240" w:lineRule="auto"/>
              <w:rPr>
                <w:rFonts w:ascii="Times New Roman" w:eastAsia="Times New Roman" w:hAnsi="Times New Roman" w:cs="Times New Roman"/>
                <w:color w:val="000000"/>
                <w:sz w:val="20"/>
                <w:szCs w:val="20"/>
                <w:lang w:val="en-US"/>
              </w:rPr>
            </w:pPr>
            <w:r w:rsidRPr="00FE3CE0">
              <w:rPr>
                <w:rFonts w:ascii="Times New Roman" w:eastAsia="Times New Roman" w:hAnsi="Times New Roman" w:cs="Times New Roman"/>
                <w:color w:val="000000"/>
                <w:sz w:val="20"/>
                <w:szCs w:val="20"/>
                <w:lang w:val="en-US"/>
              </w:rPr>
              <w:t> </w:t>
            </w:r>
          </w:p>
        </w:tc>
        <w:tc>
          <w:tcPr>
            <w:tcW w:w="2875" w:type="pct"/>
            <w:tcBorders>
              <w:top w:val="nil"/>
              <w:left w:val="nil"/>
              <w:bottom w:val="single" w:sz="8" w:space="0" w:color="auto"/>
              <w:right w:val="single" w:sz="8" w:space="0" w:color="auto"/>
            </w:tcBorders>
            <w:shd w:val="clear" w:color="auto" w:fill="auto"/>
            <w:noWrap/>
            <w:vAlign w:val="center"/>
            <w:hideMark/>
          </w:tcPr>
          <w:p w:rsidR="00FE3CE0" w:rsidRPr="00FE3CE0" w:rsidRDefault="00FE3CE0" w:rsidP="00FE3CE0">
            <w:pPr>
              <w:spacing w:after="0" w:line="240" w:lineRule="auto"/>
              <w:rPr>
                <w:rFonts w:ascii="Times New Roman" w:eastAsia="Times New Roman" w:hAnsi="Times New Roman" w:cs="Times New Roman"/>
                <w:b/>
                <w:bCs/>
                <w:color w:val="000000"/>
                <w:sz w:val="20"/>
                <w:szCs w:val="20"/>
                <w:lang w:val="en-US"/>
              </w:rPr>
            </w:pPr>
            <w:r w:rsidRPr="00FE3CE0">
              <w:rPr>
                <w:rFonts w:ascii="Times New Roman" w:eastAsia="Times New Roman" w:hAnsi="Times New Roman" w:cs="Times New Roman"/>
                <w:b/>
                <w:bCs/>
                <w:color w:val="000000"/>
                <w:sz w:val="20"/>
                <w:szCs w:val="20"/>
                <w:lang w:val="en-US"/>
              </w:rPr>
              <w:t>УКУПНО</w:t>
            </w:r>
          </w:p>
        </w:tc>
        <w:tc>
          <w:tcPr>
            <w:tcW w:w="526" w:type="pct"/>
            <w:tcBorders>
              <w:top w:val="nil"/>
              <w:left w:val="nil"/>
              <w:bottom w:val="single" w:sz="8" w:space="0" w:color="auto"/>
              <w:right w:val="single" w:sz="8" w:space="0" w:color="auto"/>
            </w:tcBorders>
            <w:shd w:val="clear" w:color="000000" w:fill="FFFFFF"/>
            <w:noWrap/>
            <w:vAlign w:val="center"/>
            <w:hideMark/>
          </w:tcPr>
          <w:p w:rsidR="00FE3CE0" w:rsidRPr="00FE3CE0" w:rsidRDefault="00FE3CE0" w:rsidP="00FE3CE0">
            <w:pPr>
              <w:spacing w:after="0" w:line="240" w:lineRule="auto"/>
              <w:jc w:val="center"/>
              <w:rPr>
                <w:rFonts w:ascii="Times New Roman" w:eastAsia="Times New Roman" w:hAnsi="Times New Roman" w:cs="Times New Roman"/>
                <w:b/>
                <w:bCs/>
                <w:color w:val="000000"/>
                <w:sz w:val="20"/>
                <w:szCs w:val="20"/>
                <w:highlight w:val="green"/>
                <w:lang w:val="en-US"/>
              </w:rPr>
            </w:pPr>
            <w:r w:rsidRPr="00FE3CE0">
              <w:rPr>
                <w:rFonts w:ascii="Times New Roman" w:eastAsia="Times New Roman" w:hAnsi="Times New Roman" w:cs="Times New Roman"/>
                <w:b/>
                <w:bCs/>
                <w:color w:val="000000"/>
                <w:sz w:val="20"/>
                <w:szCs w:val="20"/>
                <w:highlight w:val="green"/>
                <w:lang w:val="en-US"/>
              </w:rPr>
              <w:t>649,944</w:t>
            </w:r>
          </w:p>
        </w:tc>
        <w:tc>
          <w:tcPr>
            <w:tcW w:w="629" w:type="pct"/>
            <w:tcBorders>
              <w:top w:val="nil"/>
              <w:left w:val="nil"/>
              <w:bottom w:val="single" w:sz="8" w:space="0" w:color="auto"/>
              <w:right w:val="single" w:sz="8" w:space="0" w:color="auto"/>
            </w:tcBorders>
            <w:shd w:val="clear" w:color="auto" w:fill="auto"/>
            <w:noWrap/>
            <w:vAlign w:val="center"/>
            <w:hideMark/>
          </w:tcPr>
          <w:p w:rsidR="00FE3CE0" w:rsidRPr="00FE3CE0" w:rsidRDefault="00FE3CE0" w:rsidP="00FE3CE0">
            <w:pPr>
              <w:spacing w:after="0" w:line="240" w:lineRule="auto"/>
              <w:jc w:val="center"/>
              <w:rPr>
                <w:rFonts w:ascii="Times New Roman" w:eastAsia="Times New Roman" w:hAnsi="Times New Roman" w:cs="Times New Roman"/>
                <w:b/>
                <w:bCs/>
                <w:color w:val="000000"/>
                <w:sz w:val="20"/>
                <w:szCs w:val="20"/>
                <w:highlight w:val="green"/>
                <w:lang w:val="en-US"/>
              </w:rPr>
            </w:pPr>
            <w:r w:rsidRPr="00FE3CE0">
              <w:rPr>
                <w:rFonts w:ascii="Times New Roman" w:eastAsia="Times New Roman" w:hAnsi="Times New Roman" w:cs="Times New Roman"/>
                <w:b/>
                <w:bCs/>
                <w:color w:val="000000"/>
                <w:sz w:val="20"/>
                <w:szCs w:val="20"/>
                <w:highlight w:val="green"/>
                <w:lang w:val="en-US"/>
              </w:rPr>
              <w:t>301,608</w:t>
            </w:r>
          </w:p>
        </w:tc>
        <w:tc>
          <w:tcPr>
            <w:tcW w:w="498" w:type="pct"/>
            <w:tcBorders>
              <w:top w:val="nil"/>
              <w:left w:val="nil"/>
              <w:bottom w:val="single" w:sz="8" w:space="0" w:color="auto"/>
              <w:right w:val="single" w:sz="8" w:space="0" w:color="auto"/>
            </w:tcBorders>
            <w:shd w:val="clear" w:color="auto" w:fill="auto"/>
            <w:noWrap/>
            <w:vAlign w:val="center"/>
            <w:hideMark/>
          </w:tcPr>
          <w:p w:rsidR="00FE3CE0" w:rsidRPr="00FE3CE0" w:rsidRDefault="00FE3CE0" w:rsidP="00FE3CE0">
            <w:pPr>
              <w:spacing w:after="0" w:line="240" w:lineRule="auto"/>
              <w:jc w:val="center"/>
              <w:rPr>
                <w:rFonts w:ascii="Times New Roman" w:eastAsia="Times New Roman" w:hAnsi="Times New Roman" w:cs="Times New Roman"/>
                <w:b/>
                <w:bCs/>
                <w:color w:val="000000"/>
                <w:sz w:val="20"/>
                <w:szCs w:val="20"/>
                <w:highlight w:val="green"/>
                <w:lang w:val="en-US"/>
              </w:rPr>
            </w:pPr>
            <w:r w:rsidRPr="00FE3CE0">
              <w:rPr>
                <w:rFonts w:ascii="Times New Roman" w:eastAsia="Times New Roman" w:hAnsi="Times New Roman" w:cs="Times New Roman"/>
                <w:b/>
                <w:bCs/>
                <w:color w:val="000000"/>
                <w:sz w:val="20"/>
                <w:szCs w:val="20"/>
                <w:highlight w:val="green"/>
                <w:lang w:val="en-US"/>
              </w:rPr>
              <w:t>46.41</w:t>
            </w:r>
          </w:p>
        </w:tc>
      </w:tr>
    </w:tbl>
    <w:p w:rsidR="00FE3CE0" w:rsidRPr="00FE3CE0" w:rsidRDefault="00FE3CE0" w:rsidP="00FE3CE0">
      <w:pPr>
        <w:spacing w:after="0" w:line="240" w:lineRule="auto"/>
        <w:jc w:val="center"/>
        <w:rPr>
          <w:rFonts w:ascii="Times New Roman" w:eastAsia="Times New Roman" w:hAnsi="Times New Roman" w:cs="Times New Roman"/>
          <w:sz w:val="24"/>
          <w:szCs w:val="24"/>
          <w:lang w:val="sr-Cyrl-CS"/>
        </w:rPr>
      </w:pPr>
    </w:p>
    <w:p w:rsidR="00A95E41" w:rsidRDefault="00A95E41" w:rsidP="00FE3CE0">
      <w:pPr>
        <w:numPr>
          <w:ilvl w:val="0"/>
          <w:numId w:val="12"/>
        </w:numPr>
        <w:spacing w:after="0" w:line="240" w:lineRule="auto"/>
        <w:jc w:val="center"/>
        <w:rPr>
          <w:rFonts w:ascii="Times New Roman" w:eastAsia="Times New Roman" w:hAnsi="Times New Roman" w:cs="Times New Roman"/>
          <w:b/>
          <w:sz w:val="24"/>
          <w:szCs w:val="24"/>
          <w:lang w:val="sr-Cyrl-CS"/>
        </w:rPr>
        <w:sectPr w:rsidR="00A95E41" w:rsidSect="00A95E41">
          <w:type w:val="continuous"/>
          <w:pgSz w:w="11907" w:h="16839" w:code="9"/>
          <w:pgMar w:top="720" w:right="720" w:bottom="720" w:left="720" w:header="720" w:footer="720" w:gutter="0"/>
          <w:cols w:space="720"/>
          <w:docGrid w:linePitch="360"/>
        </w:sectPr>
      </w:pPr>
    </w:p>
    <w:p w:rsidR="00FE3CE0" w:rsidRPr="00FE3CE0" w:rsidRDefault="00FE3CE0" w:rsidP="00A95E41">
      <w:pPr>
        <w:numPr>
          <w:ilvl w:val="0"/>
          <w:numId w:val="12"/>
        </w:numPr>
        <w:spacing w:after="0" w:line="240" w:lineRule="auto"/>
        <w:rPr>
          <w:rFonts w:ascii="Times New Roman" w:eastAsia="Times New Roman" w:hAnsi="Times New Roman" w:cs="Times New Roman"/>
          <w:b/>
          <w:sz w:val="24"/>
          <w:szCs w:val="24"/>
          <w:lang w:val="sr-Cyrl-CS"/>
        </w:rPr>
      </w:pPr>
      <w:r w:rsidRPr="00FE3CE0">
        <w:rPr>
          <w:rFonts w:ascii="Times New Roman" w:eastAsia="Times New Roman" w:hAnsi="Times New Roman" w:cs="Times New Roman"/>
          <w:b/>
          <w:sz w:val="24"/>
          <w:szCs w:val="24"/>
          <w:lang w:val="sr-Cyrl-CS"/>
        </w:rPr>
        <w:t>УКУПНО ПЛАНИРАНИ И ИЗВРШЕНИ ТЕКУЋИ РАСХОДИ И ИЗДАЦИ ПРЕМА ЕКОНОМСКОЈ КЛАСИФИКАЦИЈИ И ИЗВОРИМА ФИНАНСИРАЊА ЗА ПЕРИОД 01.01.202</w:t>
      </w:r>
      <w:r w:rsidRPr="00FE3CE0">
        <w:rPr>
          <w:rFonts w:ascii="Times New Roman" w:eastAsia="Times New Roman" w:hAnsi="Times New Roman" w:cs="Times New Roman"/>
          <w:b/>
          <w:sz w:val="24"/>
          <w:szCs w:val="24"/>
          <w:lang w:val="sr-Cyrl-BA"/>
        </w:rPr>
        <w:t>5</w:t>
      </w:r>
      <w:r w:rsidRPr="00FE3CE0">
        <w:rPr>
          <w:rFonts w:ascii="Times New Roman" w:eastAsia="Times New Roman" w:hAnsi="Times New Roman" w:cs="Times New Roman"/>
          <w:b/>
          <w:sz w:val="24"/>
          <w:szCs w:val="24"/>
          <w:lang w:val="sr-Cyrl-CS"/>
        </w:rPr>
        <w:t>. ДО 30.0</w:t>
      </w:r>
      <w:r w:rsidRPr="00FE3CE0">
        <w:rPr>
          <w:rFonts w:ascii="Times New Roman" w:eastAsia="Times New Roman" w:hAnsi="Times New Roman" w:cs="Times New Roman"/>
          <w:b/>
          <w:sz w:val="24"/>
          <w:szCs w:val="24"/>
          <w:lang w:val="sr-Cyrl-RS"/>
        </w:rPr>
        <w:t>6</w:t>
      </w:r>
      <w:r w:rsidRPr="00FE3CE0">
        <w:rPr>
          <w:rFonts w:ascii="Times New Roman" w:eastAsia="Times New Roman" w:hAnsi="Times New Roman" w:cs="Times New Roman"/>
          <w:b/>
          <w:sz w:val="24"/>
          <w:szCs w:val="24"/>
          <w:lang w:val="sr-Cyrl-CS"/>
        </w:rPr>
        <w:t>.202</w:t>
      </w:r>
      <w:r w:rsidRPr="00FE3CE0">
        <w:rPr>
          <w:rFonts w:ascii="Times New Roman" w:eastAsia="Times New Roman" w:hAnsi="Times New Roman" w:cs="Times New Roman"/>
          <w:b/>
          <w:sz w:val="24"/>
          <w:szCs w:val="24"/>
          <w:lang w:val="sr-Cyrl-BA"/>
        </w:rPr>
        <w:t>5</w:t>
      </w:r>
      <w:r w:rsidRPr="00FE3CE0">
        <w:rPr>
          <w:rFonts w:ascii="Times New Roman" w:eastAsia="Times New Roman" w:hAnsi="Times New Roman" w:cs="Times New Roman"/>
          <w:b/>
          <w:sz w:val="24"/>
          <w:szCs w:val="24"/>
          <w:lang w:val="sr-Cyrl-CS"/>
        </w:rPr>
        <w:t>. ГОДИНЕ</w:t>
      </w:r>
    </w:p>
    <w:p w:rsidR="00FE3CE0" w:rsidRPr="00FE3CE0" w:rsidRDefault="00FE3CE0" w:rsidP="00FE3CE0">
      <w:pPr>
        <w:spacing w:after="0" w:line="240" w:lineRule="auto"/>
        <w:ind w:firstLine="360"/>
        <w:jc w:val="center"/>
        <w:rPr>
          <w:rFonts w:ascii="Times New Roman" w:eastAsia="Times New Roman" w:hAnsi="Times New Roman" w:cs="Times New Roman"/>
          <w:sz w:val="24"/>
          <w:szCs w:val="24"/>
          <w:lang w:val="sr-Cyrl-CS"/>
        </w:rPr>
      </w:pPr>
    </w:p>
    <w:p w:rsidR="00FE3CE0" w:rsidRPr="00FE3CE0" w:rsidRDefault="00FE3CE0" w:rsidP="00FE3CE0">
      <w:pPr>
        <w:spacing w:after="0" w:line="240" w:lineRule="auto"/>
        <w:ind w:firstLine="360"/>
        <w:jc w:val="both"/>
        <w:rPr>
          <w:rFonts w:ascii="Times New Roman" w:eastAsia="Times New Roman" w:hAnsi="Times New Roman" w:cs="Times New Roman"/>
          <w:b/>
          <w:sz w:val="24"/>
          <w:szCs w:val="24"/>
          <w:lang w:val="sr-Cyrl-CS"/>
        </w:rPr>
      </w:pPr>
      <w:r w:rsidRPr="00FE3CE0">
        <w:rPr>
          <w:rFonts w:ascii="Times New Roman" w:eastAsia="Times New Roman" w:hAnsi="Times New Roman" w:cs="Times New Roman"/>
          <w:sz w:val="24"/>
          <w:szCs w:val="24"/>
          <w:lang w:val="sr-Cyrl-CS"/>
        </w:rPr>
        <w:t xml:space="preserve">Јавни расходи у општини Баточина планирани у износу од </w:t>
      </w:r>
      <w:r w:rsidRPr="00FE3CE0">
        <w:rPr>
          <w:rFonts w:ascii="Times New Roman" w:eastAsia="Times New Roman" w:hAnsi="Times New Roman" w:cs="Times New Roman"/>
          <w:b/>
          <w:bCs/>
          <w:color w:val="000000"/>
          <w:sz w:val="24"/>
          <w:szCs w:val="24"/>
          <w:lang w:val="ru-RU"/>
        </w:rPr>
        <w:t>649,944</w:t>
      </w:r>
      <w:r w:rsidRPr="00FE3CE0">
        <w:rPr>
          <w:rFonts w:ascii="Times New Roman" w:eastAsia="Times New Roman" w:hAnsi="Times New Roman" w:cs="Times New Roman"/>
          <w:b/>
          <w:bCs/>
          <w:color w:val="000000"/>
          <w:sz w:val="24"/>
          <w:szCs w:val="24"/>
          <w:lang w:val="sr-Cyrl-CS"/>
        </w:rPr>
        <w:t xml:space="preserve"> </w:t>
      </w:r>
      <w:r w:rsidRPr="00FE3CE0">
        <w:rPr>
          <w:rFonts w:ascii="Times New Roman" w:eastAsia="Times New Roman" w:hAnsi="Times New Roman" w:cs="Times New Roman"/>
          <w:b/>
          <w:sz w:val="24"/>
          <w:szCs w:val="24"/>
          <w:lang w:val="sr-Cyrl-CS"/>
        </w:rPr>
        <w:t>хиљада</w:t>
      </w:r>
      <w:r w:rsidRPr="00FE3CE0">
        <w:rPr>
          <w:rFonts w:ascii="Times New Roman" w:eastAsia="Times New Roman" w:hAnsi="Times New Roman" w:cs="Times New Roman"/>
          <w:sz w:val="24"/>
          <w:szCs w:val="24"/>
          <w:lang w:val="sr-Cyrl-CS"/>
        </w:rPr>
        <w:t xml:space="preserve"> динара, извршени су у износу од </w:t>
      </w:r>
      <w:r w:rsidRPr="00FE3CE0">
        <w:rPr>
          <w:rFonts w:ascii="Times New Roman" w:eastAsia="Times New Roman" w:hAnsi="Times New Roman" w:cs="Times New Roman"/>
          <w:b/>
          <w:bCs/>
          <w:color w:val="000000"/>
          <w:sz w:val="24"/>
          <w:szCs w:val="24"/>
          <w:lang w:val="ru-RU"/>
        </w:rPr>
        <w:t>280</w:t>
      </w:r>
      <w:r w:rsidRPr="00FE3CE0">
        <w:rPr>
          <w:rFonts w:ascii="Times New Roman" w:eastAsia="Times New Roman" w:hAnsi="Times New Roman" w:cs="Times New Roman"/>
          <w:b/>
          <w:bCs/>
          <w:color w:val="000000"/>
          <w:sz w:val="24"/>
          <w:szCs w:val="24"/>
          <w:lang w:val="sr-Cyrl-CS"/>
        </w:rPr>
        <w:t>.</w:t>
      </w:r>
      <w:r w:rsidRPr="00FE3CE0">
        <w:rPr>
          <w:rFonts w:ascii="Times New Roman" w:eastAsia="Times New Roman" w:hAnsi="Times New Roman" w:cs="Times New Roman"/>
          <w:b/>
          <w:bCs/>
          <w:color w:val="000000"/>
          <w:sz w:val="24"/>
          <w:szCs w:val="24"/>
          <w:lang w:val="ru-RU"/>
        </w:rPr>
        <w:t>699</w:t>
      </w:r>
      <w:r w:rsidRPr="00FE3CE0">
        <w:rPr>
          <w:rFonts w:ascii="Times New Roman" w:eastAsia="Times New Roman" w:hAnsi="Times New Roman" w:cs="Times New Roman"/>
          <w:b/>
          <w:bCs/>
          <w:color w:val="000000"/>
          <w:sz w:val="24"/>
          <w:szCs w:val="24"/>
          <w:lang w:val="sr-Cyrl-CS"/>
        </w:rPr>
        <w:t xml:space="preserve"> </w:t>
      </w:r>
      <w:r w:rsidRPr="00FE3CE0">
        <w:rPr>
          <w:rFonts w:ascii="Times New Roman" w:eastAsia="Times New Roman" w:hAnsi="Times New Roman" w:cs="Times New Roman"/>
          <w:b/>
          <w:sz w:val="24"/>
          <w:szCs w:val="24"/>
          <w:lang w:val="ru-RU"/>
        </w:rPr>
        <w:t>хиљада</w:t>
      </w:r>
      <w:r w:rsidRPr="00FE3CE0">
        <w:rPr>
          <w:rFonts w:ascii="Times New Roman" w:eastAsia="Times New Roman" w:hAnsi="Times New Roman" w:cs="Times New Roman"/>
          <w:b/>
          <w:sz w:val="24"/>
          <w:szCs w:val="24"/>
          <w:lang w:val="sr-Cyrl-CS"/>
        </w:rPr>
        <w:t xml:space="preserve"> динара</w:t>
      </w:r>
      <w:r w:rsidRPr="00FE3CE0">
        <w:rPr>
          <w:rFonts w:ascii="Times New Roman" w:eastAsia="Times New Roman" w:hAnsi="Times New Roman" w:cs="Times New Roman"/>
          <w:sz w:val="24"/>
          <w:szCs w:val="24"/>
          <w:lang w:val="sr-Cyrl-CS"/>
        </w:rPr>
        <w:t xml:space="preserve">, односно </w:t>
      </w:r>
      <w:r w:rsidRPr="00FE3CE0">
        <w:rPr>
          <w:rFonts w:ascii="Times New Roman" w:eastAsia="Times New Roman" w:hAnsi="Times New Roman" w:cs="Times New Roman"/>
          <w:b/>
          <w:bCs/>
          <w:color w:val="000000"/>
          <w:sz w:val="24"/>
          <w:szCs w:val="24"/>
          <w:lang w:val="ru-RU"/>
        </w:rPr>
        <w:t>43.19</w:t>
      </w:r>
      <w:r w:rsidRPr="00FE3CE0">
        <w:rPr>
          <w:rFonts w:ascii="Times New Roman" w:eastAsia="Times New Roman" w:hAnsi="Times New Roman" w:cs="Times New Roman"/>
          <w:b/>
          <w:sz w:val="24"/>
          <w:szCs w:val="24"/>
          <w:lang w:val="sr-Cyrl-CS"/>
        </w:rPr>
        <w:t xml:space="preserve"> %.</w:t>
      </w:r>
    </w:p>
    <w:p w:rsidR="00FE3CE0" w:rsidRPr="00FE3CE0" w:rsidRDefault="00FE3CE0" w:rsidP="00FE3CE0">
      <w:pPr>
        <w:spacing w:after="0" w:line="240" w:lineRule="auto"/>
        <w:ind w:firstLine="360"/>
        <w:jc w:val="center"/>
        <w:rPr>
          <w:rFonts w:ascii="Times New Roman" w:eastAsia="Times New Roman" w:hAnsi="Times New Roman" w:cs="Times New Roman"/>
          <w:sz w:val="24"/>
          <w:szCs w:val="24"/>
          <w:lang w:val="sr-Cyrl-CS"/>
        </w:rPr>
      </w:pPr>
    </w:p>
    <w:p w:rsidR="00FE3CE0" w:rsidRPr="00FE3CE0" w:rsidRDefault="00FE3CE0" w:rsidP="00FE3CE0">
      <w:pPr>
        <w:spacing w:after="0" w:line="240" w:lineRule="auto"/>
        <w:ind w:firstLine="360"/>
        <w:jc w:val="both"/>
        <w:rPr>
          <w:rFonts w:ascii="Times New Roman" w:eastAsia="Times New Roman" w:hAnsi="Times New Roman" w:cs="Times New Roman"/>
          <w:sz w:val="24"/>
          <w:szCs w:val="24"/>
          <w:lang w:val="sr-Latn-ME"/>
        </w:rPr>
      </w:pPr>
      <w:r w:rsidRPr="00FE3CE0">
        <w:rPr>
          <w:rFonts w:ascii="Times New Roman" w:eastAsia="Times New Roman" w:hAnsi="Times New Roman" w:cs="Times New Roman"/>
          <w:sz w:val="24"/>
          <w:szCs w:val="24"/>
          <w:lang w:val="sr-Cyrl-CS"/>
        </w:rPr>
        <w:t>Употреба средстава јавних прихода по основним економским класификацијама буџета општине у периоду од 01.01.202</w:t>
      </w:r>
      <w:r w:rsidRPr="00FE3CE0">
        <w:rPr>
          <w:rFonts w:ascii="Times New Roman" w:eastAsia="Times New Roman" w:hAnsi="Times New Roman" w:cs="Times New Roman"/>
          <w:sz w:val="24"/>
          <w:szCs w:val="24"/>
          <w:lang w:val="ru-RU"/>
        </w:rPr>
        <w:t>5</w:t>
      </w:r>
      <w:r w:rsidRPr="00FE3CE0">
        <w:rPr>
          <w:rFonts w:ascii="Times New Roman" w:eastAsia="Times New Roman" w:hAnsi="Times New Roman" w:cs="Times New Roman"/>
          <w:sz w:val="24"/>
          <w:szCs w:val="24"/>
          <w:lang w:val="sr-Cyrl-CS"/>
        </w:rPr>
        <w:t>. до 30.06.202</w:t>
      </w:r>
      <w:r w:rsidRPr="00FE3CE0">
        <w:rPr>
          <w:rFonts w:ascii="Times New Roman" w:eastAsia="Times New Roman" w:hAnsi="Times New Roman" w:cs="Times New Roman"/>
          <w:sz w:val="24"/>
          <w:szCs w:val="24"/>
          <w:lang w:val="ru-RU"/>
        </w:rPr>
        <w:t>5</w:t>
      </w:r>
      <w:r w:rsidRPr="00FE3CE0">
        <w:rPr>
          <w:rFonts w:ascii="Times New Roman" w:eastAsia="Times New Roman" w:hAnsi="Times New Roman" w:cs="Times New Roman"/>
          <w:sz w:val="24"/>
          <w:szCs w:val="24"/>
          <w:lang w:val="sr-Cyrl-CS"/>
        </w:rPr>
        <w:t>. године била је следећа:</w:t>
      </w:r>
    </w:p>
    <w:p w:rsidR="00A95E41" w:rsidRDefault="00A95E41" w:rsidP="00FE3CE0">
      <w:pPr>
        <w:spacing w:after="0" w:line="240" w:lineRule="auto"/>
        <w:jc w:val="right"/>
        <w:rPr>
          <w:rFonts w:ascii="Times New Roman" w:eastAsia="Times New Roman" w:hAnsi="Times New Roman" w:cs="Times New Roman"/>
          <w:i/>
          <w:sz w:val="24"/>
          <w:szCs w:val="24"/>
          <w:lang w:val="ru-RU"/>
        </w:rPr>
        <w:sectPr w:rsidR="00A95E41" w:rsidSect="00A95E41">
          <w:type w:val="continuous"/>
          <w:pgSz w:w="11907" w:h="16839" w:code="9"/>
          <w:pgMar w:top="720" w:right="720" w:bottom="720" w:left="720" w:header="720" w:footer="720" w:gutter="0"/>
          <w:cols w:num="2" w:space="720"/>
          <w:docGrid w:linePitch="360"/>
        </w:sectPr>
      </w:pPr>
    </w:p>
    <w:p w:rsidR="00FE3CE0" w:rsidRPr="00FE3CE0" w:rsidRDefault="00FE3CE0" w:rsidP="00FE3CE0">
      <w:pPr>
        <w:spacing w:after="0" w:line="240" w:lineRule="auto"/>
        <w:jc w:val="right"/>
        <w:rPr>
          <w:rFonts w:ascii="Times New Roman" w:eastAsia="Times New Roman" w:hAnsi="Times New Roman" w:cs="Times New Roman"/>
          <w:i/>
          <w:sz w:val="24"/>
          <w:szCs w:val="24"/>
          <w:lang w:val="ru-RU"/>
        </w:rPr>
      </w:pPr>
    </w:p>
    <w:p w:rsidR="00FE3CE0" w:rsidRPr="00FE3CE0" w:rsidRDefault="00FE3CE0" w:rsidP="00FE3CE0">
      <w:pPr>
        <w:spacing w:after="0" w:line="240" w:lineRule="auto"/>
        <w:jc w:val="right"/>
        <w:rPr>
          <w:rFonts w:ascii="Times New Roman" w:eastAsia="Times New Roman" w:hAnsi="Times New Roman" w:cs="Times New Roman"/>
          <w:sz w:val="24"/>
          <w:szCs w:val="24"/>
          <w:lang w:val="en-US"/>
        </w:rPr>
      </w:pPr>
      <w:r w:rsidRPr="00FE3CE0">
        <w:rPr>
          <w:rFonts w:ascii="Times New Roman" w:eastAsia="Times New Roman" w:hAnsi="Times New Roman" w:cs="Times New Roman"/>
          <w:i/>
          <w:sz w:val="24"/>
          <w:szCs w:val="24"/>
          <w:lang w:val="sr-Cyrl-CS"/>
        </w:rPr>
        <w:t>у 000 динара</w:t>
      </w:r>
    </w:p>
    <w:tbl>
      <w:tblPr>
        <w:tblW w:w="5000" w:type="pct"/>
        <w:tblLook w:val="04A0" w:firstRow="1" w:lastRow="0" w:firstColumn="1" w:lastColumn="0" w:noHBand="0" w:noVBand="1"/>
      </w:tblPr>
      <w:tblGrid>
        <w:gridCol w:w="1062"/>
        <w:gridCol w:w="5794"/>
        <w:gridCol w:w="1372"/>
        <w:gridCol w:w="1393"/>
        <w:gridCol w:w="1062"/>
      </w:tblGrid>
      <w:tr w:rsidR="00FE3CE0" w:rsidRPr="00FE3CE0" w:rsidTr="00FE3CE0">
        <w:trPr>
          <w:trHeight w:val="525"/>
        </w:trPr>
        <w:tc>
          <w:tcPr>
            <w:tcW w:w="497" w:type="pct"/>
            <w:tcBorders>
              <w:top w:val="single" w:sz="8" w:space="0" w:color="auto"/>
              <w:left w:val="single" w:sz="8" w:space="0" w:color="auto"/>
              <w:bottom w:val="nil"/>
              <w:right w:val="single" w:sz="8" w:space="0" w:color="auto"/>
            </w:tcBorders>
            <w:shd w:val="clear" w:color="000000" w:fill="C0C0C0"/>
            <w:vAlign w:val="bottom"/>
            <w:hideMark/>
          </w:tcPr>
          <w:p w:rsidR="00FE3CE0" w:rsidRPr="00FE3CE0" w:rsidRDefault="00FE3CE0" w:rsidP="00FE3CE0">
            <w:pPr>
              <w:spacing w:after="0" w:line="240" w:lineRule="auto"/>
              <w:jc w:val="center"/>
              <w:rPr>
                <w:rFonts w:ascii="Times New Roman" w:eastAsia="Times New Roman" w:hAnsi="Times New Roman" w:cs="Times New Roman"/>
                <w:b/>
                <w:bCs/>
                <w:color w:val="000000"/>
                <w:sz w:val="20"/>
                <w:szCs w:val="20"/>
                <w:lang w:val="en-US"/>
              </w:rPr>
            </w:pPr>
            <w:r w:rsidRPr="00FE3CE0">
              <w:rPr>
                <w:rFonts w:ascii="Times New Roman" w:eastAsia="Times New Roman" w:hAnsi="Times New Roman" w:cs="Times New Roman"/>
                <w:b/>
                <w:bCs/>
                <w:color w:val="000000"/>
                <w:sz w:val="20"/>
                <w:szCs w:val="20"/>
                <w:lang w:val="en-US"/>
              </w:rPr>
              <w:t>Екон. Клас.</w:t>
            </w:r>
          </w:p>
        </w:tc>
        <w:tc>
          <w:tcPr>
            <w:tcW w:w="2712" w:type="pct"/>
            <w:tcBorders>
              <w:top w:val="single" w:sz="8" w:space="0" w:color="auto"/>
              <w:left w:val="nil"/>
              <w:bottom w:val="nil"/>
              <w:right w:val="single" w:sz="8" w:space="0" w:color="auto"/>
            </w:tcBorders>
            <w:shd w:val="clear" w:color="000000" w:fill="C0C0C0"/>
            <w:noWrap/>
            <w:vAlign w:val="bottom"/>
            <w:hideMark/>
          </w:tcPr>
          <w:p w:rsidR="00FE3CE0" w:rsidRPr="00FE3CE0" w:rsidRDefault="00FE3CE0" w:rsidP="00FE3CE0">
            <w:pPr>
              <w:spacing w:after="0" w:line="240" w:lineRule="auto"/>
              <w:jc w:val="center"/>
              <w:rPr>
                <w:rFonts w:ascii="Times New Roman" w:eastAsia="Times New Roman" w:hAnsi="Times New Roman" w:cs="Times New Roman"/>
                <w:b/>
                <w:bCs/>
                <w:color w:val="000000"/>
                <w:sz w:val="20"/>
                <w:szCs w:val="20"/>
                <w:lang w:val="en-US"/>
              </w:rPr>
            </w:pPr>
            <w:r w:rsidRPr="00FE3CE0">
              <w:rPr>
                <w:rFonts w:ascii="Times New Roman" w:eastAsia="Times New Roman" w:hAnsi="Times New Roman" w:cs="Times New Roman"/>
                <w:b/>
                <w:bCs/>
                <w:color w:val="000000"/>
                <w:sz w:val="20"/>
                <w:szCs w:val="20"/>
                <w:lang w:val="en-US"/>
              </w:rPr>
              <w:t>Назив</w:t>
            </w:r>
          </w:p>
        </w:tc>
        <w:tc>
          <w:tcPr>
            <w:tcW w:w="642" w:type="pct"/>
            <w:tcBorders>
              <w:top w:val="single" w:sz="8" w:space="0" w:color="auto"/>
              <w:left w:val="nil"/>
              <w:bottom w:val="nil"/>
              <w:right w:val="single" w:sz="8" w:space="0" w:color="auto"/>
            </w:tcBorders>
            <w:shd w:val="clear" w:color="000000" w:fill="C0C0C0"/>
            <w:vAlign w:val="bottom"/>
            <w:hideMark/>
          </w:tcPr>
          <w:p w:rsidR="00FE3CE0" w:rsidRPr="00FE3CE0" w:rsidRDefault="00FE3CE0" w:rsidP="00FE3CE0">
            <w:pPr>
              <w:spacing w:after="0" w:line="240" w:lineRule="auto"/>
              <w:jc w:val="center"/>
              <w:rPr>
                <w:rFonts w:ascii="Times New Roman" w:eastAsia="Times New Roman" w:hAnsi="Times New Roman" w:cs="Times New Roman"/>
                <w:b/>
                <w:bCs/>
                <w:color w:val="000000"/>
                <w:sz w:val="20"/>
                <w:szCs w:val="20"/>
                <w:lang w:val="en-US"/>
              </w:rPr>
            </w:pPr>
            <w:r w:rsidRPr="00FE3CE0">
              <w:rPr>
                <w:rFonts w:ascii="Times New Roman" w:eastAsia="Times New Roman" w:hAnsi="Times New Roman" w:cs="Times New Roman"/>
                <w:b/>
                <w:bCs/>
                <w:color w:val="000000"/>
                <w:sz w:val="20"/>
                <w:szCs w:val="20"/>
                <w:lang w:val="en-US"/>
              </w:rPr>
              <w:t>План за 2025. годину</w:t>
            </w:r>
          </w:p>
        </w:tc>
        <w:tc>
          <w:tcPr>
            <w:tcW w:w="652" w:type="pct"/>
            <w:tcBorders>
              <w:top w:val="single" w:sz="8" w:space="0" w:color="auto"/>
              <w:left w:val="nil"/>
              <w:bottom w:val="nil"/>
              <w:right w:val="single" w:sz="8" w:space="0" w:color="auto"/>
            </w:tcBorders>
            <w:shd w:val="clear" w:color="000000" w:fill="C0C0C0"/>
            <w:vAlign w:val="bottom"/>
            <w:hideMark/>
          </w:tcPr>
          <w:p w:rsidR="00FE3CE0" w:rsidRPr="00FE3CE0" w:rsidRDefault="00FE3CE0" w:rsidP="00FE3CE0">
            <w:pPr>
              <w:spacing w:after="0" w:line="240" w:lineRule="auto"/>
              <w:jc w:val="center"/>
              <w:rPr>
                <w:rFonts w:ascii="Times New Roman" w:eastAsia="Times New Roman" w:hAnsi="Times New Roman" w:cs="Times New Roman"/>
                <w:b/>
                <w:bCs/>
                <w:color w:val="000000"/>
                <w:sz w:val="20"/>
                <w:szCs w:val="20"/>
                <w:lang w:val="en-US"/>
              </w:rPr>
            </w:pPr>
            <w:r w:rsidRPr="00FE3CE0">
              <w:rPr>
                <w:rFonts w:ascii="Times New Roman" w:eastAsia="Times New Roman" w:hAnsi="Times New Roman" w:cs="Times New Roman"/>
                <w:b/>
                <w:bCs/>
                <w:color w:val="000000"/>
                <w:sz w:val="20"/>
                <w:szCs w:val="20"/>
                <w:lang w:val="en-US"/>
              </w:rPr>
              <w:t>Остварење за I - VI 2025</w:t>
            </w:r>
          </w:p>
        </w:tc>
        <w:tc>
          <w:tcPr>
            <w:tcW w:w="498" w:type="pct"/>
            <w:tcBorders>
              <w:top w:val="single" w:sz="8" w:space="0" w:color="auto"/>
              <w:left w:val="nil"/>
              <w:bottom w:val="nil"/>
              <w:right w:val="single" w:sz="8" w:space="0" w:color="auto"/>
            </w:tcBorders>
            <w:shd w:val="clear" w:color="000000" w:fill="C0C0C0"/>
            <w:vAlign w:val="bottom"/>
            <w:hideMark/>
          </w:tcPr>
          <w:p w:rsidR="00FE3CE0" w:rsidRPr="00FE3CE0" w:rsidRDefault="00FE3CE0" w:rsidP="00FE3CE0">
            <w:pPr>
              <w:spacing w:after="0" w:line="240" w:lineRule="auto"/>
              <w:jc w:val="center"/>
              <w:rPr>
                <w:rFonts w:ascii="Times New Roman" w:eastAsia="Times New Roman" w:hAnsi="Times New Roman" w:cs="Times New Roman"/>
                <w:b/>
                <w:bCs/>
                <w:color w:val="000000"/>
                <w:sz w:val="20"/>
                <w:szCs w:val="20"/>
                <w:lang w:val="en-US"/>
              </w:rPr>
            </w:pPr>
            <w:r w:rsidRPr="00FE3CE0">
              <w:rPr>
                <w:rFonts w:ascii="Times New Roman" w:eastAsia="Times New Roman" w:hAnsi="Times New Roman" w:cs="Times New Roman"/>
                <w:b/>
                <w:bCs/>
                <w:color w:val="000000"/>
                <w:sz w:val="20"/>
                <w:szCs w:val="20"/>
                <w:lang w:val="en-US"/>
              </w:rPr>
              <w:t>Разлика %</w:t>
            </w:r>
          </w:p>
        </w:tc>
      </w:tr>
      <w:tr w:rsidR="00FE3CE0" w:rsidRPr="00FE3CE0" w:rsidTr="00FE3CE0">
        <w:trPr>
          <w:trHeight w:val="300"/>
        </w:trPr>
        <w:tc>
          <w:tcPr>
            <w:tcW w:w="497"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FE3CE0" w:rsidRPr="00FE3CE0" w:rsidRDefault="00FE3CE0" w:rsidP="00FE3CE0">
            <w:pPr>
              <w:spacing w:after="0" w:line="240" w:lineRule="auto"/>
              <w:rPr>
                <w:rFonts w:ascii="Times New Roman" w:eastAsia="Times New Roman" w:hAnsi="Times New Roman" w:cs="Times New Roman"/>
                <w:b/>
                <w:bCs/>
                <w:color w:val="000000"/>
                <w:lang w:val="en-US"/>
              </w:rPr>
            </w:pPr>
            <w:r w:rsidRPr="00FE3CE0">
              <w:rPr>
                <w:rFonts w:ascii="Times New Roman" w:eastAsia="Times New Roman" w:hAnsi="Times New Roman" w:cs="Times New Roman"/>
                <w:b/>
                <w:bCs/>
                <w:color w:val="000000"/>
                <w:lang w:val="en-US"/>
              </w:rPr>
              <w:t>400000</w:t>
            </w:r>
          </w:p>
        </w:tc>
        <w:tc>
          <w:tcPr>
            <w:tcW w:w="2712" w:type="pct"/>
            <w:tcBorders>
              <w:top w:val="single" w:sz="4" w:space="0" w:color="auto"/>
              <w:left w:val="nil"/>
              <w:bottom w:val="single" w:sz="4" w:space="0" w:color="auto"/>
              <w:right w:val="single" w:sz="4" w:space="0" w:color="auto"/>
            </w:tcBorders>
            <w:shd w:val="clear" w:color="auto" w:fill="auto"/>
            <w:noWrap/>
            <w:vAlign w:val="bottom"/>
            <w:hideMark/>
          </w:tcPr>
          <w:p w:rsidR="00FE3CE0" w:rsidRPr="00FE3CE0" w:rsidRDefault="00FE3CE0" w:rsidP="00FE3CE0">
            <w:pPr>
              <w:spacing w:after="0" w:line="240" w:lineRule="auto"/>
              <w:jc w:val="center"/>
              <w:rPr>
                <w:rFonts w:ascii="Times New Roman" w:eastAsia="Times New Roman" w:hAnsi="Times New Roman" w:cs="Times New Roman"/>
                <w:b/>
                <w:bCs/>
                <w:color w:val="000000"/>
                <w:lang w:val="en-US"/>
              </w:rPr>
            </w:pPr>
            <w:r w:rsidRPr="00FE3CE0">
              <w:rPr>
                <w:rFonts w:ascii="Times New Roman" w:eastAsia="Times New Roman" w:hAnsi="Times New Roman" w:cs="Times New Roman"/>
                <w:b/>
                <w:bCs/>
                <w:color w:val="000000"/>
                <w:lang w:val="en-US"/>
              </w:rPr>
              <w:t>ТЕКУЋИ РАСХОДИ</w:t>
            </w:r>
          </w:p>
        </w:tc>
        <w:tc>
          <w:tcPr>
            <w:tcW w:w="642" w:type="pct"/>
            <w:tcBorders>
              <w:top w:val="single" w:sz="4" w:space="0" w:color="auto"/>
              <w:left w:val="nil"/>
              <w:bottom w:val="single" w:sz="4" w:space="0" w:color="auto"/>
              <w:right w:val="single" w:sz="4" w:space="0" w:color="auto"/>
            </w:tcBorders>
            <w:shd w:val="clear" w:color="auto" w:fill="auto"/>
            <w:vAlign w:val="bottom"/>
            <w:hideMark/>
          </w:tcPr>
          <w:p w:rsidR="00FE3CE0" w:rsidRPr="00FE3CE0" w:rsidRDefault="00FE3CE0" w:rsidP="00FE3CE0">
            <w:pPr>
              <w:spacing w:after="0" w:line="240" w:lineRule="auto"/>
              <w:jc w:val="center"/>
              <w:rPr>
                <w:rFonts w:ascii="Times New Roman" w:eastAsia="Times New Roman" w:hAnsi="Times New Roman" w:cs="Times New Roman"/>
                <w:b/>
                <w:bCs/>
                <w:color w:val="000000"/>
                <w:lang w:val="en-US"/>
              </w:rPr>
            </w:pPr>
            <w:r w:rsidRPr="00FE3CE0">
              <w:rPr>
                <w:rFonts w:ascii="Times New Roman" w:eastAsia="Times New Roman" w:hAnsi="Times New Roman" w:cs="Times New Roman"/>
                <w:b/>
                <w:bCs/>
                <w:color w:val="000000"/>
                <w:lang w:val="en-US"/>
              </w:rPr>
              <w:t>574,932</w:t>
            </w:r>
          </w:p>
        </w:tc>
        <w:tc>
          <w:tcPr>
            <w:tcW w:w="652" w:type="pct"/>
            <w:tcBorders>
              <w:top w:val="single" w:sz="4" w:space="0" w:color="auto"/>
              <w:left w:val="nil"/>
              <w:bottom w:val="single" w:sz="4" w:space="0" w:color="auto"/>
              <w:right w:val="single" w:sz="4" w:space="0" w:color="auto"/>
            </w:tcBorders>
            <w:shd w:val="clear" w:color="auto" w:fill="auto"/>
            <w:vAlign w:val="bottom"/>
            <w:hideMark/>
          </w:tcPr>
          <w:p w:rsidR="00FE3CE0" w:rsidRPr="00FE3CE0" w:rsidRDefault="00FE3CE0" w:rsidP="00FE3CE0">
            <w:pPr>
              <w:spacing w:after="0" w:line="240" w:lineRule="auto"/>
              <w:jc w:val="center"/>
              <w:rPr>
                <w:rFonts w:ascii="Times New Roman" w:eastAsia="Times New Roman" w:hAnsi="Times New Roman" w:cs="Times New Roman"/>
                <w:b/>
                <w:bCs/>
                <w:color w:val="000000"/>
                <w:lang w:val="en-US"/>
              </w:rPr>
            </w:pPr>
            <w:r w:rsidRPr="00FE3CE0">
              <w:rPr>
                <w:rFonts w:ascii="Times New Roman" w:eastAsia="Times New Roman" w:hAnsi="Times New Roman" w:cs="Times New Roman"/>
                <w:b/>
                <w:bCs/>
                <w:color w:val="000000"/>
                <w:lang w:val="en-US"/>
              </w:rPr>
              <w:t>251,344</w:t>
            </w:r>
          </w:p>
        </w:tc>
        <w:tc>
          <w:tcPr>
            <w:tcW w:w="498" w:type="pct"/>
            <w:tcBorders>
              <w:top w:val="single" w:sz="4" w:space="0" w:color="auto"/>
              <w:left w:val="nil"/>
              <w:bottom w:val="single" w:sz="4" w:space="0" w:color="auto"/>
              <w:right w:val="single" w:sz="4" w:space="0" w:color="auto"/>
            </w:tcBorders>
            <w:shd w:val="clear" w:color="auto" w:fill="auto"/>
            <w:vAlign w:val="bottom"/>
            <w:hideMark/>
          </w:tcPr>
          <w:p w:rsidR="00FE3CE0" w:rsidRPr="00FE3CE0" w:rsidRDefault="00FE3CE0" w:rsidP="00FE3CE0">
            <w:pPr>
              <w:spacing w:after="0" w:line="240" w:lineRule="auto"/>
              <w:jc w:val="center"/>
              <w:rPr>
                <w:rFonts w:ascii="Times New Roman" w:eastAsia="Times New Roman" w:hAnsi="Times New Roman" w:cs="Times New Roman"/>
                <w:b/>
                <w:bCs/>
                <w:color w:val="000000"/>
                <w:lang w:val="en-US"/>
              </w:rPr>
            </w:pPr>
            <w:r w:rsidRPr="00FE3CE0">
              <w:rPr>
                <w:rFonts w:ascii="Times New Roman" w:eastAsia="Times New Roman" w:hAnsi="Times New Roman" w:cs="Times New Roman"/>
                <w:b/>
                <w:bCs/>
                <w:color w:val="000000"/>
                <w:lang w:val="en-US"/>
              </w:rPr>
              <w:t>43.72</w:t>
            </w:r>
          </w:p>
        </w:tc>
      </w:tr>
      <w:tr w:rsidR="00FE3CE0" w:rsidRPr="00FE3CE0" w:rsidTr="00FE3CE0">
        <w:trPr>
          <w:trHeight w:val="300"/>
        </w:trPr>
        <w:tc>
          <w:tcPr>
            <w:tcW w:w="497" w:type="pct"/>
            <w:tcBorders>
              <w:top w:val="nil"/>
              <w:left w:val="single" w:sz="4" w:space="0" w:color="auto"/>
              <w:bottom w:val="single" w:sz="4" w:space="0" w:color="auto"/>
              <w:right w:val="single" w:sz="4" w:space="0" w:color="auto"/>
            </w:tcBorders>
            <w:shd w:val="clear" w:color="auto" w:fill="auto"/>
            <w:noWrap/>
            <w:vAlign w:val="bottom"/>
            <w:hideMark/>
          </w:tcPr>
          <w:p w:rsidR="00FE3CE0" w:rsidRPr="00FE3CE0" w:rsidRDefault="00FE3CE0" w:rsidP="00FE3CE0">
            <w:pPr>
              <w:spacing w:after="0" w:line="240" w:lineRule="auto"/>
              <w:jc w:val="right"/>
              <w:rPr>
                <w:rFonts w:ascii="Times New Roman" w:eastAsia="Times New Roman" w:hAnsi="Times New Roman" w:cs="Times New Roman"/>
                <w:b/>
                <w:bCs/>
                <w:color w:val="000000"/>
                <w:lang w:val="en-US"/>
              </w:rPr>
            </w:pPr>
            <w:r w:rsidRPr="00FE3CE0">
              <w:rPr>
                <w:rFonts w:ascii="Times New Roman" w:eastAsia="Times New Roman" w:hAnsi="Times New Roman" w:cs="Times New Roman"/>
                <w:b/>
                <w:bCs/>
                <w:color w:val="000000"/>
                <w:lang w:val="en-US"/>
              </w:rPr>
              <w:t>410000</w:t>
            </w:r>
          </w:p>
        </w:tc>
        <w:tc>
          <w:tcPr>
            <w:tcW w:w="2712" w:type="pct"/>
            <w:tcBorders>
              <w:top w:val="nil"/>
              <w:left w:val="nil"/>
              <w:bottom w:val="single" w:sz="4" w:space="0" w:color="auto"/>
              <w:right w:val="single" w:sz="4" w:space="0" w:color="auto"/>
            </w:tcBorders>
            <w:shd w:val="clear" w:color="auto" w:fill="auto"/>
            <w:noWrap/>
            <w:vAlign w:val="bottom"/>
            <w:hideMark/>
          </w:tcPr>
          <w:p w:rsidR="00FE3CE0" w:rsidRPr="00FE3CE0" w:rsidRDefault="00FE3CE0" w:rsidP="00FE3CE0">
            <w:pPr>
              <w:spacing w:after="0" w:line="240" w:lineRule="auto"/>
              <w:rPr>
                <w:rFonts w:ascii="Times New Roman" w:eastAsia="Times New Roman" w:hAnsi="Times New Roman" w:cs="Times New Roman"/>
                <w:b/>
                <w:bCs/>
                <w:color w:val="000000"/>
                <w:lang w:val="en-US"/>
              </w:rPr>
            </w:pPr>
            <w:r w:rsidRPr="00FE3CE0">
              <w:rPr>
                <w:rFonts w:ascii="Times New Roman" w:eastAsia="Times New Roman" w:hAnsi="Times New Roman" w:cs="Times New Roman"/>
                <w:b/>
                <w:bCs/>
                <w:color w:val="000000"/>
                <w:lang w:val="en-US"/>
              </w:rPr>
              <w:t>Расходи за запослене</w:t>
            </w:r>
          </w:p>
        </w:tc>
        <w:tc>
          <w:tcPr>
            <w:tcW w:w="642" w:type="pct"/>
            <w:tcBorders>
              <w:top w:val="nil"/>
              <w:left w:val="nil"/>
              <w:bottom w:val="single" w:sz="4" w:space="0" w:color="auto"/>
              <w:right w:val="single" w:sz="4" w:space="0" w:color="auto"/>
            </w:tcBorders>
            <w:shd w:val="clear" w:color="auto" w:fill="auto"/>
            <w:noWrap/>
            <w:vAlign w:val="bottom"/>
            <w:hideMark/>
          </w:tcPr>
          <w:p w:rsidR="00FE3CE0" w:rsidRPr="00FE3CE0" w:rsidRDefault="00FE3CE0" w:rsidP="00FE3CE0">
            <w:pPr>
              <w:spacing w:after="0" w:line="240" w:lineRule="auto"/>
              <w:jc w:val="center"/>
              <w:rPr>
                <w:rFonts w:ascii="Times New Roman" w:eastAsia="Times New Roman" w:hAnsi="Times New Roman" w:cs="Times New Roman"/>
                <w:b/>
                <w:bCs/>
                <w:color w:val="000000"/>
                <w:lang w:val="en-US"/>
              </w:rPr>
            </w:pPr>
            <w:r w:rsidRPr="00FE3CE0">
              <w:rPr>
                <w:rFonts w:ascii="Times New Roman" w:eastAsia="Times New Roman" w:hAnsi="Times New Roman" w:cs="Times New Roman"/>
                <w:b/>
                <w:bCs/>
                <w:color w:val="000000"/>
                <w:lang w:val="en-US"/>
              </w:rPr>
              <w:t>148,114</w:t>
            </w:r>
          </w:p>
        </w:tc>
        <w:tc>
          <w:tcPr>
            <w:tcW w:w="652" w:type="pct"/>
            <w:tcBorders>
              <w:top w:val="nil"/>
              <w:left w:val="nil"/>
              <w:bottom w:val="single" w:sz="4" w:space="0" w:color="auto"/>
              <w:right w:val="single" w:sz="4" w:space="0" w:color="auto"/>
            </w:tcBorders>
            <w:shd w:val="clear" w:color="auto" w:fill="auto"/>
            <w:noWrap/>
            <w:vAlign w:val="bottom"/>
            <w:hideMark/>
          </w:tcPr>
          <w:p w:rsidR="00FE3CE0" w:rsidRPr="00FE3CE0" w:rsidRDefault="00FE3CE0" w:rsidP="00FE3CE0">
            <w:pPr>
              <w:spacing w:after="0" w:line="240" w:lineRule="auto"/>
              <w:jc w:val="center"/>
              <w:rPr>
                <w:rFonts w:ascii="Times New Roman" w:eastAsia="Times New Roman" w:hAnsi="Times New Roman" w:cs="Times New Roman"/>
                <w:b/>
                <w:bCs/>
                <w:color w:val="000000"/>
                <w:lang w:val="en-US"/>
              </w:rPr>
            </w:pPr>
            <w:r w:rsidRPr="00FE3CE0">
              <w:rPr>
                <w:rFonts w:ascii="Times New Roman" w:eastAsia="Times New Roman" w:hAnsi="Times New Roman" w:cs="Times New Roman"/>
                <w:b/>
                <w:bCs/>
                <w:color w:val="000000"/>
                <w:lang w:val="en-US"/>
              </w:rPr>
              <w:t>76,386</w:t>
            </w:r>
          </w:p>
        </w:tc>
        <w:tc>
          <w:tcPr>
            <w:tcW w:w="498" w:type="pct"/>
            <w:tcBorders>
              <w:top w:val="nil"/>
              <w:left w:val="nil"/>
              <w:bottom w:val="single" w:sz="4" w:space="0" w:color="auto"/>
              <w:right w:val="single" w:sz="4" w:space="0" w:color="auto"/>
            </w:tcBorders>
            <w:shd w:val="clear" w:color="auto" w:fill="auto"/>
            <w:vAlign w:val="bottom"/>
            <w:hideMark/>
          </w:tcPr>
          <w:p w:rsidR="00FE3CE0" w:rsidRPr="00FE3CE0" w:rsidRDefault="00FE3CE0" w:rsidP="00FE3CE0">
            <w:pPr>
              <w:spacing w:after="0" w:line="240" w:lineRule="auto"/>
              <w:jc w:val="center"/>
              <w:rPr>
                <w:rFonts w:ascii="Times New Roman" w:eastAsia="Times New Roman" w:hAnsi="Times New Roman" w:cs="Times New Roman"/>
                <w:b/>
                <w:bCs/>
                <w:color w:val="000000"/>
                <w:sz w:val="20"/>
                <w:szCs w:val="20"/>
                <w:lang w:val="en-US"/>
              </w:rPr>
            </w:pPr>
            <w:r w:rsidRPr="00FE3CE0">
              <w:rPr>
                <w:rFonts w:ascii="Times New Roman" w:eastAsia="Times New Roman" w:hAnsi="Times New Roman" w:cs="Times New Roman"/>
                <w:b/>
                <w:bCs/>
                <w:color w:val="000000"/>
                <w:sz w:val="20"/>
                <w:szCs w:val="20"/>
                <w:lang w:val="en-US"/>
              </w:rPr>
              <w:t>51.57</w:t>
            </w:r>
          </w:p>
        </w:tc>
      </w:tr>
      <w:tr w:rsidR="00FE3CE0" w:rsidRPr="00FE3CE0" w:rsidTr="00FE3CE0">
        <w:trPr>
          <w:trHeight w:val="300"/>
        </w:trPr>
        <w:tc>
          <w:tcPr>
            <w:tcW w:w="497" w:type="pct"/>
            <w:tcBorders>
              <w:top w:val="nil"/>
              <w:left w:val="single" w:sz="4" w:space="0" w:color="auto"/>
              <w:bottom w:val="single" w:sz="4" w:space="0" w:color="auto"/>
              <w:right w:val="single" w:sz="4" w:space="0" w:color="auto"/>
            </w:tcBorders>
            <w:shd w:val="clear" w:color="auto" w:fill="auto"/>
            <w:noWrap/>
            <w:vAlign w:val="bottom"/>
            <w:hideMark/>
          </w:tcPr>
          <w:p w:rsidR="00FE3CE0" w:rsidRPr="00FE3CE0" w:rsidRDefault="00FE3CE0" w:rsidP="00FE3CE0">
            <w:pPr>
              <w:spacing w:after="0" w:line="240" w:lineRule="auto"/>
              <w:jc w:val="right"/>
              <w:rPr>
                <w:rFonts w:ascii="Times New Roman" w:eastAsia="Times New Roman" w:hAnsi="Times New Roman" w:cs="Times New Roman"/>
                <w:color w:val="000000"/>
                <w:lang w:val="en-US"/>
              </w:rPr>
            </w:pPr>
            <w:r w:rsidRPr="00FE3CE0">
              <w:rPr>
                <w:rFonts w:ascii="Times New Roman" w:eastAsia="Times New Roman" w:hAnsi="Times New Roman" w:cs="Times New Roman"/>
                <w:color w:val="000000"/>
                <w:lang w:val="en-US"/>
              </w:rPr>
              <w:t>411000</w:t>
            </w:r>
          </w:p>
        </w:tc>
        <w:tc>
          <w:tcPr>
            <w:tcW w:w="2712" w:type="pct"/>
            <w:tcBorders>
              <w:top w:val="nil"/>
              <w:left w:val="nil"/>
              <w:bottom w:val="single" w:sz="4" w:space="0" w:color="auto"/>
              <w:right w:val="single" w:sz="4" w:space="0" w:color="auto"/>
            </w:tcBorders>
            <w:shd w:val="clear" w:color="auto" w:fill="auto"/>
            <w:noWrap/>
            <w:vAlign w:val="bottom"/>
            <w:hideMark/>
          </w:tcPr>
          <w:p w:rsidR="00FE3CE0" w:rsidRPr="00FE3CE0" w:rsidRDefault="00FE3CE0" w:rsidP="00FE3CE0">
            <w:pPr>
              <w:spacing w:after="0" w:line="240" w:lineRule="auto"/>
              <w:rPr>
                <w:rFonts w:ascii="Times New Roman" w:eastAsia="Times New Roman" w:hAnsi="Times New Roman" w:cs="Times New Roman"/>
                <w:color w:val="000000"/>
                <w:lang w:val="ru-RU"/>
              </w:rPr>
            </w:pPr>
            <w:r w:rsidRPr="00FE3CE0">
              <w:rPr>
                <w:rFonts w:ascii="Times New Roman" w:eastAsia="Times New Roman" w:hAnsi="Times New Roman" w:cs="Times New Roman"/>
                <w:color w:val="000000"/>
                <w:lang w:val="ru-RU"/>
              </w:rPr>
              <w:t>Плате, додаци и накнаде запослених</w:t>
            </w:r>
          </w:p>
        </w:tc>
        <w:tc>
          <w:tcPr>
            <w:tcW w:w="642" w:type="pct"/>
            <w:tcBorders>
              <w:top w:val="nil"/>
              <w:left w:val="nil"/>
              <w:bottom w:val="single" w:sz="4" w:space="0" w:color="auto"/>
              <w:right w:val="single" w:sz="4" w:space="0" w:color="auto"/>
            </w:tcBorders>
            <w:shd w:val="clear" w:color="auto" w:fill="auto"/>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lang w:val="en-US"/>
              </w:rPr>
            </w:pPr>
            <w:r w:rsidRPr="00FE3CE0">
              <w:rPr>
                <w:rFonts w:ascii="Times New Roman" w:eastAsia="Times New Roman" w:hAnsi="Times New Roman" w:cs="Times New Roman"/>
                <w:color w:val="000000"/>
                <w:lang w:val="en-US"/>
              </w:rPr>
              <w:t>116,786</w:t>
            </w:r>
          </w:p>
        </w:tc>
        <w:tc>
          <w:tcPr>
            <w:tcW w:w="652" w:type="pct"/>
            <w:tcBorders>
              <w:top w:val="nil"/>
              <w:left w:val="nil"/>
              <w:bottom w:val="single" w:sz="4" w:space="0" w:color="auto"/>
              <w:right w:val="single" w:sz="4" w:space="0" w:color="auto"/>
            </w:tcBorders>
            <w:shd w:val="clear" w:color="auto" w:fill="auto"/>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lang w:val="en-US"/>
              </w:rPr>
            </w:pPr>
            <w:r w:rsidRPr="00FE3CE0">
              <w:rPr>
                <w:rFonts w:ascii="Times New Roman" w:eastAsia="Times New Roman" w:hAnsi="Times New Roman" w:cs="Times New Roman"/>
                <w:color w:val="000000"/>
                <w:lang w:val="en-US"/>
              </w:rPr>
              <w:t>60,402</w:t>
            </w:r>
          </w:p>
        </w:tc>
        <w:tc>
          <w:tcPr>
            <w:tcW w:w="498" w:type="pct"/>
            <w:tcBorders>
              <w:top w:val="nil"/>
              <w:left w:val="nil"/>
              <w:bottom w:val="single" w:sz="4" w:space="0" w:color="auto"/>
              <w:right w:val="single" w:sz="4" w:space="0" w:color="auto"/>
            </w:tcBorders>
            <w:shd w:val="clear" w:color="auto" w:fill="auto"/>
            <w:vAlign w:val="bottom"/>
            <w:hideMark/>
          </w:tcPr>
          <w:p w:rsidR="00FE3CE0" w:rsidRPr="00FE3CE0" w:rsidRDefault="00FE3CE0" w:rsidP="00FE3CE0">
            <w:pPr>
              <w:spacing w:after="0" w:line="240" w:lineRule="auto"/>
              <w:jc w:val="center"/>
              <w:rPr>
                <w:rFonts w:ascii="Times New Roman" w:eastAsia="Times New Roman" w:hAnsi="Times New Roman" w:cs="Times New Roman"/>
                <w:b/>
                <w:bCs/>
                <w:color w:val="000000"/>
                <w:sz w:val="20"/>
                <w:szCs w:val="20"/>
                <w:lang w:val="en-US"/>
              </w:rPr>
            </w:pPr>
            <w:r w:rsidRPr="00FE3CE0">
              <w:rPr>
                <w:rFonts w:ascii="Times New Roman" w:eastAsia="Times New Roman" w:hAnsi="Times New Roman" w:cs="Times New Roman"/>
                <w:b/>
                <w:bCs/>
                <w:color w:val="000000"/>
                <w:sz w:val="20"/>
                <w:szCs w:val="20"/>
                <w:lang w:val="en-US"/>
              </w:rPr>
              <w:t>51.72</w:t>
            </w:r>
          </w:p>
        </w:tc>
      </w:tr>
      <w:tr w:rsidR="00FE3CE0" w:rsidRPr="00FE3CE0" w:rsidTr="00FE3CE0">
        <w:trPr>
          <w:trHeight w:val="300"/>
        </w:trPr>
        <w:tc>
          <w:tcPr>
            <w:tcW w:w="497" w:type="pct"/>
            <w:tcBorders>
              <w:top w:val="nil"/>
              <w:left w:val="single" w:sz="4" w:space="0" w:color="auto"/>
              <w:bottom w:val="single" w:sz="4" w:space="0" w:color="auto"/>
              <w:right w:val="single" w:sz="4" w:space="0" w:color="auto"/>
            </w:tcBorders>
            <w:shd w:val="clear" w:color="auto" w:fill="auto"/>
            <w:noWrap/>
            <w:vAlign w:val="bottom"/>
            <w:hideMark/>
          </w:tcPr>
          <w:p w:rsidR="00FE3CE0" w:rsidRPr="00FE3CE0" w:rsidRDefault="00FE3CE0" w:rsidP="00FE3CE0">
            <w:pPr>
              <w:spacing w:after="0" w:line="240" w:lineRule="auto"/>
              <w:jc w:val="right"/>
              <w:rPr>
                <w:rFonts w:ascii="Times New Roman" w:eastAsia="Times New Roman" w:hAnsi="Times New Roman" w:cs="Times New Roman"/>
                <w:color w:val="000000"/>
                <w:lang w:val="en-US"/>
              </w:rPr>
            </w:pPr>
            <w:r w:rsidRPr="00FE3CE0">
              <w:rPr>
                <w:rFonts w:ascii="Times New Roman" w:eastAsia="Times New Roman" w:hAnsi="Times New Roman" w:cs="Times New Roman"/>
                <w:color w:val="000000"/>
                <w:lang w:val="en-US"/>
              </w:rPr>
              <w:t>412000</w:t>
            </w:r>
          </w:p>
        </w:tc>
        <w:tc>
          <w:tcPr>
            <w:tcW w:w="2712" w:type="pct"/>
            <w:tcBorders>
              <w:top w:val="nil"/>
              <w:left w:val="nil"/>
              <w:bottom w:val="single" w:sz="4" w:space="0" w:color="auto"/>
              <w:right w:val="single" w:sz="4" w:space="0" w:color="auto"/>
            </w:tcBorders>
            <w:shd w:val="clear" w:color="auto" w:fill="auto"/>
            <w:noWrap/>
            <w:vAlign w:val="bottom"/>
            <w:hideMark/>
          </w:tcPr>
          <w:p w:rsidR="00FE3CE0" w:rsidRPr="00FE3CE0" w:rsidRDefault="00FE3CE0" w:rsidP="00FE3CE0">
            <w:pPr>
              <w:spacing w:after="0" w:line="240" w:lineRule="auto"/>
              <w:rPr>
                <w:rFonts w:ascii="Times New Roman" w:eastAsia="Times New Roman" w:hAnsi="Times New Roman" w:cs="Times New Roman"/>
                <w:color w:val="000000"/>
                <w:lang w:val="ru-RU"/>
              </w:rPr>
            </w:pPr>
            <w:r w:rsidRPr="00FE3CE0">
              <w:rPr>
                <w:rFonts w:ascii="Times New Roman" w:eastAsia="Times New Roman" w:hAnsi="Times New Roman" w:cs="Times New Roman"/>
                <w:color w:val="000000"/>
                <w:lang w:val="ru-RU"/>
              </w:rPr>
              <w:t>Социјални доприноси на терет послодавца</w:t>
            </w:r>
          </w:p>
        </w:tc>
        <w:tc>
          <w:tcPr>
            <w:tcW w:w="642" w:type="pct"/>
            <w:tcBorders>
              <w:top w:val="nil"/>
              <w:left w:val="nil"/>
              <w:bottom w:val="single" w:sz="4" w:space="0" w:color="auto"/>
              <w:right w:val="single" w:sz="4" w:space="0" w:color="auto"/>
            </w:tcBorders>
            <w:shd w:val="clear" w:color="auto" w:fill="auto"/>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lang w:val="en-US"/>
              </w:rPr>
            </w:pPr>
            <w:r w:rsidRPr="00FE3CE0">
              <w:rPr>
                <w:rFonts w:ascii="Times New Roman" w:eastAsia="Times New Roman" w:hAnsi="Times New Roman" w:cs="Times New Roman"/>
                <w:color w:val="000000"/>
                <w:lang w:val="en-US"/>
              </w:rPr>
              <w:t>17,757</w:t>
            </w:r>
          </w:p>
        </w:tc>
        <w:tc>
          <w:tcPr>
            <w:tcW w:w="652" w:type="pct"/>
            <w:tcBorders>
              <w:top w:val="nil"/>
              <w:left w:val="nil"/>
              <w:bottom w:val="single" w:sz="4" w:space="0" w:color="auto"/>
              <w:right w:val="single" w:sz="4" w:space="0" w:color="auto"/>
            </w:tcBorders>
            <w:shd w:val="clear" w:color="auto" w:fill="auto"/>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lang w:val="en-US"/>
              </w:rPr>
            </w:pPr>
            <w:r w:rsidRPr="00FE3CE0">
              <w:rPr>
                <w:rFonts w:ascii="Times New Roman" w:eastAsia="Times New Roman" w:hAnsi="Times New Roman" w:cs="Times New Roman"/>
                <w:color w:val="000000"/>
                <w:lang w:val="en-US"/>
              </w:rPr>
              <w:t>9,384</w:t>
            </w:r>
          </w:p>
        </w:tc>
        <w:tc>
          <w:tcPr>
            <w:tcW w:w="498" w:type="pct"/>
            <w:tcBorders>
              <w:top w:val="nil"/>
              <w:left w:val="nil"/>
              <w:bottom w:val="single" w:sz="4" w:space="0" w:color="auto"/>
              <w:right w:val="single" w:sz="4" w:space="0" w:color="auto"/>
            </w:tcBorders>
            <w:shd w:val="clear" w:color="auto" w:fill="auto"/>
            <w:vAlign w:val="bottom"/>
            <w:hideMark/>
          </w:tcPr>
          <w:p w:rsidR="00FE3CE0" w:rsidRPr="00FE3CE0" w:rsidRDefault="00FE3CE0" w:rsidP="00FE3CE0">
            <w:pPr>
              <w:spacing w:after="0" w:line="240" w:lineRule="auto"/>
              <w:jc w:val="center"/>
              <w:rPr>
                <w:rFonts w:ascii="Times New Roman" w:eastAsia="Times New Roman" w:hAnsi="Times New Roman" w:cs="Times New Roman"/>
                <w:b/>
                <w:bCs/>
                <w:color w:val="000000"/>
                <w:sz w:val="20"/>
                <w:szCs w:val="20"/>
                <w:lang w:val="en-US"/>
              </w:rPr>
            </w:pPr>
            <w:r w:rsidRPr="00FE3CE0">
              <w:rPr>
                <w:rFonts w:ascii="Times New Roman" w:eastAsia="Times New Roman" w:hAnsi="Times New Roman" w:cs="Times New Roman"/>
                <w:b/>
                <w:bCs/>
                <w:color w:val="000000"/>
                <w:sz w:val="20"/>
                <w:szCs w:val="20"/>
                <w:lang w:val="en-US"/>
              </w:rPr>
              <w:t>52.85</w:t>
            </w:r>
          </w:p>
        </w:tc>
      </w:tr>
      <w:tr w:rsidR="00FE3CE0" w:rsidRPr="00FE3CE0" w:rsidTr="00FE3CE0">
        <w:trPr>
          <w:trHeight w:val="300"/>
        </w:trPr>
        <w:tc>
          <w:tcPr>
            <w:tcW w:w="497" w:type="pct"/>
            <w:tcBorders>
              <w:top w:val="nil"/>
              <w:left w:val="single" w:sz="4" w:space="0" w:color="auto"/>
              <w:bottom w:val="single" w:sz="4" w:space="0" w:color="auto"/>
              <w:right w:val="single" w:sz="4" w:space="0" w:color="auto"/>
            </w:tcBorders>
            <w:shd w:val="clear" w:color="auto" w:fill="auto"/>
            <w:noWrap/>
            <w:vAlign w:val="bottom"/>
            <w:hideMark/>
          </w:tcPr>
          <w:p w:rsidR="00FE3CE0" w:rsidRPr="00FE3CE0" w:rsidRDefault="00FE3CE0" w:rsidP="00FE3CE0">
            <w:pPr>
              <w:spacing w:after="0" w:line="240" w:lineRule="auto"/>
              <w:jc w:val="right"/>
              <w:rPr>
                <w:rFonts w:ascii="Times New Roman" w:eastAsia="Times New Roman" w:hAnsi="Times New Roman" w:cs="Times New Roman"/>
                <w:color w:val="000000"/>
                <w:lang w:val="en-US"/>
              </w:rPr>
            </w:pPr>
            <w:r w:rsidRPr="00FE3CE0">
              <w:rPr>
                <w:rFonts w:ascii="Times New Roman" w:eastAsia="Times New Roman" w:hAnsi="Times New Roman" w:cs="Times New Roman"/>
                <w:color w:val="000000"/>
                <w:lang w:val="en-US"/>
              </w:rPr>
              <w:t>413000</w:t>
            </w:r>
          </w:p>
        </w:tc>
        <w:tc>
          <w:tcPr>
            <w:tcW w:w="2712" w:type="pct"/>
            <w:tcBorders>
              <w:top w:val="nil"/>
              <w:left w:val="nil"/>
              <w:bottom w:val="single" w:sz="4" w:space="0" w:color="auto"/>
              <w:right w:val="single" w:sz="4" w:space="0" w:color="auto"/>
            </w:tcBorders>
            <w:shd w:val="clear" w:color="auto" w:fill="auto"/>
            <w:noWrap/>
            <w:vAlign w:val="bottom"/>
            <w:hideMark/>
          </w:tcPr>
          <w:p w:rsidR="00FE3CE0" w:rsidRPr="00FE3CE0" w:rsidRDefault="00FE3CE0" w:rsidP="00FE3CE0">
            <w:pPr>
              <w:spacing w:after="0" w:line="240" w:lineRule="auto"/>
              <w:rPr>
                <w:rFonts w:ascii="Times New Roman" w:eastAsia="Times New Roman" w:hAnsi="Times New Roman" w:cs="Times New Roman"/>
                <w:color w:val="000000"/>
                <w:lang w:val="en-US"/>
              </w:rPr>
            </w:pPr>
            <w:r w:rsidRPr="00FE3CE0">
              <w:rPr>
                <w:rFonts w:ascii="Times New Roman" w:eastAsia="Times New Roman" w:hAnsi="Times New Roman" w:cs="Times New Roman"/>
                <w:color w:val="000000"/>
                <w:lang w:val="en-US"/>
              </w:rPr>
              <w:t>Накнаде у натури</w:t>
            </w:r>
          </w:p>
        </w:tc>
        <w:tc>
          <w:tcPr>
            <w:tcW w:w="642" w:type="pct"/>
            <w:tcBorders>
              <w:top w:val="nil"/>
              <w:left w:val="nil"/>
              <w:bottom w:val="single" w:sz="4" w:space="0" w:color="auto"/>
              <w:right w:val="single" w:sz="4" w:space="0" w:color="auto"/>
            </w:tcBorders>
            <w:shd w:val="clear" w:color="auto" w:fill="auto"/>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lang w:val="en-US"/>
              </w:rPr>
            </w:pPr>
            <w:r w:rsidRPr="00FE3CE0">
              <w:rPr>
                <w:rFonts w:ascii="Times New Roman" w:eastAsia="Times New Roman" w:hAnsi="Times New Roman" w:cs="Times New Roman"/>
                <w:sz w:val="18"/>
                <w:szCs w:val="18"/>
                <w:lang w:val="en-US"/>
              </w:rPr>
              <w:t>0.00</w:t>
            </w:r>
          </w:p>
        </w:tc>
        <w:tc>
          <w:tcPr>
            <w:tcW w:w="652" w:type="pct"/>
            <w:tcBorders>
              <w:top w:val="nil"/>
              <w:left w:val="nil"/>
              <w:bottom w:val="single" w:sz="4" w:space="0" w:color="auto"/>
              <w:right w:val="single" w:sz="4" w:space="0" w:color="auto"/>
            </w:tcBorders>
            <w:shd w:val="clear" w:color="auto" w:fill="auto"/>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lang w:val="en-US"/>
              </w:rPr>
            </w:pPr>
            <w:r w:rsidRPr="00FE3CE0">
              <w:rPr>
                <w:rFonts w:ascii="Times New Roman" w:eastAsia="Times New Roman" w:hAnsi="Times New Roman" w:cs="Times New Roman"/>
                <w:sz w:val="18"/>
                <w:szCs w:val="18"/>
                <w:lang w:val="en-US"/>
              </w:rPr>
              <w:t>0.00</w:t>
            </w:r>
          </w:p>
        </w:tc>
        <w:tc>
          <w:tcPr>
            <w:tcW w:w="498" w:type="pct"/>
            <w:tcBorders>
              <w:top w:val="nil"/>
              <w:left w:val="nil"/>
              <w:bottom w:val="single" w:sz="4" w:space="0" w:color="auto"/>
              <w:right w:val="single" w:sz="4" w:space="0" w:color="auto"/>
            </w:tcBorders>
            <w:shd w:val="clear" w:color="auto" w:fill="auto"/>
            <w:vAlign w:val="bottom"/>
            <w:hideMark/>
          </w:tcPr>
          <w:p w:rsidR="00FE3CE0" w:rsidRPr="00FE3CE0" w:rsidRDefault="00FE3CE0" w:rsidP="00FE3CE0">
            <w:pPr>
              <w:spacing w:after="0" w:line="240" w:lineRule="auto"/>
              <w:jc w:val="center"/>
              <w:rPr>
                <w:rFonts w:ascii="Times New Roman" w:eastAsia="Times New Roman" w:hAnsi="Times New Roman" w:cs="Times New Roman"/>
                <w:b/>
                <w:bCs/>
                <w:color w:val="000000"/>
                <w:sz w:val="20"/>
                <w:szCs w:val="20"/>
                <w:lang w:val="en-US"/>
              </w:rPr>
            </w:pPr>
            <w:r w:rsidRPr="00FE3CE0">
              <w:rPr>
                <w:rFonts w:ascii="Times New Roman" w:eastAsia="Times New Roman" w:hAnsi="Times New Roman" w:cs="Times New Roman"/>
                <w:sz w:val="18"/>
                <w:szCs w:val="18"/>
                <w:lang w:val="en-US"/>
              </w:rPr>
              <w:t>0.00</w:t>
            </w:r>
          </w:p>
        </w:tc>
      </w:tr>
      <w:tr w:rsidR="00FE3CE0" w:rsidRPr="00FE3CE0" w:rsidTr="00FE3CE0">
        <w:trPr>
          <w:trHeight w:val="300"/>
        </w:trPr>
        <w:tc>
          <w:tcPr>
            <w:tcW w:w="497" w:type="pct"/>
            <w:tcBorders>
              <w:top w:val="nil"/>
              <w:left w:val="single" w:sz="4" w:space="0" w:color="auto"/>
              <w:bottom w:val="single" w:sz="4" w:space="0" w:color="auto"/>
              <w:right w:val="single" w:sz="4" w:space="0" w:color="auto"/>
            </w:tcBorders>
            <w:shd w:val="clear" w:color="auto" w:fill="auto"/>
            <w:noWrap/>
            <w:vAlign w:val="bottom"/>
            <w:hideMark/>
          </w:tcPr>
          <w:p w:rsidR="00FE3CE0" w:rsidRPr="00FE3CE0" w:rsidRDefault="00FE3CE0" w:rsidP="00FE3CE0">
            <w:pPr>
              <w:spacing w:after="0" w:line="240" w:lineRule="auto"/>
              <w:jc w:val="right"/>
              <w:rPr>
                <w:rFonts w:ascii="Times New Roman" w:eastAsia="Times New Roman" w:hAnsi="Times New Roman" w:cs="Times New Roman"/>
                <w:color w:val="000000"/>
                <w:lang w:val="en-US"/>
              </w:rPr>
            </w:pPr>
            <w:r w:rsidRPr="00FE3CE0">
              <w:rPr>
                <w:rFonts w:ascii="Times New Roman" w:eastAsia="Times New Roman" w:hAnsi="Times New Roman" w:cs="Times New Roman"/>
                <w:color w:val="000000"/>
                <w:lang w:val="en-US"/>
              </w:rPr>
              <w:t>414000</w:t>
            </w:r>
          </w:p>
        </w:tc>
        <w:tc>
          <w:tcPr>
            <w:tcW w:w="2712" w:type="pct"/>
            <w:tcBorders>
              <w:top w:val="nil"/>
              <w:left w:val="nil"/>
              <w:bottom w:val="single" w:sz="4" w:space="0" w:color="auto"/>
              <w:right w:val="single" w:sz="4" w:space="0" w:color="auto"/>
            </w:tcBorders>
            <w:shd w:val="clear" w:color="auto" w:fill="auto"/>
            <w:noWrap/>
            <w:vAlign w:val="bottom"/>
            <w:hideMark/>
          </w:tcPr>
          <w:p w:rsidR="00FE3CE0" w:rsidRPr="00FE3CE0" w:rsidRDefault="00FE3CE0" w:rsidP="00FE3CE0">
            <w:pPr>
              <w:spacing w:after="0" w:line="240" w:lineRule="auto"/>
              <w:rPr>
                <w:rFonts w:ascii="Times New Roman" w:eastAsia="Times New Roman" w:hAnsi="Times New Roman" w:cs="Times New Roman"/>
                <w:color w:val="000000"/>
                <w:lang w:val="en-US"/>
              </w:rPr>
            </w:pPr>
            <w:r w:rsidRPr="00FE3CE0">
              <w:rPr>
                <w:rFonts w:ascii="Times New Roman" w:eastAsia="Times New Roman" w:hAnsi="Times New Roman" w:cs="Times New Roman"/>
                <w:color w:val="000000"/>
                <w:lang w:val="en-US"/>
              </w:rPr>
              <w:t>Социјална давања запосленима</w:t>
            </w:r>
          </w:p>
        </w:tc>
        <w:tc>
          <w:tcPr>
            <w:tcW w:w="642" w:type="pct"/>
            <w:tcBorders>
              <w:top w:val="nil"/>
              <w:left w:val="nil"/>
              <w:bottom w:val="single" w:sz="4" w:space="0" w:color="auto"/>
              <w:right w:val="single" w:sz="4" w:space="0" w:color="auto"/>
            </w:tcBorders>
            <w:shd w:val="clear" w:color="auto" w:fill="auto"/>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lang w:val="en-US"/>
              </w:rPr>
            </w:pPr>
            <w:r w:rsidRPr="00FE3CE0">
              <w:rPr>
                <w:rFonts w:ascii="Times New Roman" w:eastAsia="Times New Roman" w:hAnsi="Times New Roman" w:cs="Times New Roman"/>
                <w:color w:val="000000"/>
                <w:lang w:val="en-US"/>
              </w:rPr>
              <w:t>4,293</w:t>
            </w:r>
          </w:p>
        </w:tc>
        <w:tc>
          <w:tcPr>
            <w:tcW w:w="652" w:type="pct"/>
            <w:tcBorders>
              <w:top w:val="nil"/>
              <w:left w:val="nil"/>
              <w:bottom w:val="single" w:sz="4" w:space="0" w:color="auto"/>
              <w:right w:val="single" w:sz="4" w:space="0" w:color="auto"/>
            </w:tcBorders>
            <w:shd w:val="clear" w:color="auto" w:fill="auto"/>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lang w:val="en-US"/>
              </w:rPr>
            </w:pPr>
            <w:r w:rsidRPr="00FE3CE0">
              <w:rPr>
                <w:rFonts w:ascii="Times New Roman" w:eastAsia="Times New Roman" w:hAnsi="Times New Roman" w:cs="Times New Roman"/>
                <w:color w:val="000000"/>
                <w:lang w:val="en-US"/>
              </w:rPr>
              <w:t>2,323</w:t>
            </w:r>
          </w:p>
        </w:tc>
        <w:tc>
          <w:tcPr>
            <w:tcW w:w="498" w:type="pct"/>
            <w:tcBorders>
              <w:top w:val="nil"/>
              <w:left w:val="nil"/>
              <w:bottom w:val="single" w:sz="4" w:space="0" w:color="auto"/>
              <w:right w:val="single" w:sz="4" w:space="0" w:color="auto"/>
            </w:tcBorders>
            <w:shd w:val="clear" w:color="auto" w:fill="auto"/>
            <w:vAlign w:val="bottom"/>
            <w:hideMark/>
          </w:tcPr>
          <w:p w:rsidR="00FE3CE0" w:rsidRPr="00FE3CE0" w:rsidRDefault="00FE3CE0" w:rsidP="00FE3CE0">
            <w:pPr>
              <w:spacing w:after="0" w:line="240" w:lineRule="auto"/>
              <w:jc w:val="center"/>
              <w:rPr>
                <w:rFonts w:ascii="Times New Roman" w:eastAsia="Times New Roman" w:hAnsi="Times New Roman" w:cs="Times New Roman"/>
                <w:b/>
                <w:bCs/>
                <w:color w:val="000000"/>
                <w:sz w:val="20"/>
                <w:szCs w:val="20"/>
                <w:lang w:val="en-US"/>
              </w:rPr>
            </w:pPr>
            <w:r w:rsidRPr="00FE3CE0">
              <w:rPr>
                <w:rFonts w:ascii="Times New Roman" w:eastAsia="Times New Roman" w:hAnsi="Times New Roman" w:cs="Times New Roman"/>
                <w:b/>
                <w:bCs/>
                <w:color w:val="000000"/>
                <w:sz w:val="20"/>
                <w:szCs w:val="20"/>
                <w:lang w:val="en-US"/>
              </w:rPr>
              <w:t>54.11</w:t>
            </w:r>
          </w:p>
        </w:tc>
      </w:tr>
      <w:tr w:rsidR="00FE3CE0" w:rsidRPr="00FE3CE0" w:rsidTr="00FE3CE0">
        <w:trPr>
          <w:trHeight w:val="300"/>
        </w:trPr>
        <w:tc>
          <w:tcPr>
            <w:tcW w:w="497" w:type="pct"/>
            <w:tcBorders>
              <w:top w:val="nil"/>
              <w:left w:val="single" w:sz="4" w:space="0" w:color="auto"/>
              <w:bottom w:val="single" w:sz="4" w:space="0" w:color="auto"/>
              <w:right w:val="single" w:sz="4" w:space="0" w:color="auto"/>
            </w:tcBorders>
            <w:shd w:val="clear" w:color="auto" w:fill="auto"/>
            <w:noWrap/>
            <w:vAlign w:val="bottom"/>
            <w:hideMark/>
          </w:tcPr>
          <w:p w:rsidR="00FE3CE0" w:rsidRPr="00FE3CE0" w:rsidRDefault="00FE3CE0" w:rsidP="00FE3CE0">
            <w:pPr>
              <w:spacing w:after="0" w:line="240" w:lineRule="auto"/>
              <w:jc w:val="right"/>
              <w:rPr>
                <w:rFonts w:ascii="Times New Roman" w:eastAsia="Times New Roman" w:hAnsi="Times New Roman" w:cs="Times New Roman"/>
                <w:color w:val="000000"/>
                <w:lang w:val="en-US"/>
              </w:rPr>
            </w:pPr>
            <w:r w:rsidRPr="00FE3CE0">
              <w:rPr>
                <w:rFonts w:ascii="Times New Roman" w:eastAsia="Times New Roman" w:hAnsi="Times New Roman" w:cs="Times New Roman"/>
                <w:color w:val="000000"/>
                <w:lang w:val="en-US"/>
              </w:rPr>
              <w:t>415000</w:t>
            </w:r>
          </w:p>
        </w:tc>
        <w:tc>
          <w:tcPr>
            <w:tcW w:w="2712" w:type="pct"/>
            <w:tcBorders>
              <w:top w:val="nil"/>
              <w:left w:val="nil"/>
              <w:bottom w:val="single" w:sz="4" w:space="0" w:color="auto"/>
              <w:right w:val="single" w:sz="4" w:space="0" w:color="auto"/>
            </w:tcBorders>
            <w:shd w:val="clear" w:color="auto" w:fill="auto"/>
            <w:noWrap/>
            <w:vAlign w:val="bottom"/>
            <w:hideMark/>
          </w:tcPr>
          <w:p w:rsidR="00FE3CE0" w:rsidRPr="00FE3CE0" w:rsidRDefault="00FE3CE0" w:rsidP="00FE3CE0">
            <w:pPr>
              <w:spacing w:after="0" w:line="240" w:lineRule="auto"/>
              <w:rPr>
                <w:rFonts w:ascii="Times New Roman" w:eastAsia="Times New Roman" w:hAnsi="Times New Roman" w:cs="Times New Roman"/>
                <w:color w:val="000000"/>
                <w:lang w:val="en-US"/>
              </w:rPr>
            </w:pPr>
            <w:r w:rsidRPr="00FE3CE0">
              <w:rPr>
                <w:rFonts w:ascii="Times New Roman" w:eastAsia="Times New Roman" w:hAnsi="Times New Roman" w:cs="Times New Roman"/>
                <w:color w:val="000000"/>
                <w:lang w:val="en-US"/>
              </w:rPr>
              <w:t>Накнаде трошкова за запослене</w:t>
            </w:r>
          </w:p>
        </w:tc>
        <w:tc>
          <w:tcPr>
            <w:tcW w:w="642" w:type="pct"/>
            <w:tcBorders>
              <w:top w:val="nil"/>
              <w:left w:val="nil"/>
              <w:bottom w:val="single" w:sz="4" w:space="0" w:color="auto"/>
              <w:right w:val="single" w:sz="4" w:space="0" w:color="auto"/>
            </w:tcBorders>
            <w:shd w:val="clear" w:color="auto" w:fill="auto"/>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lang w:val="en-US"/>
              </w:rPr>
            </w:pPr>
            <w:r w:rsidRPr="00FE3CE0">
              <w:rPr>
                <w:rFonts w:ascii="Times New Roman" w:eastAsia="Times New Roman" w:hAnsi="Times New Roman" w:cs="Times New Roman"/>
                <w:color w:val="000000"/>
                <w:lang w:val="en-US"/>
              </w:rPr>
              <w:t>6,488</w:t>
            </w:r>
          </w:p>
        </w:tc>
        <w:tc>
          <w:tcPr>
            <w:tcW w:w="652" w:type="pct"/>
            <w:tcBorders>
              <w:top w:val="nil"/>
              <w:left w:val="nil"/>
              <w:bottom w:val="single" w:sz="4" w:space="0" w:color="auto"/>
              <w:right w:val="single" w:sz="4" w:space="0" w:color="auto"/>
            </w:tcBorders>
            <w:shd w:val="clear" w:color="auto" w:fill="auto"/>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lang w:val="en-US"/>
              </w:rPr>
            </w:pPr>
            <w:r w:rsidRPr="00FE3CE0">
              <w:rPr>
                <w:rFonts w:ascii="Times New Roman" w:eastAsia="Times New Roman" w:hAnsi="Times New Roman" w:cs="Times New Roman"/>
                <w:color w:val="000000"/>
                <w:lang w:val="en-US"/>
              </w:rPr>
              <w:t>3,544</w:t>
            </w:r>
          </w:p>
        </w:tc>
        <w:tc>
          <w:tcPr>
            <w:tcW w:w="498" w:type="pct"/>
            <w:tcBorders>
              <w:top w:val="nil"/>
              <w:left w:val="nil"/>
              <w:bottom w:val="single" w:sz="4" w:space="0" w:color="auto"/>
              <w:right w:val="single" w:sz="4" w:space="0" w:color="auto"/>
            </w:tcBorders>
            <w:shd w:val="clear" w:color="auto" w:fill="auto"/>
            <w:vAlign w:val="bottom"/>
            <w:hideMark/>
          </w:tcPr>
          <w:p w:rsidR="00FE3CE0" w:rsidRPr="00FE3CE0" w:rsidRDefault="00FE3CE0" w:rsidP="00FE3CE0">
            <w:pPr>
              <w:spacing w:after="0" w:line="240" w:lineRule="auto"/>
              <w:jc w:val="center"/>
              <w:rPr>
                <w:rFonts w:ascii="Times New Roman" w:eastAsia="Times New Roman" w:hAnsi="Times New Roman" w:cs="Times New Roman"/>
                <w:b/>
                <w:bCs/>
                <w:color w:val="000000"/>
                <w:sz w:val="20"/>
                <w:szCs w:val="20"/>
                <w:lang w:val="en-US"/>
              </w:rPr>
            </w:pPr>
            <w:r w:rsidRPr="00FE3CE0">
              <w:rPr>
                <w:rFonts w:ascii="Times New Roman" w:eastAsia="Times New Roman" w:hAnsi="Times New Roman" w:cs="Times New Roman"/>
                <w:b/>
                <w:bCs/>
                <w:color w:val="000000"/>
                <w:sz w:val="20"/>
                <w:szCs w:val="20"/>
                <w:lang w:val="en-US"/>
              </w:rPr>
              <w:t>54.62</w:t>
            </w:r>
          </w:p>
        </w:tc>
      </w:tr>
      <w:tr w:rsidR="00FE3CE0" w:rsidRPr="00FE3CE0" w:rsidTr="00FE3CE0">
        <w:trPr>
          <w:trHeight w:val="300"/>
        </w:trPr>
        <w:tc>
          <w:tcPr>
            <w:tcW w:w="497" w:type="pct"/>
            <w:tcBorders>
              <w:top w:val="nil"/>
              <w:left w:val="single" w:sz="4" w:space="0" w:color="auto"/>
              <w:bottom w:val="single" w:sz="4" w:space="0" w:color="auto"/>
              <w:right w:val="single" w:sz="4" w:space="0" w:color="auto"/>
            </w:tcBorders>
            <w:shd w:val="clear" w:color="auto" w:fill="auto"/>
            <w:noWrap/>
            <w:vAlign w:val="bottom"/>
            <w:hideMark/>
          </w:tcPr>
          <w:p w:rsidR="00FE3CE0" w:rsidRPr="00FE3CE0" w:rsidRDefault="00FE3CE0" w:rsidP="00FE3CE0">
            <w:pPr>
              <w:spacing w:after="0" w:line="240" w:lineRule="auto"/>
              <w:jc w:val="right"/>
              <w:rPr>
                <w:rFonts w:ascii="Times New Roman" w:eastAsia="Times New Roman" w:hAnsi="Times New Roman" w:cs="Times New Roman"/>
                <w:color w:val="000000"/>
                <w:lang w:val="en-US"/>
              </w:rPr>
            </w:pPr>
            <w:r w:rsidRPr="00FE3CE0">
              <w:rPr>
                <w:rFonts w:ascii="Times New Roman" w:eastAsia="Times New Roman" w:hAnsi="Times New Roman" w:cs="Times New Roman"/>
                <w:color w:val="000000"/>
                <w:lang w:val="en-US"/>
              </w:rPr>
              <w:t>416000</w:t>
            </w:r>
          </w:p>
        </w:tc>
        <w:tc>
          <w:tcPr>
            <w:tcW w:w="2712" w:type="pct"/>
            <w:tcBorders>
              <w:top w:val="nil"/>
              <w:left w:val="nil"/>
              <w:bottom w:val="single" w:sz="4" w:space="0" w:color="auto"/>
              <w:right w:val="single" w:sz="4" w:space="0" w:color="auto"/>
            </w:tcBorders>
            <w:shd w:val="clear" w:color="auto" w:fill="auto"/>
            <w:noWrap/>
            <w:vAlign w:val="bottom"/>
            <w:hideMark/>
          </w:tcPr>
          <w:p w:rsidR="00FE3CE0" w:rsidRPr="00FE3CE0" w:rsidRDefault="00FE3CE0" w:rsidP="00FE3CE0">
            <w:pPr>
              <w:spacing w:after="0" w:line="240" w:lineRule="auto"/>
              <w:rPr>
                <w:rFonts w:ascii="Times New Roman" w:eastAsia="Times New Roman" w:hAnsi="Times New Roman" w:cs="Times New Roman"/>
                <w:color w:val="000000"/>
                <w:lang w:val="en-US"/>
              </w:rPr>
            </w:pPr>
            <w:r w:rsidRPr="00FE3CE0">
              <w:rPr>
                <w:rFonts w:ascii="Times New Roman" w:eastAsia="Times New Roman" w:hAnsi="Times New Roman" w:cs="Times New Roman"/>
                <w:color w:val="000000"/>
                <w:lang w:val="en-US"/>
              </w:rPr>
              <w:t>Награде запосленима</w:t>
            </w:r>
          </w:p>
        </w:tc>
        <w:tc>
          <w:tcPr>
            <w:tcW w:w="642" w:type="pct"/>
            <w:tcBorders>
              <w:top w:val="nil"/>
              <w:left w:val="nil"/>
              <w:bottom w:val="single" w:sz="4" w:space="0" w:color="auto"/>
              <w:right w:val="single" w:sz="4" w:space="0" w:color="auto"/>
            </w:tcBorders>
            <w:shd w:val="clear" w:color="auto" w:fill="auto"/>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lang w:val="en-US"/>
              </w:rPr>
            </w:pPr>
            <w:r w:rsidRPr="00FE3CE0">
              <w:rPr>
                <w:rFonts w:ascii="Times New Roman" w:eastAsia="Times New Roman" w:hAnsi="Times New Roman" w:cs="Times New Roman"/>
                <w:color w:val="000000"/>
                <w:lang w:val="en-US"/>
              </w:rPr>
              <w:t>2,790</w:t>
            </w:r>
          </w:p>
        </w:tc>
        <w:tc>
          <w:tcPr>
            <w:tcW w:w="652" w:type="pct"/>
            <w:tcBorders>
              <w:top w:val="nil"/>
              <w:left w:val="nil"/>
              <w:bottom w:val="single" w:sz="4" w:space="0" w:color="auto"/>
              <w:right w:val="single" w:sz="4" w:space="0" w:color="auto"/>
            </w:tcBorders>
            <w:shd w:val="clear" w:color="auto" w:fill="auto"/>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lang w:val="en-US"/>
              </w:rPr>
            </w:pPr>
            <w:r w:rsidRPr="00FE3CE0">
              <w:rPr>
                <w:rFonts w:ascii="Times New Roman" w:eastAsia="Times New Roman" w:hAnsi="Times New Roman" w:cs="Times New Roman"/>
                <w:color w:val="000000"/>
                <w:lang w:val="en-US"/>
              </w:rPr>
              <w:t>733</w:t>
            </w:r>
          </w:p>
        </w:tc>
        <w:tc>
          <w:tcPr>
            <w:tcW w:w="498" w:type="pct"/>
            <w:tcBorders>
              <w:top w:val="nil"/>
              <w:left w:val="nil"/>
              <w:bottom w:val="single" w:sz="4" w:space="0" w:color="auto"/>
              <w:right w:val="single" w:sz="4" w:space="0" w:color="auto"/>
            </w:tcBorders>
            <w:shd w:val="clear" w:color="auto" w:fill="auto"/>
            <w:vAlign w:val="bottom"/>
            <w:hideMark/>
          </w:tcPr>
          <w:p w:rsidR="00FE3CE0" w:rsidRPr="00FE3CE0" w:rsidRDefault="00FE3CE0" w:rsidP="00FE3CE0">
            <w:pPr>
              <w:spacing w:after="0" w:line="240" w:lineRule="auto"/>
              <w:jc w:val="center"/>
              <w:rPr>
                <w:rFonts w:ascii="Times New Roman" w:eastAsia="Times New Roman" w:hAnsi="Times New Roman" w:cs="Times New Roman"/>
                <w:b/>
                <w:bCs/>
                <w:color w:val="000000"/>
                <w:sz w:val="20"/>
                <w:szCs w:val="20"/>
                <w:lang w:val="en-US"/>
              </w:rPr>
            </w:pPr>
            <w:r w:rsidRPr="00FE3CE0">
              <w:rPr>
                <w:rFonts w:ascii="Times New Roman" w:eastAsia="Times New Roman" w:hAnsi="Times New Roman" w:cs="Times New Roman"/>
                <w:b/>
                <w:bCs/>
                <w:color w:val="000000"/>
                <w:sz w:val="20"/>
                <w:szCs w:val="20"/>
                <w:lang w:val="en-US"/>
              </w:rPr>
              <w:t>26.27</w:t>
            </w:r>
          </w:p>
        </w:tc>
      </w:tr>
      <w:tr w:rsidR="00FE3CE0" w:rsidRPr="00FE3CE0" w:rsidTr="00FE3CE0">
        <w:trPr>
          <w:trHeight w:val="300"/>
        </w:trPr>
        <w:tc>
          <w:tcPr>
            <w:tcW w:w="497" w:type="pct"/>
            <w:tcBorders>
              <w:top w:val="nil"/>
              <w:left w:val="single" w:sz="4" w:space="0" w:color="auto"/>
              <w:bottom w:val="single" w:sz="4" w:space="0" w:color="auto"/>
              <w:right w:val="single" w:sz="4" w:space="0" w:color="auto"/>
            </w:tcBorders>
            <w:shd w:val="clear" w:color="auto" w:fill="auto"/>
            <w:noWrap/>
            <w:vAlign w:val="bottom"/>
            <w:hideMark/>
          </w:tcPr>
          <w:p w:rsidR="00FE3CE0" w:rsidRPr="00FE3CE0" w:rsidRDefault="00FE3CE0" w:rsidP="00FE3CE0">
            <w:pPr>
              <w:spacing w:after="0" w:line="240" w:lineRule="auto"/>
              <w:jc w:val="right"/>
              <w:rPr>
                <w:rFonts w:ascii="Times New Roman" w:eastAsia="Times New Roman" w:hAnsi="Times New Roman" w:cs="Times New Roman"/>
                <w:b/>
                <w:bCs/>
                <w:color w:val="000000"/>
                <w:lang w:val="en-US"/>
              </w:rPr>
            </w:pPr>
            <w:r w:rsidRPr="00FE3CE0">
              <w:rPr>
                <w:rFonts w:ascii="Times New Roman" w:eastAsia="Times New Roman" w:hAnsi="Times New Roman" w:cs="Times New Roman"/>
                <w:b/>
                <w:bCs/>
                <w:color w:val="000000"/>
                <w:lang w:val="en-US"/>
              </w:rPr>
              <w:t>420000</w:t>
            </w:r>
          </w:p>
        </w:tc>
        <w:tc>
          <w:tcPr>
            <w:tcW w:w="2712" w:type="pct"/>
            <w:tcBorders>
              <w:top w:val="nil"/>
              <w:left w:val="nil"/>
              <w:bottom w:val="single" w:sz="4" w:space="0" w:color="auto"/>
              <w:right w:val="single" w:sz="4" w:space="0" w:color="auto"/>
            </w:tcBorders>
            <w:shd w:val="clear" w:color="auto" w:fill="auto"/>
            <w:noWrap/>
            <w:vAlign w:val="bottom"/>
            <w:hideMark/>
          </w:tcPr>
          <w:p w:rsidR="00FE3CE0" w:rsidRPr="00FE3CE0" w:rsidRDefault="00FE3CE0" w:rsidP="00FE3CE0">
            <w:pPr>
              <w:spacing w:after="0" w:line="240" w:lineRule="auto"/>
              <w:rPr>
                <w:rFonts w:ascii="Times New Roman" w:eastAsia="Times New Roman" w:hAnsi="Times New Roman" w:cs="Times New Roman"/>
                <w:b/>
                <w:bCs/>
                <w:color w:val="000000"/>
                <w:lang w:val="en-US"/>
              </w:rPr>
            </w:pPr>
            <w:r w:rsidRPr="00FE3CE0">
              <w:rPr>
                <w:rFonts w:ascii="Times New Roman" w:eastAsia="Times New Roman" w:hAnsi="Times New Roman" w:cs="Times New Roman"/>
                <w:b/>
                <w:bCs/>
                <w:color w:val="000000"/>
                <w:lang w:val="en-US"/>
              </w:rPr>
              <w:t>Коришћење услуга и роба</w:t>
            </w:r>
          </w:p>
        </w:tc>
        <w:tc>
          <w:tcPr>
            <w:tcW w:w="642" w:type="pct"/>
            <w:tcBorders>
              <w:top w:val="nil"/>
              <w:left w:val="nil"/>
              <w:bottom w:val="single" w:sz="4" w:space="0" w:color="auto"/>
              <w:right w:val="single" w:sz="4" w:space="0" w:color="auto"/>
            </w:tcBorders>
            <w:shd w:val="clear" w:color="auto" w:fill="auto"/>
            <w:noWrap/>
            <w:vAlign w:val="bottom"/>
            <w:hideMark/>
          </w:tcPr>
          <w:p w:rsidR="00FE3CE0" w:rsidRPr="00FE3CE0" w:rsidRDefault="00FE3CE0" w:rsidP="00FE3CE0">
            <w:pPr>
              <w:spacing w:after="0" w:line="240" w:lineRule="auto"/>
              <w:jc w:val="center"/>
              <w:rPr>
                <w:rFonts w:ascii="Times New Roman" w:eastAsia="Times New Roman" w:hAnsi="Times New Roman" w:cs="Times New Roman"/>
                <w:b/>
                <w:bCs/>
                <w:color w:val="000000"/>
                <w:lang w:val="en-US"/>
              </w:rPr>
            </w:pPr>
            <w:r w:rsidRPr="00FE3CE0">
              <w:rPr>
                <w:rFonts w:ascii="Times New Roman" w:eastAsia="Times New Roman" w:hAnsi="Times New Roman" w:cs="Times New Roman"/>
                <w:b/>
                <w:bCs/>
                <w:color w:val="000000"/>
                <w:lang w:val="en-US"/>
              </w:rPr>
              <w:t>239,140</w:t>
            </w:r>
          </w:p>
        </w:tc>
        <w:tc>
          <w:tcPr>
            <w:tcW w:w="652" w:type="pct"/>
            <w:tcBorders>
              <w:top w:val="nil"/>
              <w:left w:val="nil"/>
              <w:bottom w:val="single" w:sz="4" w:space="0" w:color="auto"/>
              <w:right w:val="single" w:sz="4" w:space="0" w:color="auto"/>
            </w:tcBorders>
            <w:shd w:val="clear" w:color="auto" w:fill="auto"/>
            <w:noWrap/>
            <w:vAlign w:val="bottom"/>
            <w:hideMark/>
          </w:tcPr>
          <w:p w:rsidR="00FE3CE0" w:rsidRPr="00FE3CE0" w:rsidRDefault="00FE3CE0" w:rsidP="00FE3CE0">
            <w:pPr>
              <w:spacing w:after="0" w:line="240" w:lineRule="auto"/>
              <w:jc w:val="center"/>
              <w:rPr>
                <w:rFonts w:ascii="Times New Roman" w:eastAsia="Times New Roman" w:hAnsi="Times New Roman" w:cs="Times New Roman"/>
                <w:b/>
                <w:bCs/>
                <w:color w:val="000000"/>
                <w:lang w:val="en-US"/>
              </w:rPr>
            </w:pPr>
            <w:r w:rsidRPr="00FE3CE0">
              <w:rPr>
                <w:rFonts w:ascii="Times New Roman" w:eastAsia="Times New Roman" w:hAnsi="Times New Roman" w:cs="Times New Roman"/>
                <w:b/>
                <w:bCs/>
                <w:color w:val="000000"/>
                <w:lang w:val="en-US"/>
              </w:rPr>
              <w:t>99,771</w:t>
            </w:r>
          </w:p>
        </w:tc>
        <w:tc>
          <w:tcPr>
            <w:tcW w:w="498" w:type="pct"/>
            <w:tcBorders>
              <w:top w:val="nil"/>
              <w:left w:val="nil"/>
              <w:bottom w:val="single" w:sz="4" w:space="0" w:color="auto"/>
              <w:right w:val="single" w:sz="4" w:space="0" w:color="auto"/>
            </w:tcBorders>
            <w:shd w:val="clear" w:color="auto" w:fill="auto"/>
            <w:vAlign w:val="bottom"/>
            <w:hideMark/>
          </w:tcPr>
          <w:p w:rsidR="00FE3CE0" w:rsidRPr="00FE3CE0" w:rsidRDefault="00FE3CE0" w:rsidP="00FE3CE0">
            <w:pPr>
              <w:spacing w:after="0" w:line="240" w:lineRule="auto"/>
              <w:jc w:val="center"/>
              <w:rPr>
                <w:rFonts w:ascii="Times New Roman" w:eastAsia="Times New Roman" w:hAnsi="Times New Roman" w:cs="Times New Roman"/>
                <w:b/>
                <w:bCs/>
                <w:color w:val="000000"/>
                <w:sz w:val="20"/>
                <w:szCs w:val="20"/>
                <w:lang w:val="en-US"/>
              </w:rPr>
            </w:pPr>
            <w:r w:rsidRPr="00FE3CE0">
              <w:rPr>
                <w:rFonts w:ascii="Times New Roman" w:eastAsia="Times New Roman" w:hAnsi="Times New Roman" w:cs="Times New Roman"/>
                <w:b/>
                <w:bCs/>
                <w:color w:val="000000"/>
                <w:sz w:val="20"/>
                <w:szCs w:val="20"/>
                <w:lang w:val="en-US"/>
              </w:rPr>
              <w:t>41.72</w:t>
            </w:r>
          </w:p>
        </w:tc>
      </w:tr>
      <w:tr w:rsidR="00FE3CE0" w:rsidRPr="00FE3CE0" w:rsidTr="00FE3CE0">
        <w:trPr>
          <w:trHeight w:val="300"/>
        </w:trPr>
        <w:tc>
          <w:tcPr>
            <w:tcW w:w="497" w:type="pct"/>
            <w:tcBorders>
              <w:top w:val="nil"/>
              <w:left w:val="single" w:sz="4" w:space="0" w:color="auto"/>
              <w:bottom w:val="single" w:sz="4" w:space="0" w:color="auto"/>
              <w:right w:val="single" w:sz="4" w:space="0" w:color="auto"/>
            </w:tcBorders>
            <w:shd w:val="clear" w:color="auto" w:fill="auto"/>
            <w:noWrap/>
            <w:vAlign w:val="bottom"/>
            <w:hideMark/>
          </w:tcPr>
          <w:p w:rsidR="00FE3CE0" w:rsidRPr="00FE3CE0" w:rsidRDefault="00FE3CE0" w:rsidP="00FE3CE0">
            <w:pPr>
              <w:spacing w:after="0" w:line="240" w:lineRule="auto"/>
              <w:jc w:val="right"/>
              <w:rPr>
                <w:rFonts w:ascii="Times New Roman" w:eastAsia="Times New Roman" w:hAnsi="Times New Roman" w:cs="Times New Roman"/>
                <w:color w:val="000000"/>
                <w:lang w:val="en-US"/>
              </w:rPr>
            </w:pPr>
            <w:r w:rsidRPr="00FE3CE0">
              <w:rPr>
                <w:rFonts w:ascii="Times New Roman" w:eastAsia="Times New Roman" w:hAnsi="Times New Roman" w:cs="Times New Roman"/>
                <w:color w:val="000000"/>
                <w:lang w:val="en-US"/>
              </w:rPr>
              <w:t>421000</w:t>
            </w:r>
          </w:p>
        </w:tc>
        <w:tc>
          <w:tcPr>
            <w:tcW w:w="2712" w:type="pct"/>
            <w:tcBorders>
              <w:top w:val="nil"/>
              <w:left w:val="nil"/>
              <w:bottom w:val="single" w:sz="4" w:space="0" w:color="auto"/>
              <w:right w:val="single" w:sz="4" w:space="0" w:color="auto"/>
            </w:tcBorders>
            <w:shd w:val="clear" w:color="auto" w:fill="auto"/>
            <w:noWrap/>
            <w:vAlign w:val="bottom"/>
            <w:hideMark/>
          </w:tcPr>
          <w:p w:rsidR="00FE3CE0" w:rsidRPr="00FE3CE0" w:rsidRDefault="00FE3CE0" w:rsidP="00FE3CE0">
            <w:pPr>
              <w:spacing w:after="0" w:line="240" w:lineRule="auto"/>
              <w:rPr>
                <w:rFonts w:ascii="Times New Roman" w:eastAsia="Times New Roman" w:hAnsi="Times New Roman" w:cs="Times New Roman"/>
                <w:color w:val="000000"/>
                <w:lang w:val="en-US"/>
              </w:rPr>
            </w:pPr>
            <w:r w:rsidRPr="00FE3CE0">
              <w:rPr>
                <w:rFonts w:ascii="Times New Roman" w:eastAsia="Times New Roman" w:hAnsi="Times New Roman" w:cs="Times New Roman"/>
                <w:color w:val="000000"/>
                <w:lang w:val="en-US"/>
              </w:rPr>
              <w:t>Стални трошкови</w:t>
            </w:r>
          </w:p>
        </w:tc>
        <w:tc>
          <w:tcPr>
            <w:tcW w:w="642" w:type="pct"/>
            <w:tcBorders>
              <w:top w:val="nil"/>
              <w:left w:val="nil"/>
              <w:bottom w:val="single" w:sz="4" w:space="0" w:color="auto"/>
              <w:right w:val="single" w:sz="4" w:space="0" w:color="auto"/>
            </w:tcBorders>
            <w:shd w:val="clear" w:color="auto" w:fill="auto"/>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lang w:val="en-US"/>
              </w:rPr>
            </w:pPr>
            <w:r w:rsidRPr="00FE3CE0">
              <w:rPr>
                <w:rFonts w:ascii="Times New Roman" w:eastAsia="Times New Roman" w:hAnsi="Times New Roman" w:cs="Times New Roman"/>
                <w:color w:val="000000"/>
                <w:lang w:val="en-US"/>
              </w:rPr>
              <w:t>86,480</w:t>
            </w:r>
          </w:p>
        </w:tc>
        <w:tc>
          <w:tcPr>
            <w:tcW w:w="652" w:type="pct"/>
            <w:tcBorders>
              <w:top w:val="nil"/>
              <w:left w:val="nil"/>
              <w:bottom w:val="single" w:sz="4" w:space="0" w:color="auto"/>
              <w:right w:val="single" w:sz="4" w:space="0" w:color="auto"/>
            </w:tcBorders>
            <w:shd w:val="clear" w:color="auto" w:fill="auto"/>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lang w:val="en-US"/>
              </w:rPr>
            </w:pPr>
            <w:r w:rsidRPr="00FE3CE0">
              <w:rPr>
                <w:rFonts w:ascii="Times New Roman" w:eastAsia="Times New Roman" w:hAnsi="Times New Roman" w:cs="Times New Roman"/>
                <w:color w:val="000000"/>
                <w:lang w:val="en-US"/>
              </w:rPr>
              <w:t>36,087</w:t>
            </w:r>
          </w:p>
        </w:tc>
        <w:tc>
          <w:tcPr>
            <w:tcW w:w="498" w:type="pct"/>
            <w:tcBorders>
              <w:top w:val="nil"/>
              <w:left w:val="nil"/>
              <w:bottom w:val="single" w:sz="4" w:space="0" w:color="auto"/>
              <w:right w:val="single" w:sz="4" w:space="0" w:color="auto"/>
            </w:tcBorders>
            <w:shd w:val="clear" w:color="auto" w:fill="auto"/>
            <w:vAlign w:val="bottom"/>
            <w:hideMark/>
          </w:tcPr>
          <w:p w:rsidR="00FE3CE0" w:rsidRPr="00FE3CE0" w:rsidRDefault="00FE3CE0" w:rsidP="00FE3CE0">
            <w:pPr>
              <w:spacing w:after="0" w:line="240" w:lineRule="auto"/>
              <w:jc w:val="center"/>
              <w:rPr>
                <w:rFonts w:ascii="Times New Roman" w:eastAsia="Times New Roman" w:hAnsi="Times New Roman" w:cs="Times New Roman"/>
                <w:b/>
                <w:bCs/>
                <w:color w:val="000000"/>
                <w:sz w:val="20"/>
                <w:szCs w:val="20"/>
                <w:lang w:val="en-US"/>
              </w:rPr>
            </w:pPr>
            <w:r w:rsidRPr="00FE3CE0">
              <w:rPr>
                <w:rFonts w:ascii="Times New Roman" w:eastAsia="Times New Roman" w:hAnsi="Times New Roman" w:cs="Times New Roman"/>
                <w:b/>
                <w:bCs/>
                <w:color w:val="000000"/>
                <w:sz w:val="20"/>
                <w:szCs w:val="20"/>
                <w:lang w:val="en-US"/>
              </w:rPr>
              <w:t>41.73</w:t>
            </w:r>
          </w:p>
        </w:tc>
      </w:tr>
      <w:tr w:rsidR="00FE3CE0" w:rsidRPr="00FE3CE0" w:rsidTr="00FE3CE0">
        <w:trPr>
          <w:trHeight w:val="300"/>
        </w:trPr>
        <w:tc>
          <w:tcPr>
            <w:tcW w:w="497" w:type="pct"/>
            <w:tcBorders>
              <w:top w:val="nil"/>
              <w:left w:val="single" w:sz="4" w:space="0" w:color="auto"/>
              <w:bottom w:val="single" w:sz="4" w:space="0" w:color="auto"/>
              <w:right w:val="single" w:sz="4" w:space="0" w:color="auto"/>
            </w:tcBorders>
            <w:shd w:val="clear" w:color="auto" w:fill="auto"/>
            <w:noWrap/>
            <w:vAlign w:val="bottom"/>
            <w:hideMark/>
          </w:tcPr>
          <w:p w:rsidR="00FE3CE0" w:rsidRPr="00FE3CE0" w:rsidRDefault="00FE3CE0" w:rsidP="00FE3CE0">
            <w:pPr>
              <w:spacing w:after="0" w:line="240" w:lineRule="auto"/>
              <w:jc w:val="right"/>
              <w:rPr>
                <w:rFonts w:ascii="Times New Roman" w:eastAsia="Times New Roman" w:hAnsi="Times New Roman" w:cs="Times New Roman"/>
                <w:color w:val="000000"/>
                <w:lang w:val="en-US"/>
              </w:rPr>
            </w:pPr>
            <w:r w:rsidRPr="00FE3CE0">
              <w:rPr>
                <w:rFonts w:ascii="Times New Roman" w:eastAsia="Times New Roman" w:hAnsi="Times New Roman" w:cs="Times New Roman"/>
                <w:color w:val="000000"/>
                <w:lang w:val="en-US"/>
              </w:rPr>
              <w:t>422000</w:t>
            </w:r>
          </w:p>
        </w:tc>
        <w:tc>
          <w:tcPr>
            <w:tcW w:w="2712" w:type="pct"/>
            <w:tcBorders>
              <w:top w:val="nil"/>
              <w:left w:val="nil"/>
              <w:bottom w:val="single" w:sz="4" w:space="0" w:color="auto"/>
              <w:right w:val="single" w:sz="4" w:space="0" w:color="auto"/>
            </w:tcBorders>
            <w:shd w:val="clear" w:color="auto" w:fill="auto"/>
            <w:noWrap/>
            <w:vAlign w:val="bottom"/>
            <w:hideMark/>
          </w:tcPr>
          <w:p w:rsidR="00FE3CE0" w:rsidRPr="00FE3CE0" w:rsidRDefault="00FE3CE0" w:rsidP="00FE3CE0">
            <w:pPr>
              <w:spacing w:after="0" w:line="240" w:lineRule="auto"/>
              <w:rPr>
                <w:rFonts w:ascii="Times New Roman" w:eastAsia="Times New Roman" w:hAnsi="Times New Roman" w:cs="Times New Roman"/>
                <w:color w:val="000000"/>
                <w:lang w:val="en-US"/>
              </w:rPr>
            </w:pPr>
            <w:r w:rsidRPr="00FE3CE0">
              <w:rPr>
                <w:rFonts w:ascii="Times New Roman" w:eastAsia="Times New Roman" w:hAnsi="Times New Roman" w:cs="Times New Roman"/>
                <w:color w:val="000000"/>
                <w:lang w:val="en-US"/>
              </w:rPr>
              <w:t>Трошкови путовања</w:t>
            </w:r>
          </w:p>
        </w:tc>
        <w:tc>
          <w:tcPr>
            <w:tcW w:w="642" w:type="pct"/>
            <w:tcBorders>
              <w:top w:val="nil"/>
              <w:left w:val="nil"/>
              <w:bottom w:val="single" w:sz="4" w:space="0" w:color="auto"/>
              <w:right w:val="single" w:sz="4" w:space="0" w:color="auto"/>
            </w:tcBorders>
            <w:shd w:val="clear" w:color="auto" w:fill="auto"/>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lang w:val="en-US"/>
              </w:rPr>
            </w:pPr>
            <w:r w:rsidRPr="00FE3CE0">
              <w:rPr>
                <w:rFonts w:ascii="Times New Roman" w:eastAsia="Times New Roman" w:hAnsi="Times New Roman" w:cs="Times New Roman"/>
                <w:color w:val="000000"/>
                <w:lang w:val="en-US"/>
              </w:rPr>
              <w:t>1,885</w:t>
            </w:r>
          </w:p>
        </w:tc>
        <w:tc>
          <w:tcPr>
            <w:tcW w:w="652" w:type="pct"/>
            <w:tcBorders>
              <w:top w:val="nil"/>
              <w:left w:val="nil"/>
              <w:bottom w:val="single" w:sz="4" w:space="0" w:color="auto"/>
              <w:right w:val="single" w:sz="4" w:space="0" w:color="auto"/>
            </w:tcBorders>
            <w:shd w:val="clear" w:color="auto" w:fill="auto"/>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lang w:val="en-US"/>
              </w:rPr>
            </w:pPr>
            <w:r w:rsidRPr="00FE3CE0">
              <w:rPr>
                <w:rFonts w:ascii="Times New Roman" w:eastAsia="Times New Roman" w:hAnsi="Times New Roman" w:cs="Times New Roman"/>
                <w:color w:val="000000"/>
                <w:lang w:val="en-US"/>
              </w:rPr>
              <w:t>70</w:t>
            </w:r>
          </w:p>
        </w:tc>
        <w:tc>
          <w:tcPr>
            <w:tcW w:w="498" w:type="pct"/>
            <w:tcBorders>
              <w:top w:val="nil"/>
              <w:left w:val="nil"/>
              <w:bottom w:val="single" w:sz="4" w:space="0" w:color="auto"/>
              <w:right w:val="single" w:sz="4" w:space="0" w:color="auto"/>
            </w:tcBorders>
            <w:shd w:val="clear" w:color="auto" w:fill="auto"/>
            <w:vAlign w:val="bottom"/>
            <w:hideMark/>
          </w:tcPr>
          <w:p w:rsidR="00FE3CE0" w:rsidRPr="00FE3CE0" w:rsidRDefault="00FE3CE0" w:rsidP="00FE3CE0">
            <w:pPr>
              <w:spacing w:after="0" w:line="240" w:lineRule="auto"/>
              <w:jc w:val="center"/>
              <w:rPr>
                <w:rFonts w:ascii="Times New Roman" w:eastAsia="Times New Roman" w:hAnsi="Times New Roman" w:cs="Times New Roman"/>
                <w:b/>
                <w:bCs/>
                <w:color w:val="000000"/>
                <w:sz w:val="20"/>
                <w:szCs w:val="20"/>
                <w:lang w:val="en-US"/>
              </w:rPr>
            </w:pPr>
            <w:r w:rsidRPr="00FE3CE0">
              <w:rPr>
                <w:rFonts w:ascii="Times New Roman" w:eastAsia="Times New Roman" w:hAnsi="Times New Roman" w:cs="Times New Roman"/>
                <w:b/>
                <w:bCs/>
                <w:color w:val="000000"/>
                <w:sz w:val="20"/>
                <w:szCs w:val="20"/>
                <w:lang w:val="en-US"/>
              </w:rPr>
              <w:t>3.71</w:t>
            </w:r>
          </w:p>
        </w:tc>
      </w:tr>
      <w:tr w:rsidR="00FE3CE0" w:rsidRPr="00FE3CE0" w:rsidTr="00FE3CE0">
        <w:trPr>
          <w:trHeight w:val="300"/>
        </w:trPr>
        <w:tc>
          <w:tcPr>
            <w:tcW w:w="497" w:type="pct"/>
            <w:tcBorders>
              <w:top w:val="nil"/>
              <w:left w:val="single" w:sz="4" w:space="0" w:color="auto"/>
              <w:bottom w:val="single" w:sz="4" w:space="0" w:color="auto"/>
              <w:right w:val="single" w:sz="4" w:space="0" w:color="auto"/>
            </w:tcBorders>
            <w:shd w:val="clear" w:color="auto" w:fill="auto"/>
            <w:noWrap/>
            <w:vAlign w:val="bottom"/>
            <w:hideMark/>
          </w:tcPr>
          <w:p w:rsidR="00FE3CE0" w:rsidRPr="00FE3CE0" w:rsidRDefault="00FE3CE0" w:rsidP="00FE3CE0">
            <w:pPr>
              <w:spacing w:after="0" w:line="240" w:lineRule="auto"/>
              <w:jc w:val="right"/>
              <w:rPr>
                <w:rFonts w:ascii="Times New Roman" w:eastAsia="Times New Roman" w:hAnsi="Times New Roman" w:cs="Times New Roman"/>
                <w:color w:val="000000"/>
                <w:lang w:val="en-US"/>
              </w:rPr>
            </w:pPr>
            <w:r w:rsidRPr="00FE3CE0">
              <w:rPr>
                <w:rFonts w:ascii="Times New Roman" w:eastAsia="Times New Roman" w:hAnsi="Times New Roman" w:cs="Times New Roman"/>
                <w:color w:val="000000"/>
                <w:lang w:val="en-US"/>
              </w:rPr>
              <w:t>423000</w:t>
            </w:r>
          </w:p>
        </w:tc>
        <w:tc>
          <w:tcPr>
            <w:tcW w:w="2712" w:type="pct"/>
            <w:tcBorders>
              <w:top w:val="nil"/>
              <w:left w:val="nil"/>
              <w:bottom w:val="single" w:sz="4" w:space="0" w:color="auto"/>
              <w:right w:val="single" w:sz="4" w:space="0" w:color="auto"/>
            </w:tcBorders>
            <w:shd w:val="clear" w:color="auto" w:fill="auto"/>
            <w:noWrap/>
            <w:vAlign w:val="bottom"/>
            <w:hideMark/>
          </w:tcPr>
          <w:p w:rsidR="00FE3CE0" w:rsidRPr="00FE3CE0" w:rsidRDefault="00FE3CE0" w:rsidP="00FE3CE0">
            <w:pPr>
              <w:spacing w:after="0" w:line="240" w:lineRule="auto"/>
              <w:rPr>
                <w:rFonts w:ascii="Times New Roman" w:eastAsia="Times New Roman" w:hAnsi="Times New Roman" w:cs="Times New Roman"/>
                <w:color w:val="000000"/>
                <w:lang w:val="en-US"/>
              </w:rPr>
            </w:pPr>
            <w:r w:rsidRPr="00FE3CE0">
              <w:rPr>
                <w:rFonts w:ascii="Times New Roman" w:eastAsia="Times New Roman" w:hAnsi="Times New Roman" w:cs="Times New Roman"/>
                <w:color w:val="000000"/>
                <w:lang w:val="en-US"/>
              </w:rPr>
              <w:t>Услуге по уговору</w:t>
            </w:r>
          </w:p>
        </w:tc>
        <w:tc>
          <w:tcPr>
            <w:tcW w:w="642" w:type="pct"/>
            <w:tcBorders>
              <w:top w:val="nil"/>
              <w:left w:val="nil"/>
              <w:bottom w:val="single" w:sz="4" w:space="0" w:color="auto"/>
              <w:right w:val="single" w:sz="4" w:space="0" w:color="auto"/>
            </w:tcBorders>
            <w:shd w:val="clear" w:color="auto" w:fill="auto"/>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lang w:val="en-US"/>
              </w:rPr>
            </w:pPr>
            <w:r w:rsidRPr="00FE3CE0">
              <w:rPr>
                <w:rFonts w:ascii="Times New Roman" w:eastAsia="Times New Roman" w:hAnsi="Times New Roman" w:cs="Times New Roman"/>
                <w:color w:val="000000"/>
                <w:lang w:val="en-US"/>
              </w:rPr>
              <w:t>47,824</w:t>
            </w:r>
          </w:p>
        </w:tc>
        <w:tc>
          <w:tcPr>
            <w:tcW w:w="652" w:type="pct"/>
            <w:tcBorders>
              <w:top w:val="nil"/>
              <w:left w:val="nil"/>
              <w:bottom w:val="single" w:sz="4" w:space="0" w:color="auto"/>
              <w:right w:val="single" w:sz="4" w:space="0" w:color="auto"/>
            </w:tcBorders>
            <w:shd w:val="clear" w:color="auto" w:fill="auto"/>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lang w:val="en-US"/>
              </w:rPr>
            </w:pPr>
            <w:r w:rsidRPr="00FE3CE0">
              <w:rPr>
                <w:rFonts w:ascii="Times New Roman" w:eastAsia="Times New Roman" w:hAnsi="Times New Roman" w:cs="Times New Roman"/>
                <w:color w:val="000000"/>
                <w:lang w:val="en-US"/>
              </w:rPr>
              <w:t>18,025</w:t>
            </w:r>
          </w:p>
        </w:tc>
        <w:tc>
          <w:tcPr>
            <w:tcW w:w="498" w:type="pct"/>
            <w:tcBorders>
              <w:top w:val="nil"/>
              <w:left w:val="nil"/>
              <w:bottom w:val="single" w:sz="4" w:space="0" w:color="auto"/>
              <w:right w:val="single" w:sz="4" w:space="0" w:color="auto"/>
            </w:tcBorders>
            <w:shd w:val="clear" w:color="auto" w:fill="auto"/>
            <w:vAlign w:val="bottom"/>
            <w:hideMark/>
          </w:tcPr>
          <w:p w:rsidR="00FE3CE0" w:rsidRPr="00FE3CE0" w:rsidRDefault="00FE3CE0" w:rsidP="00FE3CE0">
            <w:pPr>
              <w:spacing w:after="0" w:line="240" w:lineRule="auto"/>
              <w:jc w:val="center"/>
              <w:rPr>
                <w:rFonts w:ascii="Times New Roman" w:eastAsia="Times New Roman" w:hAnsi="Times New Roman" w:cs="Times New Roman"/>
                <w:b/>
                <w:bCs/>
                <w:color w:val="000000"/>
                <w:sz w:val="20"/>
                <w:szCs w:val="20"/>
                <w:lang w:val="en-US"/>
              </w:rPr>
            </w:pPr>
            <w:r w:rsidRPr="00FE3CE0">
              <w:rPr>
                <w:rFonts w:ascii="Times New Roman" w:eastAsia="Times New Roman" w:hAnsi="Times New Roman" w:cs="Times New Roman"/>
                <w:b/>
                <w:bCs/>
                <w:color w:val="000000"/>
                <w:sz w:val="20"/>
                <w:szCs w:val="20"/>
                <w:lang w:val="en-US"/>
              </w:rPr>
              <w:t>37.69</w:t>
            </w:r>
          </w:p>
        </w:tc>
      </w:tr>
      <w:tr w:rsidR="00FE3CE0" w:rsidRPr="00FE3CE0" w:rsidTr="00FE3CE0">
        <w:trPr>
          <w:trHeight w:val="300"/>
        </w:trPr>
        <w:tc>
          <w:tcPr>
            <w:tcW w:w="497" w:type="pct"/>
            <w:tcBorders>
              <w:top w:val="nil"/>
              <w:left w:val="single" w:sz="4" w:space="0" w:color="auto"/>
              <w:bottom w:val="single" w:sz="4" w:space="0" w:color="auto"/>
              <w:right w:val="single" w:sz="4" w:space="0" w:color="auto"/>
            </w:tcBorders>
            <w:shd w:val="clear" w:color="auto" w:fill="auto"/>
            <w:noWrap/>
            <w:vAlign w:val="bottom"/>
            <w:hideMark/>
          </w:tcPr>
          <w:p w:rsidR="00FE3CE0" w:rsidRPr="00FE3CE0" w:rsidRDefault="00FE3CE0" w:rsidP="00FE3CE0">
            <w:pPr>
              <w:spacing w:after="0" w:line="240" w:lineRule="auto"/>
              <w:jc w:val="right"/>
              <w:rPr>
                <w:rFonts w:ascii="Times New Roman" w:eastAsia="Times New Roman" w:hAnsi="Times New Roman" w:cs="Times New Roman"/>
                <w:color w:val="000000"/>
                <w:lang w:val="en-US"/>
              </w:rPr>
            </w:pPr>
            <w:r w:rsidRPr="00FE3CE0">
              <w:rPr>
                <w:rFonts w:ascii="Times New Roman" w:eastAsia="Times New Roman" w:hAnsi="Times New Roman" w:cs="Times New Roman"/>
                <w:color w:val="000000"/>
                <w:lang w:val="en-US"/>
              </w:rPr>
              <w:t>424000</w:t>
            </w:r>
          </w:p>
        </w:tc>
        <w:tc>
          <w:tcPr>
            <w:tcW w:w="2712" w:type="pct"/>
            <w:tcBorders>
              <w:top w:val="nil"/>
              <w:left w:val="nil"/>
              <w:bottom w:val="single" w:sz="4" w:space="0" w:color="auto"/>
              <w:right w:val="single" w:sz="4" w:space="0" w:color="auto"/>
            </w:tcBorders>
            <w:shd w:val="clear" w:color="auto" w:fill="auto"/>
            <w:noWrap/>
            <w:vAlign w:val="bottom"/>
            <w:hideMark/>
          </w:tcPr>
          <w:p w:rsidR="00FE3CE0" w:rsidRPr="00FE3CE0" w:rsidRDefault="00FE3CE0" w:rsidP="00FE3CE0">
            <w:pPr>
              <w:spacing w:after="0" w:line="240" w:lineRule="auto"/>
              <w:rPr>
                <w:rFonts w:ascii="Times New Roman" w:eastAsia="Times New Roman" w:hAnsi="Times New Roman" w:cs="Times New Roman"/>
                <w:color w:val="000000"/>
                <w:lang w:val="en-US"/>
              </w:rPr>
            </w:pPr>
            <w:r w:rsidRPr="00FE3CE0">
              <w:rPr>
                <w:rFonts w:ascii="Times New Roman" w:eastAsia="Times New Roman" w:hAnsi="Times New Roman" w:cs="Times New Roman"/>
                <w:color w:val="000000"/>
                <w:lang w:val="en-US"/>
              </w:rPr>
              <w:t>Специјализоване услуге</w:t>
            </w:r>
          </w:p>
        </w:tc>
        <w:tc>
          <w:tcPr>
            <w:tcW w:w="642" w:type="pct"/>
            <w:tcBorders>
              <w:top w:val="nil"/>
              <w:left w:val="nil"/>
              <w:bottom w:val="single" w:sz="4" w:space="0" w:color="auto"/>
              <w:right w:val="single" w:sz="4" w:space="0" w:color="auto"/>
            </w:tcBorders>
            <w:shd w:val="clear" w:color="auto" w:fill="auto"/>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lang w:val="en-US"/>
              </w:rPr>
            </w:pPr>
            <w:r w:rsidRPr="00FE3CE0">
              <w:rPr>
                <w:rFonts w:ascii="Times New Roman" w:eastAsia="Times New Roman" w:hAnsi="Times New Roman" w:cs="Times New Roman"/>
                <w:color w:val="000000"/>
                <w:lang w:val="en-US"/>
              </w:rPr>
              <w:t>29,498</w:t>
            </w:r>
          </w:p>
        </w:tc>
        <w:tc>
          <w:tcPr>
            <w:tcW w:w="652" w:type="pct"/>
            <w:tcBorders>
              <w:top w:val="nil"/>
              <w:left w:val="nil"/>
              <w:bottom w:val="single" w:sz="4" w:space="0" w:color="auto"/>
              <w:right w:val="single" w:sz="4" w:space="0" w:color="auto"/>
            </w:tcBorders>
            <w:shd w:val="clear" w:color="auto" w:fill="auto"/>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lang w:val="en-US"/>
              </w:rPr>
            </w:pPr>
            <w:r w:rsidRPr="00FE3CE0">
              <w:rPr>
                <w:rFonts w:ascii="Times New Roman" w:eastAsia="Times New Roman" w:hAnsi="Times New Roman" w:cs="Times New Roman"/>
                <w:color w:val="000000"/>
                <w:lang w:val="en-US"/>
              </w:rPr>
              <w:t>10,720</w:t>
            </w:r>
          </w:p>
        </w:tc>
        <w:tc>
          <w:tcPr>
            <w:tcW w:w="498" w:type="pct"/>
            <w:tcBorders>
              <w:top w:val="nil"/>
              <w:left w:val="nil"/>
              <w:bottom w:val="single" w:sz="4" w:space="0" w:color="auto"/>
              <w:right w:val="single" w:sz="4" w:space="0" w:color="auto"/>
            </w:tcBorders>
            <w:shd w:val="clear" w:color="auto" w:fill="auto"/>
            <w:vAlign w:val="bottom"/>
            <w:hideMark/>
          </w:tcPr>
          <w:p w:rsidR="00FE3CE0" w:rsidRPr="00FE3CE0" w:rsidRDefault="00FE3CE0" w:rsidP="00FE3CE0">
            <w:pPr>
              <w:spacing w:after="0" w:line="240" w:lineRule="auto"/>
              <w:jc w:val="center"/>
              <w:rPr>
                <w:rFonts w:ascii="Times New Roman" w:eastAsia="Times New Roman" w:hAnsi="Times New Roman" w:cs="Times New Roman"/>
                <w:b/>
                <w:bCs/>
                <w:color w:val="000000"/>
                <w:sz w:val="20"/>
                <w:szCs w:val="20"/>
                <w:lang w:val="en-US"/>
              </w:rPr>
            </w:pPr>
            <w:r w:rsidRPr="00FE3CE0">
              <w:rPr>
                <w:rFonts w:ascii="Times New Roman" w:eastAsia="Times New Roman" w:hAnsi="Times New Roman" w:cs="Times New Roman"/>
                <w:b/>
                <w:bCs/>
                <w:color w:val="000000"/>
                <w:sz w:val="20"/>
                <w:szCs w:val="20"/>
                <w:lang w:val="en-US"/>
              </w:rPr>
              <w:t>36.34</w:t>
            </w:r>
          </w:p>
        </w:tc>
      </w:tr>
      <w:tr w:rsidR="00FE3CE0" w:rsidRPr="00FE3CE0" w:rsidTr="00FE3CE0">
        <w:trPr>
          <w:trHeight w:val="300"/>
        </w:trPr>
        <w:tc>
          <w:tcPr>
            <w:tcW w:w="497" w:type="pct"/>
            <w:tcBorders>
              <w:top w:val="nil"/>
              <w:left w:val="single" w:sz="4" w:space="0" w:color="auto"/>
              <w:bottom w:val="single" w:sz="4" w:space="0" w:color="auto"/>
              <w:right w:val="single" w:sz="4" w:space="0" w:color="auto"/>
            </w:tcBorders>
            <w:shd w:val="clear" w:color="auto" w:fill="auto"/>
            <w:noWrap/>
            <w:vAlign w:val="bottom"/>
            <w:hideMark/>
          </w:tcPr>
          <w:p w:rsidR="00FE3CE0" w:rsidRPr="00FE3CE0" w:rsidRDefault="00FE3CE0" w:rsidP="00FE3CE0">
            <w:pPr>
              <w:spacing w:after="0" w:line="240" w:lineRule="auto"/>
              <w:jc w:val="right"/>
              <w:rPr>
                <w:rFonts w:ascii="Times New Roman" w:eastAsia="Times New Roman" w:hAnsi="Times New Roman" w:cs="Times New Roman"/>
                <w:color w:val="000000"/>
                <w:lang w:val="en-US"/>
              </w:rPr>
            </w:pPr>
            <w:r w:rsidRPr="00FE3CE0">
              <w:rPr>
                <w:rFonts w:ascii="Times New Roman" w:eastAsia="Times New Roman" w:hAnsi="Times New Roman" w:cs="Times New Roman"/>
                <w:color w:val="000000"/>
                <w:lang w:val="en-US"/>
              </w:rPr>
              <w:t>425000</w:t>
            </w:r>
          </w:p>
        </w:tc>
        <w:tc>
          <w:tcPr>
            <w:tcW w:w="2712" w:type="pct"/>
            <w:tcBorders>
              <w:top w:val="nil"/>
              <w:left w:val="nil"/>
              <w:bottom w:val="single" w:sz="4" w:space="0" w:color="auto"/>
              <w:right w:val="single" w:sz="4" w:space="0" w:color="auto"/>
            </w:tcBorders>
            <w:shd w:val="clear" w:color="auto" w:fill="auto"/>
            <w:noWrap/>
            <w:vAlign w:val="bottom"/>
            <w:hideMark/>
          </w:tcPr>
          <w:p w:rsidR="00FE3CE0" w:rsidRPr="00FE3CE0" w:rsidRDefault="00FE3CE0" w:rsidP="00FE3CE0">
            <w:pPr>
              <w:spacing w:after="0" w:line="240" w:lineRule="auto"/>
              <w:rPr>
                <w:rFonts w:ascii="Times New Roman" w:eastAsia="Times New Roman" w:hAnsi="Times New Roman" w:cs="Times New Roman"/>
                <w:color w:val="000000"/>
                <w:lang w:val="en-US"/>
              </w:rPr>
            </w:pPr>
            <w:r w:rsidRPr="00FE3CE0">
              <w:rPr>
                <w:rFonts w:ascii="Times New Roman" w:eastAsia="Times New Roman" w:hAnsi="Times New Roman" w:cs="Times New Roman"/>
                <w:color w:val="000000"/>
                <w:lang w:val="en-US"/>
              </w:rPr>
              <w:t>Текуће поправке и одржавање</w:t>
            </w:r>
          </w:p>
        </w:tc>
        <w:tc>
          <w:tcPr>
            <w:tcW w:w="642" w:type="pct"/>
            <w:tcBorders>
              <w:top w:val="nil"/>
              <w:left w:val="nil"/>
              <w:bottom w:val="single" w:sz="4" w:space="0" w:color="auto"/>
              <w:right w:val="single" w:sz="4" w:space="0" w:color="auto"/>
            </w:tcBorders>
            <w:shd w:val="clear" w:color="auto" w:fill="auto"/>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lang w:val="en-US"/>
              </w:rPr>
            </w:pPr>
            <w:r w:rsidRPr="00FE3CE0">
              <w:rPr>
                <w:rFonts w:ascii="Times New Roman" w:eastAsia="Times New Roman" w:hAnsi="Times New Roman" w:cs="Times New Roman"/>
                <w:color w:val="000000"/>
                <w:lang w:val="en-US"/>
              </w:rPr>
              <w:t>57,692</w:t>
            </w:r>
          </w:p>
        </w:tc>
        <w:tc>
          <w:tcPr>
            <w:tcW w:w="652" w:type="pct"/>
            <w:tcBorders>
              <w:top w:val="nil"/>
              <w:left w:val="nil"/>
              <w:bottom w:val="single" w:sz="4" w:space="0" w:color="auto"/>
              <w:right w:val="single" w:sz="4" w:space="0" w:color="auto"/>
            </w:tcBorders>
            <w:shd w:val="clear" w:color="auto" w:fill="auto"/>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lang w:val="en-US"/>
              </w:rPr>
            </w:pPr>
            <w:r w:rsidRPr="00FE3CE0">
              <w:rPr>
                <w:rFonts w:ascii="Times New Roman" w:eastAsia="Times New Roman" w:hAnsi="Times New Roman" w:cs="Times New Roman"/>
                <w:color w:val="000000"/>
                <w:lang w:val="en-US"/>
              </w:rPr>
              <w:t>29,369</w:t>
            </w:r>
          </w:p>
        </w:tc>
        <w:tc>
          <w:tcPr>
            <w:tcW w:w="498" w:type="pct"/>
            <w:tcBorders>
              <w:top w:val="nil"/>
              <w:left w:val="nil"/>
              <w:bottom w:val="single" w:sz="4" w:space="0" w:color="auto"/>
              <w:right w:val="single" w:sz="4" w:space="0" w:color="auto"/>
            </w:tcBorders>
            <w:shd w:val="clear" w:color="auto" w:fill="auto"/>
            <w:vAlign w:val="bottom"/>
            <w:hideMark/>
          </w:tcPr>
          <w:p w:rsidR="00FE3CE0" w:rsidRPr="00FE3CE0" w:rsidRDefault="00FE3CE0" w:rsidP="00FE3CE0">
            <w:pPr>
              <w:spacing w:after="0" w:line="240" w:lineRule="auto"/>
              <w:jc w:val="center"/>
              <w:rPr>
                <w:rFonts w:ascii="Times New Roman" w:eastAsia="Times New Roman" w:hAnsi="Times New Roman" w:cs="Times New Roman"/>
                <w:b/>
                <w:bCs/>
                <w:color w:val="000000"/>
                <w:sz w:val="20"/>
                <w:szCs w:val="20"/>
                <w:lang w:val="en-US"/>
              </w:rPr>
            </w:pPr>
            <w:r w:rsidRPr="00FE3CE0">
              <w:rPr>
                <w:rFonts w:ascii="Times New Roman" w:eastAsia="Times New Roman" w:hAnsi="Times New Roman" w:cs="Times New Roman"/>
                <w:b/>
                <w:bCs/>
                <w:color w:val="000000"/>
                <w:sz w:val="20"/>
                <w:szCs w:val="20"/>
                <w:lang w:val="en-US"/>
              </w:rPr>
              <w:t>50.91</w:t>
            </w:r>
          </w:p>
        </w:tc>
      </w:tr>
      <w:tr w:rsidR="00FE3CE0" w:rsidRPr="00FE3CE0" w:rsidTr="00FE3CE0">
        <w:trPr>
          <w:trHeight w:val="300"/>
        </w:trPr>
        <w:tc>
          <w:tcPr>
            <w:tcW w:w="497" w:type="pct"/>
            <w:tcBorders>
              <w:top w:val="nil"/>
              <w:left w:val="single" w:sz="4" w:space="0" w:color="auto"/>
              <w:bottom w:val="single" w:sz="4" w:space="0" w:color="auto"/>
              <w:right w:val="single" w:sz="4" w:space="0" w:color="auto"/>
            </w:tcBorders>
            <w:shd w:val="clear" w:color="auto" w:fill="auto"/>
            <w:noWrap/>
            <w:vAlign w:val="bottom"/>
            <w:hideMark/>
          </w:tcPr>
          <w:p w:rsidR="00FE3CE0" w:rsidRPr="00FE3CE0" w:rsidRDefault="00FE3CE0" w:rsidP="00FE3CE0">
            <w:pPr>
              <w:spacing w:after="0" w:line="240" w:lineRule="auto"/>
              <w:jc w:val="right"/>
              <w:rPr>
                <w:rFonts w:ascii="Times New Roman" w:eastAsia="Times New Roman" w:hAnsi="Times New Roman" w:cs="Times New Roman"/>
                <w:color w:val="000000"/>
                <w:lang w:val="en-US"/>
              </w:rPr>
            </w:pPr>
            <w:r w:rsidRPr="00FE3CE0">
              <w:rPr>
                <w:rFonts w:ascii="Times New Roman" w:eastAsia="Times New Roman" w:hAnsi="Times New Roman" w:cs="Times New Roman"/>
                <w:color w:val="000000"/>
                <w:lang w:val="en-US"/>
              </w:rPr>
              <w:t>426000</w:t>
            </w:r>
          </w:p>
        </w:tc>
        <w:tc>
          <w:tcPr>
            <w:tcW w:w="2712" w:type="pct"/>
            <w:tcBorders>
              <w:top w:val="nil"/>
              <w:left w:val="nil"/>
              <w:bottom w:val="single" w:sz="4" w:space="0" w:color="auto"/>
              <w:right w:val="single" w:sz="4" w:space="0" w:color="auto"/>
            </w:tcBorders>
            <w:shd w:val="clear" w:color="auto" w:fill="auto"/>
            <w:noWrap/>
            <w:vAlign w:val="bottom"/>
            <w:hideMark/>
          </w:tcPr>
          <w:p w:rsidR="00FE3CE0" w:rsidRPr="00FE3CE0" w:rsidRDefault="00FE3CE0" w:rsidP="00FE3CE0">
            <w:pPr>
              <w:spacing w:after="0" w:line="240" w:lineRule="auto"/>
              <w:rPr>
                <w:rFonts w:ascii="Times New Roman" w:eastAsia="Times New Roman" w:hAnsi="Times New Roman" w:cs="Times New Roman"/>
                <w:color w:val="000000"/>
                <w:lang w:val="en-US"/>
              </w:rPr>
            </w:pPr>
            <w:r w:rsidRPr="00FE3CE0">
              <w:rPr>
                <w:rFonts w:ascii="Times New Roman" w:eastAsia="Times New Roman" w:hAnsi="Times New Roman" w:cs="Times New Roman"/>
                <w:color w:val="000000"/>
                <w:lang w:val="en-US"/>
              </w:rPr>
              <w:t>Материјал</w:t>
            </w:r>
          </w:p>
        </w:tc>
        <w:tc>
          <w:tcPr>
            <w:tcW w:w="642" w:type="pct"/>
            <w:tcBorders>
              <w:top w:val="nil"/>
              <w:left w:val="nil"/>
              <w:bottom w:val="single" w:sz="4" w:space="0" w:color="auto"/>
              <w:right w:val="single" w:sz="4" w:space="0" w:color="auto"/>
            </w:tcBorders>
            <w:shd w:val="clear" w:color="auto" w:fill="auto"/>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lang w:val="en-US"/>
              </w:rPr>
            </w:pPr>
            <w:r w:rsidRPr="00FE3CE0">
              <w:rPr>
                <w:rFonts w:ascii="Times New Roman" w:eastAsia="Times New Roman" w:hAnsi="Times New Roman" w:cs="Times New Roman"/>
                <w:color w:val="000000"/>
                <w:lang w:val="en-US"/>
              </w:rPr>
              <w:t>15,761</w:t>
            </w:r>
          </w:p>
        </w:tc>
        <w:tc>
          <w:tcPr>
            <w:tcW w:w="652" w:type="pct"/>
            <w:tcBorders>
              <w:top w:val="nil"/>
              <w:left w:val="nil"/>
              <w:bottom w:val="single" w:sz="4" w:space="0" w:color="auto"/>
              <w:right w:val="single" w:sz="4" w:space="0" w:color="auto"/>
            </w:tcBorders>
            <w:shd w:val="clear" w:color="auto" w:fill="auto"/>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lang w:val="en-US"/>
              </w:rPr>
            </w:pPr>
            <w:r w:rsidRPr="00FE3CE0">
              <w:rPr>
                <w:rFonts w:ascii="Times New Roman" w:eastAsia="Times New Roman" w:hAnsi="Times New Roman" w:cs="Times New Roman"/>
                <w:color w:val="000000"/>
                <w:lang w:val="en-US"/>
              </w:rPr>
              <w:t>5,500</w:t>
            </w:r>
          </w:p>
        </w:tc>
        <w:tc>
          <w:tcPr>
            <w:tcW w:w="498" w:type="pct"/>
            <w:tcBorders>
              <w:top w:val="nil"/>
              <w:left w:val="nil"/>
              <w:bottom w:val="single" w:sz="4" w:space="0" w:color="auto"/>
              <w:right w:val="single" w:sz="4" w:space="0" w:color="auto"/>
            </w:tcBorders>
            <w:shd w:val="clear" w:color="auto" w:fill="auto"/>
            <w:vAlign w:val="bottom"/>
            <w:hideMark/>
          </w:tcPr>
          <w:p w:rsidR="00FE3CE0" w:rsidRPr="00FE3CE0" w:rsidRDefault="00FE3CE0" w:rsidP="00FE3CE0">
            <w:pPr>
              <w:spacing w:after="0" w:line="240" w:lineRule="auto"/>
              <w:jc w:val="center"/>
              <w:rPr>
                <w:rFonts w:ascii="Times New Roman" w:eastAsia="Times New Roman" w:hAnsi="Times New Roman" w:cs="Times New Roman"/>
                <w:b/>
                <w:bCs/>
                <w:color w:val="000000"/>
                <w:sz w:val="20"/>
                <w:szCs w:val="20"/>
                <w:lang w:val="en-US"/>
              </w:rPr>
            </w:pPr>
            <w:r w:rsidRPr="00FE3CE0">
              <w:rPr>
                <w:rFonts w:ascii="Times New Roman" w:eastAsia="Times New Roman" w:hAnsi="Times New Roman" w:cs="Times New Roman"/>
                <w:b/>
                <w:bCs/>
                <w:color w:val="000000"/>
                <w:sz w:val="20"/>
                <w:szCs w:val="20"/>
                <w:lang w:val="en-US"/>
              </w:rPr>
              <w:t>34.90</w:t>
            </w:r>
          </w:p>
        </w:tc>
      </w:tr>
      <w:tr w:rsidR="00FE3CE0" w:rsidRPr="00FE3CE0" w:rsidTr="00FE3CE0">
        <w:trPr>
          <w:trHeight w:val="300"/>
        </w:trPr>
        <w:tc>
          <w:tcPr>
            <w:tcW w:w="497" w:type="pct"/>
            <w:tcBorders>
              <w:top w:val="nil"/>
              <w:left w:val="single" w:sz="4" w:space="0" w:color="auto"/>
              <w:bottom w:val="single" w:sz="4" w:space="0" w:color="auto"/>
              <w:right w:val="single" w:sz="4" w:space="0" w:color="auto"/>
            </w:tcBorders>
            <w:shd w:val="clear" w:color="auto" w:fill="auto"/>
            <w:noWrap/>
            <w:vAlign w:val="bottom"/>
            <w:hideMark/>
          </w:tcPr>
          <w:p w:rsidR="00FE3CE0" w:rsidRPr="00FE3CE0" w:rsidRDefault="00FE3CE0" w:rsidP="00FE3CE0">
            <w:pPr>
              <w:spacing w:after="0" w:line="240" w:lineRule="auto"/>
              <w:jc w:val="right"/>
              <w:rPr>
                <w:rFonts w:ascii="Times New Roman" w:eastAsia="Times New Roman" w:hAnsi="Times New Roman" w:cs="Times New Roman"/>
                <w:b/>
                <w:bCs/>
                <w:color w:val="000000"/>
                <w:lang w:val="en-US"/>
              </w:rPr>
            </w:pPr>
            <w:r w:rsidRPr="00FE3CE0">
              <w:rPr>
                <w:rFonts w:ascii="Times New Roman" w:eastAsia="Times New Roman" w:hAnsi="Times New Roman" w:cs="Times New Roman"/>
                <w:b/>
                <w:bCs/>
                <w:color w:val="000000"/>
                <w:lang w:val="en-US"/>
              </w:rPr>
              <w:t>440000</w:t>
            </w:r>
          </w:p>
        </w:tc>
        <w:tc>
          <w:tcPr>
            <w:tcW w:w="2712" w:type="pct"/>
            <w:tcBorders>
              <w:top w:val="nil"/>
              <w:left w:val="nil"/>
              <w:bottom w:val="single" w:sz="4" w:space="0" w:color="auto"/>
              <w:right w:val="single" w:sz="4" w:space="0" w:color="auto"/>
            </w:tcBorders>
            <w:shd w:val="clear" w:color="auto" w:fill="auto"/>
            <w:noWrap/>
            <w:vAlign w:val="bottom"/>
            <w:hideMark/>
          </w:tcPr>
          <w:p w:rsidR="00FE3CE0" w:rsidRPr="00FE3CE0" w:rsidRDefault="00FE3CE0" w:rsidP="00FE3CE0">
            <w:pPr>
              <w:spacing w:after="0" w:line="240" w:lineRule="auto"/>
              <w:rPr>
                <w:rFonts w:ascii="Times New Roman" w:eastAsia="Times New Roman" w:hAnsi="Times New Roman" w:cs="Times New Roman"/>
                <w:b/>
                <w:bCs/>
                <w:color w:val="000000"/>
                <w:lang w:val="ru-RU"/>
              </w:rPr>
            </w:pPr>
            <w:r w:rsidRPr="00FE3CE0">
              <w:rPr>
                <w:rFonts w:ascii="Times New Roman" w:eastAsia="Times New Roman" w:hAnsi="Times New Roman" w:cs="Times New Roman"/>
                <w:b/>
                <w:bCs/>
                <w:color w:val="000000"/>
                <w:lang w:val="ru-RU"/>
              </w:rPr>
              <w:t>Отплата камата и пратећи трошкови задуж.</w:t>
            </w:r>
          </w:p>
        </w:tc>
        <w:tc>
          <w:tcPr>
            <w:tcW w:w="642" w:type="pct"/>
            <w:tcBorders>
              <w:top w:val="nil"/>
              <w:left w:val="nil"/>
              <w:bottom w:val="single" w:sz="4" w:space="0" w:color="auto"/>
              <w:right w:val="single" w:sz="4" w:space="0" w:color="auto"/>
            </w:tcBorders>
            <w:shd w:val="clear" w:color="auto" w:fill="auto"/>
            <w:noWrap/>
            <w:vAlign w:val="bottom"/>
            <w:hideMark/>
          </w:tcPr>
          <w:p w:rsidR="00FE3CE0" w:rsidRPr="00FE3CE0" w:rsidRDefault="00FE3CE0" w:rsidP="00FE3CE0">
            <w:pPr>
              <w:spacing w:after="0" w:line="240" w:lineRule="auto"/>
              <w:jc w:val="center"/>
              <w:rPr>
                <w:rFonts w:ascii="Times New Roman" w:eastAsia="Times New Roman" w:hAnsi="Times New Roman" w:cs="Times New Roman"/>
                <w:b/>
                <w:bCs/>
                <w:color w:val="000000"/>
                <w:lang w:val="en-US"/>
              </w:rPr>
            </w:pPr>
            <w:r w:rsidRPr="00FE3CE0">
              <w:rPr>
                <w:rFonts w:ascii="Times New Roman" w:eastAsia="Times New Roman" w:hAnsi="Times New Roman" w:cs="Times New Roman"/>
                <w:b/>
                <w:bCs/>
                <w:color w:val="000000"/>
                <w:lang w:val="en-US"/>
              </w:rPr>
              <w:t>2,520</w:t>
            </w:r>
          </w:p>
        </w:tc>
        <w:tc>
          <w:tcPr>
            <w:tcW w:w="652" w:type="pct"/>
            <w:tcBorders>
              <w:top w:val="nil"/>
              <w:left w:val="nil"/>
              <w:bottom w:val="single" w:sz="4" w:space="0" w:color="auto"/>
              <w:right w:val="single" w:sz="4" w:space="0" w:color="auto"/>
            </w:tcBorders>
            <w:shd w:val="clear" w:color="auto" w:fill="auto"/>
            <w:noWrap/>
            <w:vAlign w:val="bottom"/>
            <w:hideMark/>
          </w:tcPr>
          <w:p w:rsidR="00FE3CE0" w:rsidRPr="00FE3CE0" w:rsidRDefault="00FE3CE0" w:rsidP="00FE3CE0">
            <w:pPr>
              <w:spacing w:after="0" w:line="240" w:lineRule="auto"/>
              <w:jc w:val="center"/>
              <w:rPr>
                <w:rFonts w:ascii="Times New Roman" w:eastAsia="Times New Roman" w:hAnsi="Times New Roman" w:cs="Times New Roman"/>
                <w:b/>
                <w:bCs/>
                <w:color w:val="000000"/>
                <w:lang w:val="en-US"/>
              </w:rPr>
            </w:pPr>
            <w:r w:rsidRPr="00FE3CE0">
              <w:rPr>
                <w:rFonts w:ascii="Times New Roman" w:eastAsia="Times New Roman" w:hAnsi="Times New Roman" w:cs="Times New Roman"/>
                <w:b/>
                <w:bCs/>
                <w:color w:val="000000"/>
                <w:lang w:val="en-US"/>
              </w:rPr>
              <w:t>464</w:t>
            </w:r>
          </w:p>
        </w:tc>
        <w:tc>
          <w:tcPr>
            <w:tcW w:w="498" w:type="pct"/>
            <w:tcBorders>
              <w:top w:val="nil"/>
              <w:left w:val="nil"/>
              <w:bottom w:val="single" w:sz="4" w:space="0" w:color="auto"/>
              <w:right w:val="single" w:sz="4" w:space="0" w:color="auto"/>
            </w:tcBorders>
            <w:shd w:val="clear" w:color="auto" w:fill="auto"/>
            <w:vAlign w:val="bottom"/>
            <w:hideMark/>
          </w:tcPr>
          <w:p w:rsidR="00FE3CE0" w:rsidRPr="00FE3CE0" w:rsidRDefault="00FE3CE0" w:rsidP="00FE3CE0">
            <w:pPr>
              <w:spacing w:after="0" w:line="240" w:lineRule="auto"/>
              <w:jc w:val="center"/>
              <w:rPr>
                <w:rFonts w:ascii="Times New Roman" w:eastAsia="Times New Roman" w:hAnsi="Times New Roman" w:cs="Times New Roman"/>
                <w:b/>
                <w:bCs/>
                <w:color w:val="000000"/>
                <w:sz w:val="20"/>
                <w:szCs w:val="20"/>
                <w:lang w:val="en-US"/>
              </w:rPr>
            </w:pPr>
            <w:r w:rsidRPr="00FE3CE0">
              <w:rPr>
                <w:rFonts w:ascii="Times New Roman" w:eastAsia="Times New Roman" w:hAnsi="Times New Roman" w:cs="Times New Roman"/>
                <w:b/>
                <w:bCs/>
                <w:color w:val="000000"/>
                <w:sz w:val="20"/>
                <w:szCs w:val="20"/>
                <w:lang w:val="en-US"/>
              </w:rPr>
              <w:t>18.41</w:t>
            </w:r>
          </w:p>
        </w:tc>
      </w:tr>
      <w:tr w:rsidR="00FE3CE0" w:rsidRPr="00FE3CE0" w:rsidTr="00FE3CE0">
        <w:trPr>
          <w:trHeight w:val="300"/>
        </w:trPr>
        <w:tc>
          <w:tcPr>
            <w:tcW w:w="497" w:type="pct"/>
            <w:tcBorders>
              <w:top w:val="nil"/>
              <w:left w:val="single" w:sz="4" w:space="0" w:color="auto"/>
              <w:bottom w:val="single" w:sz="4" w:space="0" w:color="auto"/>
              <w:right w:val="single" w:sz="4" w:space="0" w:color="auto"/>
            </w:tcBorders>
            <w:shd w:val="clear" w:color="auto" w:fill="auto"/>
            <w:noWrap/>
            <w:vAlign w:val="bottom"/>
            <w:hideMark/>
          </w:tcPr>
          <w:p w:rsidR="00FE3CE0" w:rsidRPr="00FE3CE0" w:rsidRDefault="00FE3CE0" w:rsidP="00FE3CE0">
            <w:pPr>
              <w:spacing w:after="0" w:line="240" w:lineRule="auto"/>
              <w:jc w:val="right"/>
              <w:rPr>
                <w:rFonts w:ascii="Times New Roman" w:eastAsia="Times New Roman" w:hAnsi="Times New Roman" w:cs="Times New Roman"/>
                <w:color w:val="000000"/>
                <w:lang w:val="en-US"/>
              </w:rPr>
            </w:pPr>
            <w:r w:rsidRPr="00FE3CE0">
              <w:rPr>
                <w:rFonts w:ascii="Times New Roman" w:eastAsia="Times New Roman" w:hAnsi="Times New Roman" w:cs="Times New Roman"/>
                <w:color w:val="000000"/>
                <w:lang w:val="en-US"/>
              </w:rPr>
              <w:t>441000</w:t>
            </w:r>
          </w:p>
        </w:tc>
        <w:tc>
          <w:tcPr>
            <w:tcW w:w="2712" w:type="pct"/>
            <w:tcBorders>
              <w:top w:val="nil"/>
              <w:left w:val="nil"/>
              <w:bottom w:val="single" w:sz="4" w:space="0" w:color="auto"/>
              <w:right w:val="single" w:sz="4" w:space="0" w:color="auto"/>
            </w:tcBorders>
            <w:shd w:val="clear" w:color="auto" w:fill="auto"/>
            <w:noWrap/>
            <w:vAlign w:val="bottom"/>
            <w:hideMark/>
          </w:tcPr>
          <w:p w:rsidR="00FE3CE0" w:rsidRPr="00FE3CE0" w:rsidRDefault="00FE3CE0" w:rsidP="00FE3CE0">
            <w:pPr>
              <w:spacing w:after="0" w:line="240" w:lineRule="auto"/>
              <w:rPr>
                <w:rFonts w:ascii="Times New Roman" w:eastAsia="Times New Roman" w:hAnsi="Times New Roman" w:cs="Times New Roman"/>
                <w:color w:val="000000"/>
                <w:lang w:val="en-US"/>
              </w:rPr>
            </w:pPr>
            <w:r w:rsidRPr="00FE3CE0">
              <w:rPr>
                <w:rFonts w:ascii="Times New Roman" w:eastAsia="Times New Roman" w:hAnsi="Times New Roman" w:cs="Times New Roman"/>
                <w:color w:val="000000"/>
                <w:lang w:val="en-US"/>
              </w:rPr>
              <w:t>Отплата домаћих камата</w:t>
            </w:r>
          </w:p>
        </w:tc>
        <w:tc>
          <w:tcPr>
            <w:tcW w:w="642" w:type="pct"/>
            <w:tcBorders>
              <w:top w:val="nil"/>
              <w:left w:val="nil"/>
              <w:bottom w:val="single" w:sz="4" w:space="0" w:color="auto"/>
              <w:right w:val="single" w:sz="4" w:space="0" w:color="auto"/>
            </w:tcBorders>
            <w:shd w:val="clear" w:color="auto" w:fill="auto"/>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lang w:val="en-US"/>
              </w:rPr>
            </w:pPr>
            <w:r w:rsidRPr="00FE3CE0">
              <w:rPr>
                <w:rFonts w:ascii="Times New Roman" w:eastAsia="Times New Roman" w:hAnsi="Times New Roman" w:cs="Times New Roman"/>
                <w:color w:val="000000"/>
                <w:lang w:val="en-US"/>
              </w:rPr>
              <w:t>2,350</w:t>
            </w:r>
          </w:p>
        </w:tc>
        <w:tc>
          <w:tcPr>
            <w:tcW w:w="652" w:type="pct"/>
            <w:tcBorders>
              <w:top w:val="nil"/>
              <w:left w:val="nil"/>
              <w:bottom w:val="single" w:sz="4" w:space="0" w:color="auto"/>
              <w:right w:val="single" w:sz="4" w:space="0" w:color="auto"/>
            </w:tcBorders>
            <w:shd w:val="clear" w:color="auto" w:fill="auto"/>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lang w:val="en-US"/>
              </w:rPr>
            </w:pPr>
            <w:r w:rsidRPr="00FE3CE0">
              <w:rPr>
                <w:rFonts w:ascii="Times New Roman" w:eastAsia="Times New Roman" w:hAnsi="Times New Roman" w:cs="Times New Roman"/>
                <w:color w:val="000000"/>
                <w:lang w:val="en-US"/>
              </w:rPr>
              <w:t>390</w:t>
            </w:r>
          </w:p>
        </w:tc>
        <w:tc>
          <w:tcPr>
            <w:tcW w:w="498" w:type="pct"/>
            <w:tcBorders>
              <w:top w:val="nil"/>
              <w:left w:val="nil"/>
              <w:bottom w:val="single" w:sz="4" w:space="0" w:color="auto"/>
              <w:right w:val="single" w:sz="4" w:space="0" w:color="auto"/>
            </w:tcBorders>
            <w:shd w:val="clear" w:color="auto" w:fill="auto"/>
            <w:vAlign w:val="bottom"/>
            <w:hideMark/>
          </w:tcPr>
          <w:p w:rsidR="00FE3CE0" w:rsidRPr="00FE3CE0" w:rsidRDefault="00FE3CE0" w:rsidP="00FE3CE0">
            <w:pPr>
              <w:spacing w:after="0" w:line="240" w:lineRule="auto"/>
              <w:jc w:val="center"/>
              <w:rPr>
                <w:rFonts w:ascii="Times New Roman" w:eastAsia="Times New Roman" w:hAnsi="Times New Roman" w:cs="Times New Roman"/>
                <w:b/>
                <w:bCs/>
                <w:color w:val="000000"/>
                <w:sz w:val="20"/>
                <w:szCs w:val="20"/>
                <w:lang w:val="en-US"/>
              </w:rPr>
            </w:pPr>
            <w:r w:rsidRPr="00FE3CE0">
              <w:rPr>
                <w:rFonts w:ascii="Times New Roman" w:eastAsia="Times New Roman" w:hAnsi="Times New Roman" w:cs="Times New Roman"/>
                <w:b/>
                <w:bCs/>
                <w:color w:val="000000"/>
                <w:sz w:val="20"/>
                <w:szCs w:val="20"/>
                <w:lang w:val="en-US"/>
              </w:rPr>
              <w:t>16.60</w:t>
            </w:r>
          </w:p>
        </w:tc>
      </w:tr>
      <w:tr w:rsidR="00FE3CE0" w:rsidRPr="00FE3CE0" w:rsidTr="00FE3CE0">
        <w:trPr>
          <w:trHeight w:val="300"/>
        </w:trPr>
        <w:tc>
          <w:tcPr>
            <w:tcW w:w="497" w:type="pct"/>
            <w:tcBorders>
              <w:top w:val="nil"/>
              <w:left w:val="single" w:sz="4" w:space="0" w:color="auto"/>
              <w:bottom w:val="single" w:sz="4" w:space="0" w:color="auto"/>
              <w:right w:val="single" w:sz="4" w:space="0" w:color="auto"/>
            </w:tcBorders>
            <w:shd w:val="clear" w:color="auto" w:fill="auto"/>
            <w:noWrap/>
            <w:vAlign w:val="bottom"/>
            <w:hideMark/>
          </w:tcPr>
          <w:p w:rsidR="00FE3CE0" w:rsidRPr="00FE3CE0" w:rsidRDefault="00FE3CE0" w:rsidP="00FE3CE0">
            <w:pPr>
              <w:spacing w:after="0" w:line="240" w:lineRule="auto"/>
              <w:jc w:val="right"/>
              <w:rPr>
                <w:rFonts w:ascii="Times New Roman" w:eastAsia="Times New Roman" w:hAnsi="Times New Roman" w:cs="Times New Roman"/>
                <w:color w:val="000000"/>
                <w:lang w:val="en-US"/>
              </w:rPr>
            </w:pPr>
            <w:r w:rsidRPr="00FE3CE0">
              <w:rPr>
                <w:rFonts w:ascii="Times New Roman" w:eastAsia="Times New Roman" w:hAnsi="Times New Roman" w:cs="Times New Roman"/>
                <w:color w:val="000000"/>
                <w:lang w:val="en-US"/>
              </w:rPr>
              <w:t>444000</w:t>
            </w:r>
          </w:p>
        </w:tc>
        <w:tc>
          <w:tcPr>
            <w:tcW w:w="2712" w:type="pct"/>
            <w:tcBorders>
              <w:top w:val="nil"/>
              <w:left w:val="nil"/>
              <w:bottom w:val="single" w:sz="4" w:space="0" w:color="auto"/>
              <w:right w:val="single" w:sz="4" w:space="0" w:color="auto"/>
            </w:tcBorders>
            <w:shd w:val="clear" w:color="auto" w:fill="auto"/>
            <w:noWrap/>
            <w:vAlign w:val="bottom"/>
            <w:hideMark/>
          </w:tcPr>
          <w:p w:rsidR="00FE3CE0" w:rsidRPr="00FE3CE0" w:rsidRDefault="00FE3CE0" w:rsidP="00FE3CE0">
            <w:pPr>
              <w:spacing w:after="0" w:line="240" w:lineRule="auto"/>
              <w:rPr>
                <w:rFonts w:ascii="Times New Roman" w:eastAsia="Times New Roman" w:hAnsi="Times New Roman" w:cs="Times New Roman"/>
                <w:color w:val="000000"/>
                <w:lang w:val="en-US"/>
              </w:rPr>
            </w:pPr>
            <w:r w:rsidRPr="00FE3CE0">
              <w:rPr>
                <w:rFonts w:ascii="Times New Roman" w:eastAsia="Times New Roman" w:hAnsi="Times New Roman" w:cs="Times New Roman"/>
                <w:color w:val="000000"/>
                <w:lang w:val="en-US"/>
              </w:rPr>
              <w:t>Пратећи трошкови задуживања</w:t>
            </w:r>
          </w:p>
        </w:tc>
        <w:tc>
          <w:tcPr>
            <w:tcW w:w="642" w:type="pct"/>
            <w:tcBorders>
              <w:top w:val="nil"/>
              <w:left w:val="nil"/>
              <w:bottom w:val="single" w:sz="4" w:space="0" w:color="auto"/>
              <w:right w:val="single" w:sz="4" w:space="0" w:color="auto"/>
            </w:tcBorders>
            <w:shd w:val="clear" w:color="auto" w:fill="auto"/>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lang w:val="en-US"/>
              </w:rPr>
            </w:pPr>
            <w:r w:rsidRPr="00FE3CE0">
              <w:rPr>
                <w:rFonts w:ascii="Times New Roman" w:eastAsia="Times New Roman" w:hAnsi="Times New Roman" w:cs="Times New Roman"/>
                <w:color w:val="000000"/>
                <w:lang w:val="en-US"/>
              </w:rPr>
              <w:t>170</w:t>
            </w:r>
          </w:p>
        </w:tc>
        <w:tc>
          <w:tcPr>
            <w:tcW w:w="652" w:type="pct"/>
            <w:tcBorders>
              <w:top w:val="nil"/>
              <w:left w:val="nil"/>
              <w:bottom w:val="single" w:sz="4" w:space="0" w:color="auto"/>
              <w:right w:val="single" w:sz="4" w:space="0" w:color="auto"/>
            </w:tcBorders>
            <w:shd w:val="clear" w:color="auto" w:fill="auto"/>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lang w:val="en-US"/>
              </w:rPr>
            </w:pPr>
            <w:r w:rsidRPr="00FE3CE0">
              <w:rPr>
                <w:rFonts w:ascii="Times New Roman" w:eastAsia="Times New Roman" w:hAnsi="Times New Roman" w:cs="Times New Roman"/>
                <w:color w:val="000000"/>
                <w:lang w:val="en-US"/>
              </w:rPr>
              <w:t>74</w:t>
            </w:r>
          </w:p>
        </w:tc>
        <w:tc>
          <w:tcPr>
            <w:tcW w:w="498" w:type="pct"/>
            <w:tcBorders>
              <w:top w:val="nil"/>
              <w:left w:val="nil"/>
              <w:bottom w:val="single" w:sz="4" w:space="0" w:color="auto"/>
              <w:right w:val="single" w:sz="4" w:space="0" w:color="auto"/>
            </w:tcBorders>
            <w:shd w:val="clear" w:color="auto" w:fill="auto"/>
            <w:vAlign w:val="bottom"/>
            <w:hideMark/>
          </w:tcPr>
          <w:p w:rsidR="00FE3CE0" w:rsidRPr="00FE3CE0" w:rsidRDefault="00FE3CE0" w:rsidP="00FE3CE0">
            <w:pPr>
              <w:spacing w:after="0" w:line="240" w:lineRule="auto"/>
              <w:jc w:val="center"/>
              <w:rPr>
                <w:rFonts w:ascii="Times New Roman" w:eastAsia="Times New Roman" w:hAnsi="Times New Roman" w:cs="Times New Roman"/>
                <w:b/>
                <w:bCs/>
                <w:color w:val="000000"/>
                <w:sz w:val="20"/>
                <w:szCs w:val="20"/>
                <w:lang w:val="en-US"/>
              </w:rPr>
            </w:pPr>
            <w:r w:rsidRPr="00FE3CE0">
              <w:rPr>
                <w:rFonts w:ascii="Times New Roman" w:eastAsia="Times New Roman" w:hAnsi="Times New Roman" w:cs="Times New Roman"/>
                <w:b/>
                <w:bCs/>
                <w:color w:val="000000"/>
                <w:sz w:val="20"/>
                <w:szCs w:val="20"/>
                <w:lang w:val="en-US"/>
              </w:rPr>
              <w:t>43.53</w:t>
            </w:r>
          </w:p>
        </w:tc>
      </w:tr>
      <w:tr w:rsidR="00FE3CE0" w:rsidRPr="00FE3CE0" w:rsidTr="00FE3CE0">
        <w:trPr>
          <w:trHeight w:val="300"/>
        </w:trPr>
        <w:tc>
          <w:tcPr>
            <w:tcW w:w="497" w:type="pct"/>
            <w:tcBorders>
              <w:top w:val="nil"/>
              <w:left w:val="single" w:sz="4" w:space="0" w:color="auto"/>
              <w:bottom w:val="single" w:sz="4" w:space="0" w:color="auto"/>
              <w:right w:val="single" w:sz="4" w:space="0" w:color="auto"/>
            </w:tcBorders>
            <w:shd w:val="clear" w:color="auto" w:fill="auto"/>
            <w:noWrap/>
            <w:vAlign w:val="bottom"/>
            <w:hideMark/>
          </w:tcPr>
          <w:p w:rsidR="00FE3CE0" w:rsidRPr="00FE3CE0" w:rsidRDefault="00FE3CE0" w:rsidP="00FE3CE0">
            <w:pPr>
              <w:spacing w:after="0" w:line="240" w:lineRule="auto"/>
              <w:jc w:val="right"/>
              <w:rPr>
                <w:rFonts w:ascii="Times New Roman" w:eastAsia="Times New Roman" w:hAnsi="Times New Roman" w:cs="Times New Roman"/>
                <w:b/>
                <w:bCs/>
                <w:color w:val="000000"/>
                <w:lang w:val="en-US"/>
              </w:rPr>
            </w:pPr>
            <w:r w:rsidRPr="00FE3CE0">
              <w:rPr>
                <w:rFonts w:ascii="Times New Roman" w:eastAsia="Times New Roman" w:hAnsi="Times New Roman" w:cs="Times New Roman"/>
                <w:b/>
                <w:bCs/>
                <w:color w:val="000000"/>
                <w:lang w:val="en-US"/>
              </w:rPr>
              <w:t>450000</w:t>
            </w:r>
          </w:p>
        </w:tc>
        <w:tc>
          <w:tcPr>
            <w:tcW w:w="2712" w:type="pct"/>
            <w:tcBorders>
              <w:top w:val="nil"/>
              <w:left w:val="nil"/>
              <w:bottom w:val="single" w:sz="4" w:space="0" w:color="auto"/>
              <w:right w:val="single" w:sz="4" w:space="0" w:color="auto"/>
            </w:tcBorders>
            <w:shd w:val="clear" w:color="auto" w:fill="auto"/>
            <w:noWrap/>
            <w:vAlign w:val="bottom"/>
            <w:hideMark/>
          </w:tcPr>
          <w:p w:rsidR="00FE3CE0" w:rsidRPr="00FE3CE0" w:rsidRDefault="00FE3CE0" w:rsidP="00FE3CE0">
            <w:pPr>
              <w:spacing w:after="0" w:line="240" w:lineRule="auto"/>
              <w:rPr>
                <w:rFonts w:ascii="Times New Roman" w:eastAsia="Times New Roman" w:hAnsi="Times New Roman" w:cs="Times New Roman"/>
                <w:b/>
                <w:bCs/>
                <w:color w:val="000000"/>
                <w:lang w:val="en-US"/>
              </w:rPr>
            </w:pPr>
            <w:r w:rsidRPr="00FE3CE0">
              <w:rPr>
                <w:rFonts w:ascii="Times New Roman" w:eastAsia="Times New Roman" w:hAnsi="Times New Roman" w:cs="Times New Roman"/>
                <w:b/>
                <w:bCs/>
                <w:color w:val="000000"/>
                <w:lang w:val="en-US"/>
              </w:rPr>
              <w:t>Субвенције</w:t>
            </w:r>
          </w:p>
        </w:tc>
        <w:tc>
          <w:tcPr>
            <w:tcW w:w="642" w:type="pct"/>
            <w:tcBorders>
              <w:top w:val="nil"/>
              <w:left w:val="nil"/>
              <w:bottom w:val="single" w:sz="4" w:space="0" w:color="auto"/>
              <w:right w:val="single" w:sz="4" w:space="0" w:color="auto"/>
            </w:tcBorders>
            <w:shd w:val="clear" w:color="auto" w:fill="auto"/>
            <w:noWrap/>
            <w:vAlign w:val="bottom"/>
            <w:hideMark/>
          </w:tcPr>
          <w:p w:rsidR="00FE3CE0" w:rsidRPr="00FE3CE0" w:rsidRDefault="00FE3CE0" w:rsidP="00FE3CE0">
            <w:pPr>
              <w:spacing w:after="0" w:line="240" w:lineRule="auto"/>
              <w:jc w:val="center"/>
              <w:rPr>
                <w:rFonts w:ascii="Times New Roman" w:eastAsia="Times New Roman" w:hAnsi="Times New Roman" w:cs="Times New Roman"/>
                <w:b/>
                <w:bCs/>
                <w:color w:val="000000"/>
                <w:lang w:val="en-US"/>
              </w:rPr>
            </w:pPr>
            <w:r w:rsidRPr="00FE3CE0">
              <w:rPr>
                <w:rFonts w:ascii="Times New Roman" w:eastAsia="Times New Roman" w:hAnsi="Times New Roman" w:cs="Times New Roman"/>
                <w:b/>
                <w:bCs/>
                <w:color w:val="000000"/>
                <w:lang w:val="en-US"/>
              </w:rPr>
              <w:t>10,500</w:t>
            </w:r>
          </w:p>
        </w:tc>
        <w:tc>
          <w:tcPr>
            <w:tcW w:w="652" w:type="pct"/>
            <w:tcBorders>
              <w:top w:val="nil"/>
              <w:left w:val="nil"/>
              <w:bottom w:val="single" w:sz="4" w:space="0" w:color="auto"/>
              <w:right w:val="single" w:sz="4" w:space="0" w:color="auto"/>
            </w:tcBorders>
            <w:shd w:val="clear" w:color="auto" w:fill="auto"/>
            <w:noWrap/>
            <w:vAlign w:val="bottom"/>
            <w:hideMark/>
          </w:tcPr>
          <w:p w:rsidR="00FE3CE0" w:rsidRPr="00FE3CE0" w:rsidRDefault="00FE3CE0" w:rsidP="00FE3CE0">
            <w:pPr>
              <w:spacing w:after="0" w:line="240" w:lineRule="auto"/>
              <w:jc w:val="center"/>
              <w:rPr>
                <w:rFonts w:ascii="Times New Roman" w:eastAsia="Times New Roman" w:hAnsi="Times New Roman" w:cs="Times New Roman"/>
                <w:b/>
                <w:bCs/>
                <w:color w:val="000000"/>
                <w:lang w:val="en-US"/>
              </w:rPr>
            </w:pPr>
            <w:r w:rsidRPr="00FE3CE0">
              <w:rPr>
                <w:rFonts w:ascii="Times New Roman" w:eastAsia="Times New Roman" w:hAnsi="Times New Roman" w:cs="Times New Roman"/>
                <w:b/>
                <w:bCs/>
                <w:color w:val="000000"/>
                <w:lang w:val="en-US"/>
              </w:rPr>
              <w:t>2,629</w:t>
            </w:r>
          </w:p>
        </w:tc>
        <w:tc>
          <w:tcPr>
            <w:tcW w:w="498" w:type="pct"/>
            <w:tcBorders>
              <w:top w:val="nil"/>
              <w:left w:val="nil"/>
              <w:bottom w:val="single" w:sz="4" w:space="0" w:color="auto"/>
              <w:right w:val="single" w:sz="4" w:space="0" w:color="auto"/>
            </w:tcBorders>
            <w:shd w:val="clear" w:color="auto" w:fill="auto"/>
            <w:vAlign w:val="bottom"/>
            <w:hideMark/>
          </w:tcPr>
          <w:p w:rsidR="00FE3CE0" w:rsidRPr="00FE3CE0" w:rsidRDefault="00FE3CE0" w:rsidP="00FE3CE0">
            <w:pPr>
              <w:spacing w:after="0" w:line="240" w:lineRule="auto"/>
              <w:jc w:val="center"/>
              <w:rPr>
                <w:rFonts w:ascii="Times New Roman" w:eastAsia="Times New Roman" w:hAnsi="Times New Roman" w:cs="Times New Roman"/>
                <w:b/>
                <w:bCs/>
                <w:color w:val="000000"/>
                <w:sz w:val="20"/>
                <w:szCs w:val="20"/>
                <w:lang w:val="en-US"/>
              </w:rPr>
            </w:pPr>
            <w:r w:rsidRPr="00FE3CE0">
              <w:rPr>
                <w:rFonts w:ascii="Times New Roman" w:eastAsia="Times New Roman" w:hAnsi="Times New Roman" w:cs="Times New Roman"/>
                <w:b/>
                <w:bCs/>
                <w:color w:val="000000"/>
                <w:sz w:val="20"/>
                <w:szCs w:val="20"/>
                <w:lang w:val="en-US"/>
              </w:rPr>
              <w:t>25.04</w:t>
            </w:r>
          </w:p>
        </w:tc>
      </w:tr>
      <w:tr w:rsidR="00FE3CE0" w:rsidRPr="00FE3CE0" w:rsidTr="00FE3CE0">
        <w:trPr>
          <w:trHeight w:val="300"/>
        </w:trPr>
        <w:tc>
          <w:tcPr>
            <w:tcW w:w="497" w:type="pct"/>
            <w:tcBorders>
              <w:top w:val="nil"/>
              <w:left w:val="single" w:sz="4" w:space="0" w:color="auto"/>
              <w:bottom w:val="single" w:sz="4" w:space="0" w:color="auto"/>
              <w:right w:val="single" w:sz="4" w:space="0" w:color="auto"/>
            </w:tcBorders>
            <w:shd w:val="clear" w:color="auto" w:fill="auto"/>
            <w:noWrap/>
            <w:vAlign w:val="bottom"/>
            <w:hideMark/>
          </w:tcPr>
          <w:p w:rsidR="00FE3CE0" w:rsidRPr="00FE3CE0" w:rsidRDefault="00FE3CE0" w:rsidP="00FE3CE0">
            <w:pPr>
              <w:spacing w:after="0" w:line="240" w:lineRule="auto"/>
              <w:jc w:val="right"/>
              <w:rPr>
                <w:rFonts w:ascii="Times New Roman" w:eastAsia="Times New Roman" w:hAnsi="Times New Roman" w:cs="Times New Roman"/>
                <w:color w:val="000000"/>
                <w:lang w:val="en-US"/>
              </w:rPr>
            </w:pPr>
            <w:r w:rsidRPr="00FE3CE0">
              <w:rPr>
                <w:rFonts w:ascii="Times New Roman" w:eastAsia="Times New Roman" w:hAnsi="Times New Roman" w:cs="Times New Roman"/>
                <w:color w:val="000000"/>
                <w:lang w:val="en-US"/>
              </w:rPr>
              <w:t>451000</w:t>
            </w:r>
          </w:p>
        </w:tc>
        <w:tc>
          <w:tcPr>
            <w:tcW w:w="2712" w:type="pct"/>
            <w:tcBorders>
              <w:top w:val="nil"/>
              <w:left w:val="nil"/>
              <w:bottom w:val="single" w:sz="4" w:space="0" w:color="auto"/>
              <w:right w:val="single" w:sz="4" w:space="0" w:color="auto"/>
            </w:tcBorders>
            <w:shd w:val="clear" w:color="auto" w:fill="auto"/>
            <w:noWrap/>
            <w:vAlign w:val="bottom"/>
            <w:hideMark/>
          </w:tcPr>
          <w:p w:rsidR="00FE3CE0" w:rsidRPr="00FE3CE0" w:rsidRDefault="00FE3CE0" w:rsidP="00FE3CE0">
            <w:pPr>
              <w:spacing w:after="0" w:line="240" w:lineRule="auto"/>
              <w:rPr>
                <w:rFonts w:ascii="Times New Roman" w:eastAsia="Times New Roman" w:hAnsi="Times New Roman" w:cs="Times New Roman"/>
                <w:color w:val="000000"/>
                <w:lang w:val="en-US"/>
              </w:rPr>
            </w:pPr>
            <w:r w:rsidRPr="00FE3CE0">
              <w:rPr>
                <w:rFonts w:ascii="Times New Roman" w:eastAsia="Times New Roman" w:hAnsi="Times New Roman" w:cs="Times New Roman"/>
                <w:color w:val="000000"/>
                <w:lang w:val="en-US"/>
              </w:rPr>
              <w:t>Субвенције јавним нефин. предузећима</w:t>
            </w:r>
          </w:p>
        </w:tc>
        <w:tc>
          <w:tcPr>
            <w:tcW w:w="642" w:type="pct"/>
            <w:tcBorders>
              <w:top w:val="nil"/>
              <w:left w:val="nil"/>
              <w:bottom w:val="single" w:sz="4" w:space="0" w:color="auto"/>
              <w:right w:val="single" w:sz="4" w:space="0" w:color="auto"/>
            </w:tcBorders>
            <w:shd w:val="clear" w:color="auto" w:fill="auto"/>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lang w:val="en-US"/>
              </w:rPr>
            </w:pPr>
            <w:r w:rsidRPr="00FE3CE0">
              <w:rPr>
                <w:rFonts w:ascii="Times New Roman" w:eastAsia="Times New Roman" w:hAnsi="Times New Roman" w:cs="Times New Roman"/>
                <w:color w:val="000000"/>
                <w:lang w:val="en-US"/>
              </w:rPr>
              <w:t>6,500</w:t>
            </w:r>
          </w:p>
        </w:tc>
        <w:tc>
          <w:tcPr>
            <w:tcW w:w="652" w:type="pct"/>
            <w:tcBorders>
              <w:top w:val="nil"/>
              <w:left w:val="nil"/>
              <w:bottom w:val="single" w:sz="4" w:space="0" w:color="auto"/>
              <w:right w:val="single" w:sz="4" w:space="0" w:color="auto"/>
            </w:tcBorders>
            <w:shd w:val="clear" w:color="auto" w:fill="auto"/>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lang w:val="en-US"/>
              </w:rPr>
            </w:pPr>
            <w:r w:rsidRPr="00FE3CE0">
              <w:rPr>
                <w:rFonts w:ascii="Times New Roman" w:eastAsia="Times New Roman" w:hAnsi="Times New Roman" w:cs="Times New Roman"/>
                <w:color w:val="000000"/>
                <w:lang w:val="en-US"/>
              </w:rPr>
              <w:t>629</w:t>
            </w:r>
          </w:p>
        </w:tc>
        <w:tc>
          <w:tcPr>
            <w:tcW w:w="498" w:type="pct"/>
            <w:tcBorders>
              <w:top w:val="nil"/>
              <w:left w:val="nil"/>
              <w:bottom w:val="single" w:sz="4" w:space="0" w:color="auto"/>
              <w:right w:val="single" w:sz="4" w:space="0" w:color="auto"/>
            </w:tcBorders>
            <w:shd w:val="clear" w:color="auto" w:fill="auto"/>
            <w:vAlign w:val="bottom"/>
            <w:hideMark/>
          </w:tcPr>
          <w:p w:rsidR="00FE3CE0" w:rsidRPr="00FE3CE0" w:rsidRDefault="00FE3CE0" w:rsidP="00FE3CE0">
            <w:pPr>
              <w:spacing w:after="0" w:line="240" w:lineRule="auto"/>
              <w:jc w:val="center"/>
              <w:rPr>
                <w:rFonts w:ascii="Times New Roman" w:eastAsia="Times New Roman" w:hAnsi="Times New Roman" w:cs="Times New Roman"/>
                <w:b/>
                <w:bCs/>
                <w:color w:val="000000"/>
                <w:sz w:val="20"/>
                <w:szCs w:val="20"/>
                <w:lang w:val="en-US"/>
              </w:rPr>
            </w:pPr>
            <w:r w:rsidRPr="00FE3CE0">
              <w:rPr>
                <w:rFonts w:ascii="Times New Roman" w:eastAsia="Times New Roman" w:hAnsi="Times New Roman" w:cs="Times New Roman"/>
                <w:b/>
                <w:bCs/>
                <w:color w:val="000000"/>
                <w:sz w:val="20"/>
                <w:szCs w:val="20"/>
                <w:lang w:val="en-US"/>
              </w:rPr>
              <w:t>9.68</w:t>
            </w:r>
          </w:p>
        </w:tc>
      </w:tr>
      <w:tr w:rsidR="00FE3CE0" w:rsidRPr="00FE3CE0" w:rsidTr="00FE3CE0">
        <w:trPr>
          <w:trHeight w:val="300"/>
        </w:trPr>
        <w:tc>
          <w:tcPr>
            <w:tcW w:w="497" w:type="pct"/>
            <w:tcBorders>
              <w:top w:val="nil"/>
              <w:left w:val="single" w:sz="4" w:space="0" w:color="auto"/>
              <w:bottom w:val="single" w:sz="4" w:space="0" w:color="auto"/>
              <w:right w:val="single" w:sz="4" w:space="0" w:color="auto"/>
            </w:tcBorders>
            <w:shd w:val="clear" w:color="auto" w:fill="auto"/>
            <w:noWrap/>
            <w:vAlign w:val="bottom"/>
            <w:hideMark/>
          </w:tcPr>
          <w:p w:rsidR="00FE3CE0" w:rsidRPr="00FE3CE0" w:rsidRDefault="00FE3CE0" w:rsidP="00FE3CE0">
            <w:pPr>
              <w:spacing w:after="0" w:line="240" w:lineRule="auto"/>
              <w:jc w:val="right"/>
              <w:rPr>
                <w:rFonts w:ascii="Times New Roman" w:eastAsia="Times New Roman" w:hAnsi="Times New Roman" w:cs="Times New Roman"/>
                <w:color w:val="000000"/>
                <w:lang w:val="en-US"/>
              </w:rPr>
            </w:pPr>
            <w:r w:rsidRPr="00FE3CE0">
              <w:rPr>
                <w:rFonts w:ascii="Times New Roman" w:eastAsia="Times New Roman" w:hAnsi="Times New Roman" w:cs="Times New Roman"/>
                <w:color w:val="000000"/>
                <w:lang w:val="en-US"/>
              </w:rPr>
              <w:t>454000</w:t>
            </w:r>
          </w:p>
        </w:tc>
        <w:tc>
          <w:tcPr>
            <w:tcW w:w="2712" w:type="pct"/>
            <w:tcBorders>
              <w:top w:val="nil"/>
              <w:left w:val="nil"/>
              <w:bottom w:val="single" w:sz="4" w:space="0" w:color="auto"/>
              <w:right w:val="single" w:sz="4" w:space="0" w:color="auto"/>
            </w:tcBorders>
            <w:shd w:val="clear" w:color="auto" w:fill="auto"/>
            <w:noWrap/>
            <w:vAlign w:val="bottom"/>
            <w:hideMark/>
          </w:tcPr>
          <w:p w:rsidR="00FE3CE0" w:rsidRPr="00FE3CE0" w:rsidRDefault="00FE3CE0" w:rsidP="00FE3CE0">
            <w:pPr>
              <w:spacing w:after="0" w:line="240" w:lineRule="auto"/>
              <w:rPr>
                <w:rFonts w:ascii="Times New Roman" w:eastAsia="Times New Roman" w:hAnsi="Times New Roman" w:cs="Times New Roman"/>
                <w:color w:val="000000"/>
                <w:lang w:val="en-US"/>
              </w:rPr>
            </w:pPr>
            <w:r w:rsidRPr="00FE3CE0">
              <w:rPr>
                <w:rFonts w:ascii="Times New Roman" w:eastAsia="Times New Roman" w:hAnsi="Times New Roman" w:cs="Times New Roman"/>
                <w:color w:val="000000"/>
                <w:lang w:val="en-US"/>
              </w:rPr>
              <w:t>Текуће субвенције приватним предузећима</w:t>
            </w:r>
          </w:p>
        </w:tc>
        <w:tc>
          <w:tcPr>
            <w:tcW w:w="642" w:type="pct"/>
            <w:tcBorders>
              <w:top w:val="nil"/>
              <w:left w:val="nil"/>
              <w:bottom w:val="single" w:sz="4" w:space="0" w:color="auto"/>
              <w:right w:val="single" w:sz="4" w:space="0" w:color="auto"/>
            </w:tcBorders>
            <w:shd w:val="clear" w:color="auto" w:fill="auto"/>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lang w:val="en-US"/>
              </w:rPr>
            </w:pPr>
            <w:r w:rsidRPr="00FE3CE0">
              <w:rPr>
                <w:rFonts w:ascii="Times New Roman" w:eastAsia="Times New Roman" w:hAnsi="Times New Roman" w:cs="Times New Roman"/>
                <w:color w:val="000000"/>
                <w:lang w:val="en-US"/>
              </w:rPr>
              <w:t>4,000</w:t>
            </w:r>
          </w:p>
        </w:tc>
        <w:tc>
          <w:tcPr>
            <w:tcW w:w="652" w:type="pct"/>
            <w:tcBorders>
              <w:top w:val="nil"/>
              <w:left w:val="nil"/>
              <w:bottom w:val="single" w:sz="4" w:space="0" w:color="auto"/>
              <w:right w:val="single" w:sz="4" w:space="0" w:color="auto"/>
            </w:tcBorders>
            <w:shd w:val="clear" w:color="auto" w:fill="auto"/>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lang w:val="en-US"/>
              </w:rPr>
            </w:pPr>
            <w:r w:rsidRPr="00FE3CE0">
              <w:rPr>
                <w:rFonts w:ascii="Times New Roman" w:eastAsia="Times New Roman" w:hAnsi="Times New Roman" w:cs="Times New Roman"/>
                <w:color w:val="000000"/>
                <w:lang w:val="en-US"/>
              </w:rPr>
              <w:t>2,000</w:t>
            </w:r>
          </w:p>
        </w:tc>
        <w:tc>
          <w:tcPr>
            <w:tcW w:w="498" w:type="pct"/>
            <w:tcBorders>
              <w:top w:val="nil"/>
              <w:left w:val="nil"/>
              <w:bottom w:val="single" w:sz="4" w:space="0" w:color="auto"/>
              <w:right w:val="single" w:sz="4" w:space="0" w:color="auto"/>
            </w:tcBorders>
            <w:shd w:val="clear" w:color="auto" w:fill="auto"/>
            <w:vAlign w:val="bottom"/>
            <w:hideMark/>
          </w:tcPr>
          <w:p w:rsidR="00FE3CE0" w:rsidRPr="00FE3CE0" w:rsidRDefault="00FE3CE0" w:rsidP="00FE3CE0">
            <w:pPr>
              <w:spacing w:after="0" w:line="240" w:lineRule="auto"/>
              <w:jc w:val="center"/>
              <w:rPr>
                <w:rFonts w:ascii="Times New Roman" w:eastAsia="Times New Roman" w:hAnsi="Times New Roman" w:cs="Times New Roman"/>
                <w:b/>
                <w:bCs/>
                <w:color w:val="000000"/>
                <w:sz w:val="20"/>
                <w:szCs w:val="20"/>
                <w:lang w:val="en-US"/>
              </w:rPr>
            </w:pPr>
            <w:r w:rsidRPr="00FE3CE0">
              <w:rPr>
                <w:rFonts w:ascii="Times New Roman" w:eastAsia="Times New Roman" w:hAnsi="Times New Roman" w:cs="Times New Roman"/>
                <w:b/>
                <w:bCs/>
                <w:color w:val="000000"/>
                <w:sz w:val="20"/>
                <w:szCs w:val="20"/>
                <w:lang w:val="en-US"/>
              </w:rPr>
              <w:t>50.00</w:t>
            </w:r>
          </w:p>
        </w:tc>
      </w:tr>
      <w:tr w:rsidR="00FE3CE0" w:rsidRPr="00FE3CE0" w:rsidTr="00FE3CE0">
        <w:trPr>
          <w:trHeight w:val="300"/>
        </w:trPr>
        <w:tc>
          <w:tcPr>
            <w:tcW w:w="497" w:type="pct"/>
            <w:tcBorders>
              <w:top w:val="nil"/>
              <w:left w:val="single" w:sz="4" w:space="0" w:color="auto"/>
              <w:bottom w:val="single" w:sz="4" w:space="0" w:color="auto"/>
              <w:right w:val="single" w:sz="4" w:space="0" w:color="auto"/>
            </w:tcBorders>
            <w:shd w:val="clear" w:color="auto" w:fill="auto"/>
            <w:noWrap/>
            <w:vAlign w:val="bottom"/>
            <w:hideMark/>
          </w:tcPr>
          <w:p w:rsidR="00FE3CE0" w:rsidRPr="00FE3CE0" w:rsidRDefault="00FE3CE0" w:rsidP="00FE3CE0">
            <w:pPr>
              <w:spacing w:after="0" w:line="240" w:lineRule="auto"/>
              <w:jc w:val="right"/>
              <w:rPr>
                <w:rFonts w:ascii="Times New Roman" w:eastAsia="Times New Roman" w:hAnsi="Times New Roman" w:cs="Times New Roman"/>
                <w:b/>
                <w:bCs/>
                <w:color w:val="000000"/>
                <w:lang w:val="en-US"/>
              </w:rPr>
            </w:pPr>
            <w:r w:rsidRPr="00FE3CE0">
              <w:rPr>
                <w:rFonts w:ascii="Times New Roman" w:eastAsia="Times New Roman" w:hAnsi="Times New Roman" w:cs="Times New Roman"/>
                <w:b/>
                <w:bCs/>
                <w:color w:val="000000"/>
                <w:lang w:val="en-US"/>
              </w:rPr>
              <w:t>460000</w:t>
            </w:r>
          </w:p>
        </w:tc>
        <w:tc>
          <w:tcPr>
            <w:tcW w:w="2712" w:type="pct"/>
            <w:tcBorders>
              <w:top w:val="nil"/>
              <w:left w:val="nil"/>
              <w:bottom w:val="single" w:sz="4" w:space="0" w:color="auto"/>
              <w:right w:val="single" w:sz="4" w:space="0" w:color="auto"/>
            </w:tcBorders>
            <w:shd w:val="clear" w:color="auto" w:fill="auto"/>
            <w:noWrap/>
            <w:vAlign w:val="bottom"/>
            <w:hideMark/>
          </w:tcPr>
          <w:p w:rsidR="00FE3CE0" w:rsidRPr="00FE3CE0" w:rsidRDefault="00FE3CE0" w:rsidP="00FE3CE0">
            <w:pPr>
              <w:spacing w:after="0" w:line="240" w:lineRule="auto"/>
              <w:rPr>
                <w:rFonts w:ascii="Times New Roman" w:eastAsia="Times New Roman" w:hAnsi="Times New Roman" w:cs="Times New Roman"/>
                <w:b/>
                <w:bCs/>
                <w:color w:val="000000"/>
                <w:lang w:val="en-US"/>
              </w:rPr>
            </w:pPr>
            <w:r w:rsidRPr="00FE3CE0">
              <w:rPr>
                <w:rFonts w:ascii="Times New Roman" w:eastAsia="Times New Roman" w:hAnsi="Times New Roman" w:cs="Times New Roman"/>
                <w:b/>
                <w:bCs/>
                <w:color w:val="000000"/>
                <w:lang w:val="en-US"/>
              </w:rPr>
              <w:t>Донације, дотације и трансфери</w:t>
            </w:r>
          </w:p>
        </w:tc>
        <w:tc>
          <w:tcPr>
            <w:tcW w:w="642" w:type="pct"/>
            <w:tcBorders>
              <w:top w:val="nil"/>
              <w:left w:val="nil"/>
              <w:bottom w:val="single" w:sz="4" w:space="0" w:color="auto"/>
              <w:right w:val="single" w:sz="4" w:space="0" w:color="auto"/>
            </w:tcBorders>
            <w:shd w:val="clear" w:color="auto" w:fill="auto"/>
            <w:noWrap/>
            <w:vAlign w:val="bottom"/>
            <w:hideMark/>
          </w:tcPr>
          <w:p w:rsidR="00FE3CE0" w:rsidRPr="00FE3CE0" w:rsidRDefault="00FE3CE0" w:rsidP="00FE3CE0">
            <w:pPr>
              <w:spacing w:after="0" w:line="240" w:lineRule="auto"/>
              <w:jc w:val="center"/>
              <w:rPr>
                <w:rFonts w:ascii="Times New Roman" w:eastAsia="Times New Roman" w:hAnsi="Times New Roman" w:cs="Times New Roman"/>
                <w:b/>
                <w:bCs/>
                <w:color w:val="000000"/>
                <w:lang w:val="en-US"/>
              </w:rPr>
            </w:pPr>
            <w:r w:rsidRPr="00FE3CE0">
              <w:rPr>
                <w:rFonts w:ascii="Times New Roman" w:eastAsia="Times New Roman" w:hAnsi="Times New Roman" w:cs="Times New Roman"/>
                <w:b/>
                <w:bCs/>
                <w:color w:val="000000"/>
                <w:lang w:val="en-US"/>
              </w:rPr>
              <w:t>92,008</w:t>
            </w:r>
          </w:p>
        </w:tc>
        <w:tc>
          <w:tcPr>
            <w:tcW w:w="652" w:type="pct"/>
            <w:tcBorders>
              <w:top w:val="nil"/>
              <w:left w:val="nil"/>
              <w:bottom w:val="single" w:sz="4" w:space="0" w:color="auto"/>
              <w:right w:val="single" w:sz="4" w:space="0" w:color="auto"/>
            </w:tcBorders>
            <w:shd w:val="clear" w:color="auto" w:fill="auto"/>
            <w:noWrap/>
            <w:vAlign w:val="bottom"/>
            <w:hideMark/>
          </w:tcPr>
          <w:p w:rsidR="00FE3CE0" w:rsidRPr="00FE3CE0" w:rsidRDefault="00FE3CE0" w:rsidP="00FE3CE0">
            <w:pPr>
              <w:spacing w:after="0" w:line="240" w:lineRule="auto"/>
              <w:jc w:val="center"/>
              <w:rPr>
                <w:rFonts w:ascii="Times New Roman" w:eastAsia="Times New Roman" w:hAnsi="Times New Roman" w:cs="Times New Roman"/>
                <w:b/>
                <w:bCs/>
                <w:color w:val="000000"/>
                <w:lang w:val="en-US"/>
              </w:rPr>
            </w:pPr>
            <w:r w:rsidRPr="00FE3CE0">
              <w:rPr>
                <w:rFonts w:ascii="Times New Roman" w:eastAsia="Times New Roman" w:hAnsi="Times New Roman" w:cs="Times New Roman"/>
                <w:b/>
                <w:bCs/>
                <w:color w:val="000000"/>
                <w:lang w:val="en-US"/>
              </w:rPr>
              <w:t>39,348</w:t>
            </w:r>
          </w:p>
        </w:tc>
        <w:tc>
          <w:tcPr>
            <w:tcW w:w="498" w:type="pct"/>
            <w:tcBorders>
              <w:top w:val="nil"/>
              <w:left w:val="nil"/>
              <w:bottom w:val="single" w:sz="4" w:space="0" w:color="auto"/>
              <w:right w:val="single" w:sz="4" w:space="0" w:color="auto"/>
            </w:tcBorders>
            <w:shd w:val="clear" w:color="auto" w:fill="auto"/>
            <w:vAlign w:val="bottom"/>
            <w:hideMark/>
          </w:tcPr>
          <w:p w:rsidR="00FE3CE0" w:rsidRPr="00FE3CE0" w:rsidRDefault="00FE3CE0" w:rsidP="00FE3CE0">
            <w:pPr>
              <w:spacing w:after="0" w:line="240" w:lineRule="auto"/>
              <w:jc w:val="center"/>
              <w:rPr>
                <w:rFonts w:ascii="Times New Roman" w:eastAsia="Times New Roman" w:hAnsi="Times New Roman" w:cs="Times New Roman"/>
                <w:b/>
                <w:bCs/>
                <w:color w:val="000000"/>
                <w:sz w:val="20"/>
                <w:szCs w:val="20"/>
                <w:lang w:val="en-US"/>
              </w:rPr>
            </w:pPr>
            <w:r w:rsidRPr="00FE3CE0">
              <w:rPr>
                <w:rFonts w:ascii="Times New Roman" w:eastAsia="Times New Roman" w:hAnsi="Times New Roman" w:cs="Times New Roman"/>
                <w:b/>
                <w:bCs/>
                <w:color w:val="000000"/>
                <w:sz w:val="20"/>
                <w:szCs w:val="20"/>
                <w:lang w:val="en-US"/>
              </w:rPr>
              <w:t>42.77</w:t>
            </w:r>
          </w:p>
        </w:tc>
      </w:tr>
      <w:tr w:rsidR="00FE3CE0" w:rsidRPr="00FE3CE0" w:rsidTr="00FE3CE0">
        <w:trPr>
          <w:trHeight w:val="300"/>
        </w:trPr>
        <w:tc>
          <w:tcPr>
            <w:tcW w:w="497" w:type="pct"/>
            <w:tcBorders>
              <w:top w:val="nil"/>
              <w:left w:val="single" w:sz="4" w:space="0" w:color="auto"/>
              <w:bottom w:val="single" w:sz="4" w:space="0" w:color="auto"/>
              <w:right w:val="single" w:sz="4" w:space="0" w:color="auto"/>
            </w:tcBorders>
            <w:shd w:val="clear" w:color="auto" w:fill="auto"/>
            <w:noWrap/>
            <w:vAlign w:val="bottom"/>
            <w:hideMark/>
          </w:tcPr>
          <w:p w:rsidR="00FE3CE0" w:rsidRPr="00FE3CE0" w:rsidRDefault="00FE3CE0" w:rsidP="00FE3CE0">
            <w:pPr>
              <w:spacing w:after="0" w:line="240" w:lineRule="auto"/>
              <w:jc w:val="right"/>
              <w:rPr>
                <w:rFonts w:ascii="Times New Roman" w:eastAsia="Times New Roman" w:hAnsi="Times New Roman" w:cs="Times New Roman"/>
                <w:color w:val="000000"/>
                <w:lang w:val="en-US"/>
              </w:rPr>
            </w:pPr>
            <w:r w:rsidRPr="00FE3CE0">
              <w:rPr>
                <w:rFonts w:ascii="Times New Roman" w:eastAsia="Times New Roman" w:hAnsi="Times New Roman" w:cs="Times New Roman"/>
                <w:color w:val="000000"/>
                <w:lang w:val="en-US"/>
              </w:rPr>
              <w:t>463000</w:t>
            </w:r>
          </w:p>
        </w:tc>
        <w:tc>
          <w:tcPr>
            <w:tcW w:w="2712" w:type="pct"/>
            <w:tcBorders>
              <w:top w:val="nil"/>
              <w:left w:val="nil"/>
              <w:bottom w:val="single" w:sz="4" w:space="0" w:color="auto"/>
              <w:right w:val="single" w:sz="4" w:space="0" w:color="auto"/>
            </w:tcBorders>
            <w:shd w:val="clear" w:color="auto" w:fill="auto"/>
            <w:noWrap/>
            <w:vAlign w:val="bottom"/>
            <w:hideMark/>
          </w:tcPr>
          <w:p w:rsidR="00FE3CE0" w:rsidRPr="00FE3CE0" w:rsidRDefault="00FE3CE0" w:rsidP="00FE3CE0">
            <w:pPr>
              <w:spacing w:after="0" w:line="240" w:lineRule="auto"/>
              <w:rPr>
                <w:rFonts w:ascii="Times New Roman" w:eastAsia="Times New Roman" w:hAnsi="Times New Roman" w:cs="Times New Roman"/>
                <w:color w:val="000000"/>
                <w:lang w:val="en-US"/>
              </w:rPr>
            </w:pPr>
            <w:r w:rsidRPr="00FE3CE0">
              <w:rPr>
                <w:rFonts w:ascii="Times New Roman" w:eastAsia="Times New Roman" w:hAnsi="Times New Roman" w:cs="Times New Roman"/>
                <w:color w:val="000000"/>
                <w:lang w:val="en-US"/>
              </w:rPr>
              <w:t>Трансфери осталим нивоима власти</w:t>
            </w:r>
          </w:p>
        </w:tc>
        <w:tc>
          <w:tcPr>
            <w:tcW w:w="642" w:type="pct"/>
            <w:tcBorders>
              <w:top w:val="nil"/>
              <w:left w:val="nil"/>
              <w:bottom w:val="single" w:sz="4" w:space="0" w:color="auto"/>
              <w:right w:val="single" w:sz="4" w:space="0" w:color="auto"/>
            </w:tcBorders>
            <w:shd w:val="clear" w:color="auto" w:fill="auto"/>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lang w:val="en-US"/>
              </w:rPr>
            </w:pPr>
            <w:r w:rsidRPr="00FE3CE0">
              <w:rPr>
                <w:rFonts w:ascii="Times New Roman" w:eastAsia="Times New Roman" w:hAnsi="Times New Roman" w:cs="Times New Roman"/>
                <w:color w:val="000000"/>
                <w:lang w:val="en-US"/>
              </w:rPr>
              <w:t>75,150</w:t>
            </w:r>
          </w:p>
        </w:tc>
        <w:tc>
          <w:tcPr>
            <w:tcW w:w="652" w:type="pct"/>
            <w:tcBorders>
              <w:top w:val="nil"/>
              <w:left w:val="nil"/>
              <w:bottom w:val="single" w:sz="4" w:space="0" w:color="auto"/>
              <w:right w:val="single" w:sz="4" w:space="0" w:color="auto"/>
            </w:tcBorders>
            <w:shd w:val="clear" w:color="auto" w:fill="auto"/>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lang w:val="en-US"/>
              </w:rPr>
            </w:pPr>
            <w:r w:rsidRPr="00FE3CE0">
              <w:rPr>
                <w:rFonts w:ascii="Times New Roman" w:eastAsia="Times New Roman" w:hAnsi="Times New Roman" w:cs="Times New Roman"/>
                <w:color w:val="000000"/>
                <w:lang w:val="en-US"/>
              </w:rPr>
              <w:t>32,390</w:t>
            </w:r>
          </w:p>
        </w:tc>
        <w:tc>
          <w:tcPr>
            <w:tcW w:w="498" w:type="pct"/>
            <w:tcBorders>
              <w:top w:val="nil"/>
              <w:left w:val="nil"/>
              <w:bottom w:val="single" w:sz="4" w:space="0" w:color="auto"/>
              <w:right w:val="single" w:sz="4" w:space="0" w:color="auto"/>
            </w:tcBorders>
            <w:shd w:val="clear" w:color="auto" w:fill="auto"/>
            <w:vAlign w:val="bottom"/>
            <w:hideMark/>
          </w:tcPr>
          <w:p w:rsidR="00FE3CE0" w:rsidRPr="00FE3CE0" w:rsidRDefault="00FE3CE0" w:rsidP="00FE3CE0">
            <w:pPr>
              <w:spacing w:after="0" w:line="240" w:lineRule="auto"/>
              <w:jc w:val="center"/>
              <w:rPr>
                <w:rFonts w:ascii="Times New Roman" w:eastAsia="Times New Roman" w:hAnsi="Times New Roman" w:cs="Times New Roman"/>
                <w:b/>
                <w:bCs/>
                <w:color w:val="000000"/>
                <w:sz w:val="20"/>
                <w:szCs w:val="20"/>
                <w:lang w:val="en-US"/>
              </w:rPr>
            </w:pPr>
            <w:r w:rsidRPr="00FE3CE0">
              <w:rPr>
                <w:rFonts w:ascii="Times New Roman" w:eastAsia="Times New Roman" w:hAnsi="Times New Roman" w:cs="Times New Roman"/>
                <w:b/>
                <w:bCs/>
                <w:color w:val="000000"/>
                <w:sz w:val="20"/>
                <w:szCs w:val="20"/>
                <w:lang w:val="en-US"/>
              </w:rPr>
              <w:t>43.10</w:t>
            </w:r>
          </w:p>
        </w:tc>
      </w:tr>
      <w:tr w:rsidR="00FE3CE0" w:rsidRPr="00FE3CE0" w:rsidTr="00FE3CE0">
        <w:trPr>
          <w:trHeight w:val="300"/>
        </w:trPr>
        <w:tc>
          <w:tcPr>
            <w:tcW w:w="497" w:type="pct"/>
            <w:tcBorders>
              <w:top w:val="nil"/>
              <w:left w:val="single" w:sz="4" w:space="0" w:color="auto"/>
              <w:bottom w:val="single" w:sz="4" w:space="0" w:color="auto"/>
              <w:right w:val="single" w:sz="4" w:space="0" w:color="auto"/>
            </w:tcBorders>
            <w:shd w:val="clear" w:color="auto" w:fill="auto"/>
            <w:noWrap/>
            <w:vAlign w:val="bottom"/>
            <w:hideMark/>
          </w:tcPr>
          <w:p w:rsidR="00FE3CE0" w:rsidRPr="00FE3CE0" w:rsidRDefault="00FE3CE0" w:rsidP="00FE3CE0">
            <w:pPr>
              <w:spacing w:after="0" w:line="240" w:lineRule="auto"/>
              <w:jc w:val="right"/>
              <w:rPr>
                <w:rFonts w:ascii="Times New Roman" w:eastAsia="Times New Roman" w:hAnsi="Times New Roman" w:cs="Times New Roman"/>
                <w:color w:val="000000"/>
                <w:lang w:val="en-US"/>
              </w:rPr>
            </w:pPr>
            <w:r w:rsidRPr="00FE3CE0">
              <w:rPr>
                <w:rFonts w:ascii="Times New Roman" w:eastAsia="Times New Roman" w:hAnsi="Times New Roman" w:cs="Times New Roman"/>
                <w:color w:val="000000"/>
                <w:lang w:val="en-US"/>
              </w:rPr>
              <w:t>464000</w:t>
            </w:r>
          </w:p>
        </w:tc>
        <w:tc>
          <w:tcPr>
            <w:tcW w:w="2712" w:type="pct"/>
            <w:tcBorders>
              <w:top w:val="nil"/>
              <w:left w:val="nil"/>
              <w:bottom w:val="single" w:sz="4" w:space="0" w:color="auto"/>
              <w:right w:val="single" w:sz="4" w:space="0" w:color="auto"/>
            </w:tcBorders>
            <w:shd w:val="clear" w:color="auto" w:fill="auto"/>
            <w:noWrap/>
            <w:vAlign w:val="bottom"/>
            <w:hideMark/>
          </w:tcPr>
          <w:p w:rsidR="00FE3CE0" w:rsidRPr="00FE3CE0" w:rsidRDefault="00FE3CE0" w:rsidP="00FE3CE0">
            <w:pPr>
              <w:spacing w:after="0" w:line="240" w:lineRule="auto"/>
              <w:rPr>
                <w:rFonts w:ascii="Times New Roman" w:eastAsia="Times New Roman" w:hAnsi="Times New Roman" w:cs="Times New Roman"/>
                <w:color w:val="000000"/>
                <w:lang w:val="ru-RU"/>
              </w:rPr>
            </w:pPr>
            <w:r w:rsidRPr="00FE3CE0">
              <w:rPr>
                <w:rFonts w:ascii="Times New Roman" w:eastAsia="Times New Roman" w:hAnsi="Times New Roman" w:cs="Times New Roman"/>
                <w:color w:val="000000"/>
                <w:lang w:val="ru-RU"/>
              </w:rPr>
              <w:t>Дотације организацијама основног соц. осигурања</w:t>
            </w:r>
          </w:p>
        </w:tc>
        <w:tc>
          <w:tcPr>
            <w:tcW w:w="642" w:type="pct"/>
            <w:tcBorders>
              <w:top w:val="nil"/>
              <w:left w:val="nil"/>
              <w:bottom w:val="single" w:sz="4" w:space="0" w:color="auto"/>
              <w:right w:val="single" w:sz="4" w:space="0" w:color="auto"/>
            </w:tcBorders>
            <w:shd w:val="clear" w:color="auto" w:fill="auto"/>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lang w:val="en-US"/>
              </w:rPr>
            </w:pPr>
            <w:r w:rsidRPr="00FE3CE0">
              <w:rPr>
                <w:rFonts w:ascii="Times New Roman" w:eastAsia="Times New Roman" w:hAnsi="Times New Roman" w:cs="Times New Roman"/>
                <w:color w:val="000000"/>
                <w:lang w:val="en-US"/>
              </w:rPr>
              <w:t>16,858</w:t>
            </w:r>
          </w:p>
        </w:tc>
        <w:tc>
          <w:tcPr>
            <w:tcW w:w="652" w:type="pct"/>
            <w:tcBorders>
              <w:top w:val="nil"/>
              <w:left w:val="nil"/>
              <w:bottom w:val="single" w:sz="4" w:space="0" w:color="auto"/>
              <w:right w:val="single" w:sz="4" w:space="0" w:color="auto"/>
            </w:tcBorders>
            <w:shd w:val="clear" w:color="auto" w:fill="auto"/>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lang w:val="en-US"/>
              </w:rPr>
            </w:pPr>
            <w:r w:rsidRPr="00FE3CE0">
              <w:rPr>
                <w:rFonts w:ascii="Times New Roman" w:eastAsia="Times New Roman" w:hAnsi="Times New Roman" w:cs="Times New Roman"/>
                <w:color w:val="000000"/>
                <w:lang w:val="en-US"/>
              </w:rPr>
              <w:t>6,958</w:t>
            </w:r>
          </w:p>
        </w:tc>
        <w:tc>
          <w:tcPr>
            <w:tcW w:w="498" w:type="pct"/>
            <w:tcBorders>
              <w:top w:val="nil"/>
              <w:left w:val="nil"/>
              <w:bottom w:val="single" w:sz="4" w:space="0" w:color="auto"/>
              <w:right w:val="single" w:sz="4" w:space="0" w:color="auto"/>
            </w:tcBorders>
            <w:shd w:val="clear" w:color="auto" w:fill="auto"/>
            <w:vAlign w:val="bottom"/>
            <w:hideMark/>
          </w:tcPr>
          <w:p w:rsidR="00FE3CE0" w:rsidRPr="00FE3CE0" w:rsidRDefault="00FE3CE0" w:rsidP="00FE3CE0">
            <w:pPr>
              <w:spacing w:after="0" w:line="240" w:lineRule="auto"/>
              <w:jc w:val="center"/>
              <w:rPr>
                <w:rFonts w:ascii="Times New Roman" w:eastAsia="Times New Roman" w:hAnsi="Times New Roman" w:cs="Times New Roman"/>
                <w:b/>
                <w:bCs/>
                <w:color w:val="000000"/>
                <w:sz w:val="20"/>
                <w:szCs w:val="20"/>
                <w:lang w:val="en-US"/>
              </w:rPr>
            </w:pPr>
            <w:r w:rsidRPr="00FE3CE0">
              <w:rPr>
                <w:rFonts w:ascii="Times New Roman" w:eastAsia="Times New Roman" w:hAnsi="Times New Roman" w:cs="Times New Roman"/>
                <w:b/>
                <w:bCs/>
                <w:color w:val="000000"/>
                <w:sz w:val="20"/>
                <w:szCs w:val="20"/>
                <w:lang w:val="en-US"/>
              </w:rPr>
              <w:t>41.27</w:t>
            </w:r>
          </w:p>
        </w:tc>
      </w:tr>
      <w:tr w:rsidR="00FE3CE0" w:rsidRPr="00FE3CE0" w:rsidTr="00FE3CE0">
        <w:trPr>
          <w:trHeight w:val="300"/>
        </w:trPr>
        <w:tc>
          <w:tcPr>
            <w:tcW w:w="497" w:type="pct"/>
            <w:tcBorders>
              <w:top w:val="nil"/>
              <w:left w:val="single" w:sz="4" w:space="0" w:color="auto"/>
              <w:bottom w:val="single" w:sz="4" w:space="0" w:color="auto"/>
              <w:right w:val="single" w:sz="4" w:space="0" w:color="auto"/>
            </w:tcBorders>
            <w:shd w:val="clear" w:color="auto" w:fill="auto"/>
            <w:noWrap/>
            <w:vAlign w:val="bottom"/>
            <w:hideMark/>
          </w:tcPr>
          <w:p w:rsidR="00FE3CE0" w:rsidRPr="00FE3CE0" w:rsidRDefault="00FE3CE0" w:rsidP="00FE3CE0">
            <w:pPr>
              <w:spacing w:after="0" w:line="240" w:lineRule="auto"/>
              <w:jc w:val="right"/>
              <w:rPr>
                <w:rFonts w:ascii="Times New Roman" w:eastAsia="Times New Roman" w:hAnsi="Times New Roman" w:cs="Times New Roman"/>
                <w:color w:val="000000"/>
                <w:lang w:val="en-US"/>
              </w:rPr>
            </w:pPr>
            <w:r w:rsidRPr="00FE3CE0">
              <w:rPr>
                <w:rFonts w:ascii="Times New Roman" w:eastAsia="Times New Roman" w:hAnsi="Times New Roman" w:cs="Times New Roman"/>
                <w:color w:val="000000"/>
                <w:lang w:val="en-US"/>
              </w:rPr>
              <w:t>465000</w:t>
            </w:r>
          </w:p>
        </w:tc>
        <w:tc>
          <w:tcPr>
            <w:tcW w:w="2712" w:type="pct"/>
            <w:tcBorders>
              <w:top w:val="nil"/>
              <w:left w:val="nil"/>
              <w:bottom w:val="single" w:sz="4" w:space="0" w:color="auto"/>
              <w:right w:val="single" w:sz="4" w:space="0" w:color="auto"/>
            </w:tcBorders>
            <w:shd w:val="clear" w:color="auto" w:fill="auto"/>
            <w:noWrap/>
            <w:vAlign w:val="bottom"/>
            <w:hideMark/>
          </w:tcPr>
          <w:p w:rsidR="00FE3CE0" w:rsidRPr="00FE3CE0" w:rsidRDefault="00FE3CE0" w:rsidP="00FE3CE0">
            <w:pPr>
              <w:spacing w:after="0" w:line="240" w:lineRule="auto"/>
              <w:rPr>
                <w:rFonts w:ascii="Times New Roman" w:eastAsia="Times New Roman" w:hAnsi="Times New Roman" w:cs="Times New Roman"/>
                <w:color w:val="000000"/>
                <w:lang w:val="en-US"/>
              </w:rPr>
            </w:pPr>
            <w:r w:rsidRPr="00FE3CE0">
              <w:rPr>
                <w:rFonts w:ascii="Times New Roman" w:eastAsia="Times New Roman" w:hAnsi="Times New Roman" w:cs="Times New Roman"/>
                <w:color w:val="000000"/>
                <w:lang w:val="en-US"/>
              </w:rPr>
              <w:t>Остале дотације и трансфери</w:t>
            </w:r>
          </w:p>
        </w:tc>
        <w:tc>
          <w:tcPr>
            <w:tcW w:w="642" w:type="pct"/>
            <w:tcBorders>
              <w:top w:val="nil"/>
              <w:left w:val="nil"/>
              <w:bottom w:val="single" w:sz="4" w:space="0" w:color="auto"/>
              <w:right w:val="single" w:sz="4" w:space="0" w:color="auto"/>
            </w:tcBorders>
            <w:shd w:val="clear" w:color="auto" w:fill="auto"/>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lang w:val="en-US"/>
              </w:rPr>
            </w:pPr>
            <w:r w:rsidRPr="00FE3CE0">
              <w:rPr>
                <w:rFonts w:ascii="Times New Roman" w:eastAsia="Times New Roman" w:hAnsi="Times New Roman" w:cs="Times New Roman"/>
                <w:sz w:val="18"/>
                <w:szCs w:val="18"/>
                <w:lang w:val="en-US"/>
              </w:rPr>
              <w:t>0.00</w:t>
            </w:r>
          </w:p>
        </w:tc>
        <w:tc>
          <w:tcPr>
            <w:tcW w:w="652" w:type="pct"/>
            <w:tcBorders>
              <w:top w:val="nil"/>
              <w:left w:val="nil"/>
              <w:bottom w:val="single" w:sz="4" w:space="0" w:color="auto"/>
              <w:right w:val="single" w:sz="4" w:space="0" w:color="auto"/>
            </w:tcBorders>
            <w:shd w:val="clear" w:color="auto" w:fill="auto"/>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lang w:val="en-US"/>
              </w:rPr>
            </w:pPr>
            <w:r w:rsidRPr="00FE3CE0">
              <w:rPr>
                <w:rFonts w:ascii="Times New Roman" w:eastAsia="Times New Roman" w:hAnsi="Times New Roman" w:cs="Times New Roman"/>
                <w:sz w:val="18"/>
                <w:szCs w:val="18"/>
                <w:lang w:val="en-US"/>
              </w:rPr>
              <w:t>0.00</w:t>
            </w:r>
          </w:p>
        </w:tc>
        <w:tc>
          <w:tcPr>
            <w:tcW w:w="498" w:type="pct"/>
            <w:tcBorders>
              <w:top w:val="nil"/>
              <w:left w:val="nil"/>
              <w:bottom w:val="single" w:sz="4" w:space="0" w:color="auto"/>
              <w:right w:val="single" w:sz="4" w:space="0" w:color="auto"/>
            </w:tcBorders>
            <w:shd w:val="clear" w:color="auto" w:fill="auto"/>
            <w:vAlign w:val="bottom"/>
            <w:hideMark/>
          </w:tcPr>
          <w:p w:rsidR="00FE3CE0" w:rsidRPr="00FE3CE0" w:rsidRDefault="00FE3CE0" w:rsidP="00FE3CE0">
            <w:pPr>
              <w:spacing w:after="0" w:line="240" w:lineRule="auto"/>
              <w:jc w:val="center"/>
              <w:rPr>
                <w:rFonts w:ascii="Times New Roman" w:eastAsia="Times New Roman" w:hAnsi="Times New Roman" w:cs="Times New Roman"/>
                <w:b/>
                <w:bCs/>
                <w:color w:val="000000"/>
                <w:sz w:val="20"/>
                <w:szCs w:val="20"/>
                <w:lang w:val="en-US"/>
              </w:rPr>
            </w:pPr>
            <w:r w:rsidRPr="00FE3CE0">
              <w:rPr>
                <w:rFonts w:ascii="Times New Roman" w:eastAsia="Times New Roman" w:hAnsi="Times New Roman" w:cs="Times New Roman"/>
                <w:sz w:val="18"/>
                <w:szCs w:val="18"/>
                <w:lang w:val="en-US"/>
              </w:rPr>
              <w:t>0.00</w:t>
            </w:r>
          </w:p>
        </w:tc>
      </w:tr>
      <w:tr w:rsidR="00FE3CE0" w:rsidRPr="00FE3CE0" w:rsidTr="00FE3CE0">
        <w:trPr>
          <w:trHeight w:val="300"/>
        </w:trPr>
        <w:tc>
          <w:tcPr>
            <w:tcW w:w="497" w:type="pct"/>
            <w:tcBorders>
              <w:top w:val="nil"/>
              <w:left w:val="single" w:sz="4" w:space="0" w:color="auto"/>
              <w:bottom w:val="single" w:sz="4" w:space="0" w:color="auto"/>
              <w:right w:val="single" w:sz="4" w:space="0" w:color="auto"/>
            </w:tcBorders>
            <w:shd w:val="clear" w:color="auto" w:fill="auto"/>
            <w:noWrap/>
            <w:vAlign w:val="bottom"/>
            <w:hideMark/>
          </w:tcPr>
          <w:p w:rsidR="00FE3CE0" w:rsidRPr="00FE3CE0" w:rsidRDefault="00FE3CE0" w:rsidP="00FE3CE0">
            <w:pPr>
              <w:spacing w:after="0" w:line="240" w:lineRule="auto"/>
              <w:jc w:val="right"/>
              <w:rPr>
                <w:rFonts w:ascii="Times New Roman" w:eastAsia="Times New Roman" w:hAnsi="Times New Roman" w:cs="Times New Roman"/>
                <w:b/>
                <w:bCs/>
                <w:color w:val="000000"/>
                <w:lang w:val="en-US"/>
              </w:rPr>
            </w:pPr>
            <w:r w:rsidRPr="00FE3CE0">
              <w:rPr>
                <w:rFonts w:ascii="Times New Roman" w:eastAsia="Times New Roman" w:hAnsi="Times New Roman" w:cs="Times New Roman"/>
                <w:b/>
                <w:bCs/>
                <w:color w:val="000000"/>
                <w:lang w:val="en-US"/>
              </w:rPr>
              <w:t>470000</w:t>
            </w:r>
          </w:p>
        </w:tc>
        <w:tc>
          <w:tcPr>
            <w:tcW w:w="2712" w:type="pct"/>
            <w:tcBorders>
              <w:top w:val="nil"/>
              <w:left w:val="nil"/>
              <w:bottom w:val="single" w:sz="4" w:space="0" w:color="auto"/>
              <w:right w:val="single" w:sz="4" w:space="0" w:color="auto"/>
            </w:tcBorders>
            <w:shd w:val="clear" w:color="auto" w:fill="auto"/>
            <w:noWrap/>
            <w:vAlign w:val="bottom"/>
            <w:hideMark/>
          </w:tcPr>
          <w:p w:rsidR="00FE3CE0" w:rsidRPr="00FE3CE0" w:rsidRDefault="00FE3CE0" w:rsidP="00FE3CE0">
            <w:pPr>
              <w:spacing w:after="0" w:line="240" w:lineRule="auto"/>
              <w:rPr>
                <w:rFonts w:ascii="Times New Roman" w:eastAsia="Times New Roman" w:hAnsi="Times New Roman" w:cs="Times New Roman"/>
                <w:b/>
                <w:bCs/>
                <w:color w:val="000000"/>
                <w:lang w:val="ru-RU"/>
              </w:rPr>
            </w:pPr>
            <w:r w:rsidRPr="00FE3CE0">
              <w:rPr>
                <w:rFonts w:ascii="Times New Roman" w:eastAsia="Times New Roman" w:hAnsi="Times New Roman" w:cs="Times New Roman"/>
                <w:b/>
                <w:bCs/>
                <w:color w:val="000000"/>
                <w:lang w:val="ru-RU"/>
              </w:rPr>
              <w:t>Социјално осигурање и соц. заштита</w:t>
            </w:r>
          </w:p>
        </w:tc>
        <w:tc>
          <w:tcPr>
            <w:tcW w:w="642" w:type="pct"/>
            <w:tcBorders>
              <w:top w:val="nil"/>
              <w:left w:val="nil"/>
              <w:bottom w:val="single" w:sz="4" w:space="0" w:color="auto"/>
              <w:right w:val="single" w:sz="4" w:space="0" w:color="auto"/>
            </w:tcBorders>
            <w:shd w:val="clear" w:color="auto" w:fill="auto"/>
            <w:noWrap/>
            <w:vAlign w:val="bottom"/>
            <w:hideMark/>
          </w:tcPr>
          <w:p w:rsidR="00FE3CE0" w:rsidRPr="00FE3CE0" w:rsidRDefault="00FE3CE0" w:rsidP="00FE3CE0">
            <w:pPr>
              <w:spacing w:after="0" w:line="240" w:lineRule="auto"/>
              <w:jc w:val="center"/>
              <w:rPr>
                <w:rFonts w:ascii="Times New Roman" w:eastAsia="Times New Roman" w:hAnsi="Times New Roman" w:cs="Times New Roman"/>
                <w:b/>
                <w:bCs/>
                <w:color w:val="000000"/>
                <w:lang w:val="en-US"/>
              </w:rPr>
            </w:pPr>
            <w:r w:rsidRPr="00FE3CE0">
              <w:rPr>
                <w:rFonts w:ascii="Times New Roman" w:eastAsia="Times New Roman" w:hAnsi="Times New Roman" w:cs="Times New Roman"/>
                <w:b/>
                <w:bCs/>
                <w:color w:val="000000"/>
                <w:lang w:val="en-US"/>
              </w:rPr>
              <w:t>38,914</w:t>
            </w:r>
          </w:p>
        </w:tc>
        <w:tc>
          <w:tcPr>
            <w:tcW w:w="652" w:type="pct"/>
            <w:tcBorders>
              <w:top w:val="nil"/>
              <w:left w:val="nil"/>
              <w:bottom w:val="single" w:sz="4" w:space="0" w:color="auto"/>
              <w:right w:val="single" w:sz="4" w:space="0" w:color="auto"/>
            </w:tcBorders>
            <w:shd w:val="clear" w:color="auto" w:fill="auto"/>
            <w:noWrap/>
            <w:vAlign w:val="bottom"/>
            <w:hideMark/>
          </w:tcPr>
          <w:p w:rsidR="00FE3CE0" w:rsidRPr="00FE3CE0" w:rsidRDefault="00FE3CE0" w:rsidP="00FE3CE0">
            <w:pPr>
              <w:spacing w:after="0" w:line="240" w:lineRule="auto"/>
              <w:jc w:val="center"/>
              <w:rPr>
                <w:rFonts w:ascii="Times New Roman" w:eastAsia="Times New Roman" w:hAnsi="Times New Roman" w:cs="Times New Roman"/>
                <w:b/>
                <w:bCs/>
                <w:color w:val="000000"/>
                <w:lang w:val="en-US"/>
              </w:rPr>
            </w:pPr>
            <w:r w:rsidRPr="00FE3CE0">
              <w:rPr>
                <w:rFonts w:ascii="Times New Roman" w:eastAsia="Times New Roman" w:hAnsi="Times New Roman" w:cs="Times New Roman"/>
                <w:b/>
                <w:bCs/>
                <w:color w:val="000000"/>
                <w:lang w:val="en-US"/>
              </w:rPr>
              <w:t>14,389</w:t>
            </w:r>
          </w:p>
        </w:tc>
        <w:tc>
          <w:tcPr>
            <w:tcW w:w="498" w:type="pct"/>
            <w:tcBorders>
              <w:top w:val="nil"/>
              <w:left w:val="nil"/>
              <w:bottom w:val="single" w:sz="4" w:space="0" w:color="auto"/>
              <w:right w:val="single" w:sz="4" w:space="0" w:color="auto"/>
            </w:tcBorders>
            <w:shd w:val="clear" w:color="auto" w:fill="auto"/>
            <w:vAlign w:val="bottom"/>
            <w:hideMark/>
          </w:tcPr>
          <w:p w:rsidR="00FE3CE0" w:rsidRPr="00FE3CE0" w:rsidRDefault="00FE3CE0" w:rsidP="00FE3CE0">
            <w:pPr>
              <w:spacing w:after="0" w:line="240" w:lineRule="auto"/>
              <w:jc w:val="center"/>
              <w:rPr>
                <w:rFonts w:ascii="Times New Roman" w:eastAsia="Times New Roman" w:hAnsi="Times New Roman" w:cs="Times New Roman"/>
                <w:b/>
                <w:bCs/>
                <w:color w:val="000000"/>
                <w:sz w:val="20"/>
                <w:szCs w:val="20"/>
                <w:lang w:val="en-US"/>
              </w:rPr>
            </w:pPr>
            <w:r w:rsidRPr="00FE3CE0">
              <w:rPr>
                <w:rFonts w:ascii="Times New Roman" w:eastAsia="Times New Roman" w:hAnsi="Times New Roman" w:cs="Times New Roman"/>
                <w:b/>
                <w:bCs/>
                <w:color w:val="000000"/>
                <w:sz w:val="20"/>
                <w:szCs w:val="20"/>
                <w:lang w:val="en-US"/>
              </w:rPr>
              <w:t>36.98</w:t>
            </w:r>
          </w:p>
        </w:tc>
      </w:tr>
      <w:tr w:rsidR="00FE3CE0" w:rsidRPr="00FE3CE0" w:rsidTr="00FE3CE0">
        <w:trPr>
          <w:trHeight w:val="300"/>
        </w:trPr>
        <w:tc>
          <w:tcPr>
            <w:tcW w:w="497" w:type="pct"/>
            <w:tcBorders>
              <w:top w:val="nil"/>
              <w:left w:val="single" w:sz="4" w:space="0" w:color="auto"/>
              <w:bottom w:val="single" w:sz="4" w:space="0" w:color="auto"/>
              <w:right w:val="single" w:sz="4" w:space="0" w:color="auto"/>
            </w:tcBorders>
            <w:shd w:val="clear" w:color="auto" w:fill="auto"/>
            <w:noWrap/>
            <w:vAlign w:val="bottom"/>
            <w:hideMark/>
          </w:tcPr>
          <w:p w:rsidR="00FE3CE0" w:rsidRPr="00FE3CE0" w:rsidRDefault="00FE3CE0" w:rsidP="00FE3CE0">
            <w:pPr>
              <w:spacing w:after="0" w:line="240" w:lineRule="auto"/>
              <w:jc w:val="right"/>
              <w:rPr>
                <w:rFonts w:ascii="Times New Roman" w:eastAsia="Times New Roman" w:hAnsi="Times New Roman" w:cs="Times New Roman"/>
                <w:color w:val="000000"/>
                <w:lang w:val="en-US"/>
              </w:rPr>
            </w:pPr>
            <w:r w:rsidRPr="00FE3CE0">
              <w:rPr>
                <w:rFonts w:ascii="Times New Roman" w:eastAsia="Times New Roman" w:hAnsi="Times New Roman" w:cs="Times New Roman"/>
                <w:color w:val="000000"/>
                <w:lang w:val="en-US"/>
              </w:rPr>
              <w:t>472000</w:t>
            </w:r>
          </w:p>
        </w:tc>
        <w:tc>
          <w:tcPr>
            <w:tcW w:w="2712" w:type="pct"/>
            <w:tcBorders>
              <w:top w:val="nil"/>
              <w:left w:val="nil"/>
              <w:bottom w:val="single" w:sz="4" w:space="0" w:color="auto"/>
              <w:right w:val="single" w:sz="4" w:space="0" w:color="auto"/>
            </w:tcBorders>
            <w:shd w:val="clear" w:color="auto" w:fill="auto"/>
            <w:noWrap/>
            <w:vAlign w:val="bottom"/>
            <w:hideMark/>
          </w:tcPr>
          <w:p w:rsidR="00FE3CE0" w:rsidRPr="00FE3CE0" w:rsidRDefault="00FE3CE0" w:rsidP="00FE3CE0">
            <w:pPr>
              <w:spacing w:after="0" w:line="240" w:lineRule="auto"/>
              <w:rPr>
                <w:rFonts w:ascii="Times New Roman" w:eastAsia="Times New Roman" w:hAnsi="Times New Roman" w:cs="Times New Roman"/>
                <w:color w:val="000000"/>
                <w:lang w:val="ru-RU"/>
              </w:rPr>
            </w:pPr>
            <w:r w:rsidRPr="00FE3CE0">
              <w:rPr>
                <w:rFonts w:ascii="Times New Roman" w:eastAsia="Times New Roman" w:hAnsi="Times New Roman" w:cs="Times New Roman"/>
                <w:color w:val="000000"/>
                <w:lang w:val="ru-RU"/>
              </w:rPr>
              <w:t>Накнаде за социјалну заштиту из буџета</w:t>
            </w:r>
          </w:p>
        </w:tc>
        <w:tc>
          <w:tcPr>
            <w:tcW w:w="642" w:type="pct"/>
            <w:tcBorders>
              <w:top w:val="nil"/>
              <w:left w:val="nil"/>
              <w:bottom w:val="single" w:sz="4" w:space="0" w:color="auto"/>
              <w:right w:val="single" w:sz="4" w:space="0" w:color="auto"/>
            </w:tcBorders>
            <w:shd w:val="clear" w:color="auto" w:fill="auto"/>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lang w:val="en-US"/>
              </w:rPr>
            </w:pPr>
            <w:r w:rsidRPr="00FE3CE0">
              <w:rPr>
                <w:rFonts w:ascii="Times New Roman" w:eastAsia="Times New Roman" w:hAnsi="Times New Roman" w:cs="Times New Roman"/>
                <w:color w:val="000000"/>
                <w:lang w:val="en-US"/>
              </w:rPr>
              <w:t>38,914</w:t>
            </w:r>
          </w:p>
        </w:tc>
        <w:tc>
          <w:tcPr>
            <w:tcW w:w="652" w:type="pct"/>
            <w:tcBorders>
              <w:top w:val="nil"/>
              <w:left w:val="nil"/>
              <w:bottom w:val="single" w:sz="4" w:space="0" w:color="auto"/>
              <w:right w:val="single" w:sz="4" w:space="0" w:color="auto"/>
            </w:tcBorders>
            <w:shd w:val="clear" w:color="auto" w:fill="auto"/>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lang w:val="en-US"/>
              </w:rPr>
            </w:pPr>
            <w:r w:rsidRPr="00FE3CE0">
              <w:rPr>
                <w:rFonts w:ascii="Times New Roman" w:eastAsia="Times New Roman" w:hAnsi="Times New Roman" w:cs="Times New Roman"/>
                <w:color w:val="000000"/>
                <w:lang w:val="en-US"/>
              </w:rPr>
              <w:t>14,389</w:t>
            </w:r>
          </w:p>
        </w:tc>
        <w:tc>
          <w:tcPr>
            <w:tcW w:w="498" w:type="pct"/>
            <w:tcBorders>
              <w:top w:val="nil"/>
              <w:left w:val="nil"/>
              <w:bottom w:val="single" w:sz="4" w:space="0" w:color="auto"/>
              <w:right w:val="single" w:sz="4" w:space="0" w:color="auto"/>
            </w:tcBorders>
            <w:shd w:val="clear" w:color="auto" w:fill="auto"/>
            <w:vAlign w:val="bottom"/>
            <w:hideMark/>
          </w:tcPr>
          <w:p w:rsidR="00FE3CE0" w:rsidRPr="00FE3CE0" w:rsidRDefault="00FE3CE0" w:rsidP="00FE3CE0">
            <w:pPr>
              <w:spacing w:after="0" w:line="240" w:lineRule="auto"/>
              <w:jc w:val="center"/>
              <w:rPr>
                <w:rFonts w:ascii="Times New Roman" w:eastAsia="Times New Roman" w:hAnsi="Times New Roman" w:cs="Times New Roman"/>
                <w:b/>
                <w:bCs/>
                <w:color w:val="000000"/>
                <w:sz w:val="20"/>
                <w:szCs w:val="20"/>
                <w:lang w:val="en-US"/>
              </w:rPr>
            </w:pPr>
            <w:r w:rsidRPr="00FE3CE0">
              <w:rPr>
                <w:rFonts w:ascii="Times New Roman" w:eastAsia="Times New Roman" w:hAnsi="Times New Roman" w:cs="Times New Roman"/>
                <w:b/>
                <w:bCs/>
                <w:color w:val="000000"/>
                <w:sz w:val="20"/>
                <w:szCs w:val="20"/>
                <w:lang w:val="en-US"/>
              </w:rPr>
              <w:t>36.98</w:t>
            </w:r>
          </w:p>
        </w:tc>
      </w:tr>
      <w:tr w:rsidR="00FE3CE0" w:rsidRPr="00FE3CE0" w:rsidTr="00FE3CE0">
        <w:trPr>
          <w:trHeight w:val="300"/>
        </w:trPr>
        <w:tc>
          <w:tcPr>
            <w:tcW w:w="497" w:type="pct"/>
            <w:tcBorders>
              <w:top w:val="nil"/>
              <w:left w:val="single" w:sz="4" w:space="0" w:color="auto"/>
              <w:bottom w:val="single" w:sz="4" w:space="0" w:color="auto"/>
              <w:right w:val="single" w:sz="4" w:space="0" w:color="auto"/>
            </w:tcBorders>
            <w:shd w:val="clear" w:color="auto" w:fill="auto"/>
            <w:noWrap/>
            <w:vAlign w:val="bottom"/>
            <w:hideMark/>
          </w:tcPr>
          <w:p w:rsidR="00FE3CE0" w:rsidRPr="00FE3CE0" w:rsidRDefault="00FE3CE0" w:rsidP="00FE3CE0">
            <w:pPr>
              <w:spacing w:after="0" w:line="240" w:lineRule="auto"/>
              <w:jc w:val="right"/>
              <w:rPr>
                <w:rFonts w:ascii="Times New Roman" w:eastAsia="Times New Roman" w:hAnsi="Times New Roman" w:cs="Times New Roman"/>
                <w:b/>
                <w:bCs/>
                <w:color w:val="000000"/>
                <w:lang w:val="en-US"/>
              </w:rPr>
            </w:pPr>
            <w:r w:rsidRPr="00FE3CE0">
              <w:rPr>
                <w:rFonts w:ascii="Times New Roman" w:eastAsia="Times New Roman" w:hAnsi="Times New Roman" w:cs="Times New Roman"/>
                <w:b/>
                <w:bCs/>
                <w:color w:val="000000"/>
                <w:lang w:val="en-US"/>
              </w:rPr>
              <w:t>480000</w:t>
            </w:r>
          </w:p>
        </w:tc>
        <w:tc>
          <w:tcPr>
            <w:tcW w:w="2712" w:type="pct"/>
            <w:tcBorders>
              <w:top w:val="nil"/>
              <w:left w:val="nil"/>
              <w:bottom w:val="single" w:sz="4" w:space="0" w:color="auto"/>
              <w:right w:val="single" w:sz="4" w:space="0" w:color="auto"/>
            </w:tcBorders>
            <w:shd w:val="clear" w:color="auto" w:fill="auto"/>
            <w:noWrap/>
            <w:vAlign w:val="bottom"/>
            <w:hideMark/>
          </w:tcPr>
          <w:p w:rsidR="00FE3CE0" w:rsidRPr="00FE3CE0" w:rsidRDefault="00FE3CE0" w:rsidP="00FE3CE0">
            <w:pPr>
              <w:spacing w:after="0" w:line="240" w:lineRule="auto"/>
              <w:rPr>
                <w:rFonts w:ascii="Times New Roman" w:eastAsia="Times New Roman" w:hAnsi="Times New Roman" w:cs="Times New Roman"/>
                <w:b/>
                <w:bCs/>
                <w:color w:val="000000"/>
                <w:lang w:val="en-US"/>
              </w:rPr>
            </w:pPr>
            <w:r w:rsidRPr="00FE3CE0">
              <w:rPr>
                <w:rFonts w:ascii="Times New Roman" w:eastAsia="Times New Roman" w:hAnsi="Times New Roman" w:cs="Times New Roman"/>
                <w:b/>
                <w:bCs/>
                <w:color w:val="000000"/>
                <w:lang w:val="en-US"/>
              </w:rPr>
              <w:t>Остали расходи</w:t>
            </w:r>
          </w:p>
        </w:tc>
        <w:tc>
          <w:tcPr>
            <w:tcW w:w="642" w:type="pct"/>
            <w:tcBorders>
              <w:top w:val="nil"/>
              <w:left w:val="nil"/>
              <w:bottom w:val="single" w:sz="4" w:space="0" w:color="auto"/>
              <w:right w:val="single" w:sz="4" w:space="0" w:color="auto"/>
            </w:tcBorders>
            <w:shd w:val="clear" w:color="auto" w:fill="auto"/>
            <w:noWrap/>
            <w:vAlign w:val="bottom"/>
            <w:hideMark/>
          </w:tcPr>
          <w:p w:rsidR="00FE3CE0" w:rsidRPr="00FE3CE0" w:rsidRDefault="00FE3CE0" w:rsidP="00FE3CE0">
            <w:pPr>
              <w:spacing w:after="0" w:line="240" w:lineRule="auto"/>
              <w:jc w:val="center"/>
              <w:rPr>
                <w:rFonts w:ascii="Times New Roman" w:eastAsia="Times New Roman" w:hAnsi="Times New Roman" w:cs="Times New Roman"/>
                <w:b/>
                <w:bCs/>
                <w:color w:val="000000"/>
                <w:lang w:val="en-US"/>
              </w:rPr>
            </w:pPr>
            <w:r w:rsidRPr="00FE3CE0">
              <w:rPr>
                <w:rFonts w:ascii="Times New Roman" w:eastAsia="Times New Roman" w:hAnsi="Times New Roman" w:cs="Times New Roman"/>
                <w:b/>
                <w:bCs/>
                <w:color w:val="000000"/>
                <w:lang w:val="en-US"/>
              </w:rPr>
              <w:t>43,736</w:t>
            </w:r>
          </w:p>
        </w:tc>
        <w:tc>
          <w:tcPr>
            <w:tcW w:w="652" w:type="pct"/>
            <w:tcBorders>
              <w:top w:val="nil"/>
              <w:left w:val="nil"/>
              <w:bottom w:val="single" w:sz="4" w:space="0" w:color="auto"/>
              <w:right w:val="single" w:sz="4" w:space="0" w:color="auto"/>
            </w:tcBorders>
            <w:shd w:val="clear" w:color="auto" w:fill="auto"/>
            <w:noWrap/>
            <w:vAlign w:val="bottom"/>
            <w:hideMark/>
          </w:tcPr>
          <w:p w:rsidR="00FE3CE0" w:rsidRPr="00FE3CE0" w:rsidRDefault="00FE3CE0" w:rsidP="00FE3CE0">
            <w:pPr>
              <w:spacing w:after="0" w:line="240" w:lineRule="auto"/>
              <w:jc w:val="center"/>
              <w:rPr>
                <w:rFonts w:ascii="Times New Roman" w:eastAsia="Times New Roman" w:hAnsi="Times New Roman" w:cs="Times New Roman"/>
                <w:b/>
                <w:bCs/>
                <w:color w:val="000000"/>
                <w:lang w:val="en-US"/>
              </w:rPr>
            </w:pPr>
            <w:r w:rsidRPr="00FE3CE0">
              <w:rPr>
                <w:rFonts w:ascii="Times New Roman" w:eastAsia="Times New Roman" w:hAnsi="Times New Roman" w:cs="Times New Roman"/>
                <w:b/>
                <w:bCs/>
                <w:color w:val="000000"/>
                <w:lang w:val="en-US"/>
              </w:rPr>
              <w:t>18,357</w:t>
            </w:r>
          </w:p>
        </w:tc>
        <w:tc>
          <w:tcPr>
            <w:tcW w:w="498" w:type="pct"/>
            <w:tcBorders>
              <w:top w:val="nil"/>
              <w:left w:val="nil"/>
              <w:bottom w:val="single" w:sz="4" w:space="0" w:color="auto"/>
              <w:right w:val="single" w:sz="4" w:space="0" w:color="auto"/>
            </w:tcBorders>
            <w:shd w:val="clear" w:color="auto" w:fill="auto"/>
            <w:vAlign w:val="bottom"/>
            <w:hideMark/>
          </w:tcPr>
          <w:p w:rsidR="00FE3CE0" w:rsidRPr="00FE3CE0" w:rsidRDefault="00FE3CE0" w:rsidP="00FE3CE0">
            <w:pPr>
              <w:spacing w:after="0" w:line="240" w:lineRule="auto"/>
              <w:jc w:val="center"/>
              <w:rPr>
                <w:rFonts w:ascii="Times New Roman" w:eastAsia="Times New Roman" w:hAnsi="Times New Roman" w:cs="Times New Roman"/>
                <w:b/>
                <w:bCs/>
                <w:color w:val="000000"/>
                <w:sz w:val="20"/>
                <w:szCs w:val="20"/>
                <w:lang w:val="en-US"/>
              </w:rPr>
            </w:pPr>
            <w:r w:rsidRPr="00FE3CE0">
              <w:rPr>
                <w:rFonts w:ascii="Times New Roman" w:eastAsia="Times New Roman" w:hAnsi="Times New Roman" w:cs="Times New Roman"/>
                <w:b/>
                <w:bCs/>
                <w:color w:val="000000"/>
                <w:sz w:val="20"/>
                <w:szCs w:val="20"/>
                <w:lang w:val="en-US"/>
              </w:rPr>
              <w:t>41.97</w:t>
            </w:r>
          </w:p>
        </w:tc>
      </w:tr>
      <w:tr w:rsidR="00FE3CE0" w:rsidRPr="00FE3CE0" w:rsidTr="00FE3CE0">
        <w:trPr>
          <w:trHeight w:val="300"/>
        </w:trPr>
        <w:tc>
          <w:tcPr>
            <w:tcW w:w="497" w:type="pct"/>
            <w:tcBorders>
              <w:top w:val="nil"/>
              <w:left w:val="single" w:sz="4" w:space="0" w:color="auto"/>
              <w:bottom w:val="single" w:sz="4" w:space="0" w:color="auto"/>
              <w:right w:val="single" w:sz="4" w:space="0" w:color="auto"/>
            </w:tcBorders>
            <w:shd w:val="clear" w:color="auto" w:fill="auto"/>
            <w:noWrap/>
            <w:vAlign w:val="bottom"/>
            <w:hideMark/>
          </w:tcPr>
          <w:p w:rsidR="00FE3CE0" w:rsidRPr="00FE3CE0" w:rsidRDefault="00FE3CE0" w:rsidP="00FE3CE0">
            <w:pPr>
              <w:spacing w:after="0" w:line="240" w:lineRule="auto"/>
              <w:jc w:val="right"/>
              <w:rPr>
                <w:rFonts w:ascii="Times New Roman" w:eastAsia="Times New Roman" w:hAnsi="Times New Roman" w:cs="Times New Roman"/>
                <w:color w:val="000000"/>
                <w:lang w:val="en-US"/>
              </w:rPr>
            </w:pPr>
            <w:r w:rsidRPr="00FE3CE0">
              <w:rPr>
                <w:rFonts w:ascii="Times New Roman" w:eastAsia="Times New Roman" w:hAnsi="Times New Roman" w:cs="Times New Roman"/>
                <w:color w:val="000000"/>
                <w:lang w:val="en-US"/>
              </w:rPr>
              <w:t>481000</w:t>
            </w:r>
          </w:p>
        </w:tc>
        <w:tc>
          <w:tcPr>
            <w:tcW w:w="2712" w:type="pct"/>
            <w:tcBorders>
              <w:top w:val="nil"/>
              <w:left w:val="nil"/>
              <w:bottom w:val="single" w:sz="4" w:space="0" w:color="auto"/>
              <w:right w:val="single" w:sz="4" w:space="0" w:color="auto"/>
            </w:tcBorders>
            <w:shd w:val="clear" w:color="auto" w:fill="auto"/>
            <w:noWrap/>
            <w:vAlign w:val="bottom"/>
            <w:hideMark/>
          </w:tcPr>
          <w:p w:rsidR="00FE3CE0" w:rsidRPr="00FE3CE0" w:rsidRDefault="00FE3CE0" w:rsidP="00FE3CE0">
            <w:pPr>
              <w:spacing w:after="0" w:line="240" w:lineRule="auto"/>
              <w:rPr>
                <w:rFonts w:ascii="Times New Roman" w:eastAsia="Times New Roman" w:hAnsi="Times New Roman" w:cs="Times New Roman"/>
                <w:color w:val="000000"/>
                <w:lang w:val="en-US"/>
              </w:rPr>
            </w:pPr>
            <w:r w:rsidRPr="00FE3CE0">
              <w:rPr>
                <w:rFonts w:ascii="Times New Roman" w:eastAsia="Times New Roman" w:hAnsi="Times New Roman" w:cs="Times New Roman"/>
                <w:color w:val="000000"/>
                <w:lang w:val="en-US"/>
              </w:rPr>
              <w:t>Дотације НВО</w:t>
            </w:r>
          </w:p>
        </w:tc>
        <w:tc>
          <w:tcPr>
            <w:tcW w:w="642" w:type="pct"/>
            <w:tcBorders>
              <w:top w:val="nil"/>
              <w:left w:val="nil"/>
              <w:bottom w:val="single" w:sz="4" w:space="0" w:color="auto"/>
              <w:right w:val="single" w:sz="4" w:space="0" w:color="auto"/>
            </w:tcBorders>
            <w:shd w:val="clear" w:color="auto" w:fill="auto"/>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lang w:val="en-US"/>
              </w:rPr>
            </w:pPr>
            <w:r w:rsidRPr="00FE3CE0">
              <w:rPr>
                <w:rFonts w:ascii="Times New Roman" w:eastAsia="Times New Roman" w:hAnsi="Times New Roman" w:cs="Times New Roman"/>
                <w:color w:val="000000"/>
                <w:lang w:val="en-US"/>
              </w:rPr>
              <w:t>23,250</w:t>
            </w:r>
          </w:p>
        </w:tc>
        <w:tc>
          <w:tcPr>
            <w:tcW w:w="652" w:type="pct"/>
            <w:tcBorders>
              <w:top w:val="nil"/>
              <w:left w:val="nil"/>
              <w:bottom w:val="single" w:sz="4" w:space="0" w:color="auto"/>
              <w:right w:val="single" w:sz="4" w:space="0" w:color="auto"/>
            </w:tcBorders>
            <w:shd w:val="clear" w:color="auto" w:fill="auto"/>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lang w:val="en-US"/>
              </w:rPr>
            </w:pPr>
            <w:r w:rsidRPr="00FE3CE0">
              <w:rPr>
                <w:rFonts w:ascii="Times New Roman" w:eastAsia="Times New Roman" w:hAnsi="Times New Roman" w:cs="Times New Roman"/>
                <w:color w:val="000000"/>
                <w:lang w:val="en-US"/>
              </w:rPr>
              <w:t>13,335</w:t>
            </w:r>
          </w:p>
        </w:tc>
        <w:tc>
          <w:tcPr>
            <w:tcW w:w="498" w:type="pct"/>
            <w:tcBorders>
              <w:top w:val="nil"/>
              <w:left w:val="nil"/>
              <w:bottom w:val="single" w:sz="4" w:space="0" w:color="auto"/>
              <w:right w:val="single" w:sz="4" w:space="0" w:color="auto"/>
            </w:tcBorders>
            <w:shd w:val="clear" w:color="auto" w:fill="auto"/>
            <w:vAlign w:val="bottom"/>
            <w:hideMark/>
          </w:tcPr>
          <w:p w:rsidR="00FE3CE0" w:rsidRPr="00FE3CE0" w:rsidRDefault="00FE3CE0" w:rsidP="00FE3CE0">
            <w:pPr>
              <w:spacing w:after="0" w:line="240" w:lineRule="auto"/>
              <w:jc w:val="center"/>
              <w:rPr>
                <w:rFonts w:ascii="Times New Roman" w:eastAsia="Times New Roman" w:hAnsi="Times New Roman" w:cs="Times New Roman"/>
                <w:b/>
                <w:bCs/>
                <w:color w:val="000000"/>
                <w:sz w:val="20"/>
                <w:szCs w:val="20"/>
                <w:lang w:val="en-US"/>
              </w:rPr>
            </w:pPr>
            <w:r w:rsidRPr="00FE3CE0">
              <w:rPr>
                <w:rFonts w:ascii="Times New Roman" w:eastAsia="Times New Roman" w:hAnsi="Times New Roman" w:cs="Times New Roman"/>
                <w:b/>
                <w:bCs/>
                <w:color w:val="000000"/>
                <w:sz w:val="20"/>
                <w:szCs w:val="20"/>
                <w:lang w:val="en-US"/>
              </w:rPr>
              <w:t>57.35</w:t>
            </w:r>
          </w:p>
        </w:tc>
      </w:tr>
      <w:tr w:rsidR="00FE3CE0" w:rsidRPr="00FE3CE0" w:rsidTr="00FE3CE0">
        <w:trPr>
          <w:trHeight w:val="300"/>
        </w:trPr>
        <w:tc>
          <w:tcPr>
            <w:tcW w:w="497" w:type="pct"/>
            <w:tcBorders>
              <w:top w:val="nil"/>
              <w:left w:val="single" w:sz="4" w:space="0" w:color="auto"/>
              <w:bottom w:val="single" w:sz="4" w:space="0" w:color="auto"/>
              <w:right w:val="single" w:sz="4" w:space="0" w:color="auto"/>
            </w:tcBorders>
            <w:shd w:val="clear" w:color="auto" w:fill="auto"/>
            <w:noWrap/>
            <w:vAlign w:val="bottom"/>
            <w:hideMark/>
          </w:tcPr>
          <w:p w:rsidR="00FE3CE0" w:rsidRPr="00FE3CE0" w:rsidRDefault="00FE3CE0" w:rsidP="00FE3CE0">
            <w:pPr>
              <w:spacing w:after="0" w:line="240" w:lineRule="auto"/>
              <w:jc w:val="right"/>
              <w:rPr>
                <w:rFonts w:ascii="Times New Roman" w:eastAsia="Times New Roman" w:hAnsi="Times New Roman" w:cs="Times New Roman"/>
                <w:color w:val="000000"/>
                <w:lang w:val="en-US"/>
              </w:rPr>
            </w:pPr>
            <w:r w:rsidRPr="00FE3CE0">
              <w:rPr>
                <w:rFonts w:ascii="Times New Roman" w:eastAsia="Times New Roman" w:hAnsi="Times New Roman" w:cs="Times New Roman"/>
                <w:color w:val="000000"/>
                <w:lang w:val="en-US"/>
              </w:rPr>
              <w:t>482000</w:t>
            </w:r>
          </w:p>
        </w:tc>
        <w:tc>
          <w:tcPr>
            <w:tcW w:w="2712" w:type="pct"/>
            <w:tcBorders>
              <w:top w:val="nil"/>
              <w:left w:val="nil"/>
              <w:bottom w:val="single" w:sz="4" w:space="0" w:color="auto"/>
              <w:right w:val="single" w:sz="4" w:space="0" w:color="auto"/>
            </w:tcBorders>
            <w:shd w:val="clear" w:color="auto" w:fill="auto"/>
            <w:noWrap/>
            <w:vAlign w:val="bottom"/>
            <w:hideMark/>
          </w:tcPr>
          <w:p w:rsidR="00FE3CE0" w:rsidRPr="00FE3CE0" w:rsidRDefault="00FE3CE0" w:rsidP="00FE3CE0">
            <w:pPr>
              <w:spacing w:after="0" w:line="240" w:lineRule="auto"/>
              <w:rPr>
                <w:rFonts w:ascii="Times New Roman" w:eastAsia="Times New Roman" w:hAnsi="Times New Roman" w:cs="Times New Roman"/>
                <w:color w:val="000000"/>
                <w:lang w:val="ru-RU"/>
              </w:rPr>
            </w:pPr>
            <w:r w:rsidRPr="00FE3CE0">
              <w:rPr>
                <w:rFonts w:ascii="Times New Roman" w:eastAsia="Times New Roman" w:hAnsi="Times New Roman" w:cs="Times New Roman"/>
                <w:color w:val="000000"/>
                <w:lang w:val="ru-RU"/>
              </w:rPr>
              <w:t>Порези, обавезне таксе, казне и пенали</w:t>
            </w:r>
          </w:p>
        </w:tc>
        <w:tc>
          <w:tcPr>
            <w:tcW w:w="642" w:type="pct"/>
            <w:tcBorders>
              <w:top w:val="nil"/>
              <w:left w:val="nil"/>
              <w:bottom w:val="single" w:sz="4" w:space="0" w:color="auto"/>
              <w:right w:val="single" w:sz="4" w:space="0" w:color="auto"/>
            </w:tcBorders>
            <w:shd w:val="clear" w:color="auto" w:fill="auto"/>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lang w:val="en-US"/>
              </w:rPr>
            </w:pPr>
            <w:r w:rsidRPr="00FE3CE0">
              <w:rPr>
                <w:rFonts w:ascii="Times New Roman" w:eastAsia="Times New Roman" w:hAnsi="Times New Roman" w:cs="Times New Roman"/>
                <w:color w:val="000000"/>
                <w:lang w:val="en-US"/>
              </w:rPr>
              <w:t>265</w:t>
            </w:r>
          </w:p>
        </w:tc>
        <w:tc>
          <w:tcPr>
            <w:tcW w:w="652" w:type="pct"/>
            <w:tcBorders>
              <w:top w:val="nil"/>
              <w:left w:val="nil"/>
              <w:bottom w:val="single" w:sz="4" w:space="0" w:color="auto"/>
              <w:right w:val="single" w:sz="4" w:space="0" w:color="auto"/>
            </w:tcBorders>
            <w:shd w:val="clear" w:color="auto" w:fill="auto"/>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lang w:val="en-US"/>
              </w:rPr>
            </w:pPr>
            <w:r w:rsidRPr="00FE3CE0">
              <w:rPr>
                <w:rFonts w:ascii="Times New Roman" w:eastAsia="Times New Roman" w:hAnsi="Times New Roman" w:cs="Times New Roman"/>
                <w:color w:val="000000"/>
                <w:lang w:val="en-US"/>
              </w:rPr>
              <w:t>70</w:t>
            </w:r>
          </w:p>
        </w:tc>
        <w:tc>
          <w:tcPr>
            <w:tcW w:w="498" w:type="pct"/>
            <w:tcBorders>
              <w:top w:val="nil"/>
              <w:left w:val="nil"/>
              <w:bottom w:val="single" w:sz="4" w:space="0" w:color="auto"/>
              <w:right w:val="single" w:sz="4" w:space="0" w:color="auto"/>
            </w:tcBorders>
            <w:shd w:val="clear" w:color="auto" w:fill="auto"/>
            <w:vAlign w:val="bottom"/>
            <w:hideMark/>
          </w:tcPr>
          <w:p w:rsidR="00FE3CE0" w:rsidRPr="00FE3CE0" w:rsidRDefault="00FE3CE0" w:rsidP="00FE3CE0">
            <w:pPr>
              <w:spacing w:after="0" w:line="240" w:lineRule="auto"/>
              <w:jc w:val="center"/>
              <w:rPr>
                <w:rFonts w:ascii="Times New Roman" w:eastAsia="Times New Roman" w:hAnsi="Times New Roman" w:cs="Times New Roman"/>
                <w:b/>
                <w:bCs/>
                <w:color w:val="000000"/>
                <w:sz w:val="20"/>
                <w:szCs w:val="20"/>
                <w:lang w:val="en-US"/>
              </w:rPr>
            </w:pPr>
            <w:r w:rsidRPr="00FE3CE0">
              <w:rPr>
                <w:rFonts w:ascii="Times New Roman" w:eastAsia="Times New Roman" w:hAnsi="Times New Roman" w:cs="Times New Roman"/>
                <w:b/>
                <w:bCs/>
                <w:color w:val="000000"/>
                <w:sz w:val="20"/>
                <w:szCs w:val="20"/>
                <w:lang w:val="en-US"/>
              </w:rPr>
              <w:t>26.42</w:t>
            </w:r>
          </w:p>
        </w:tc>
      </w:tr>
      <w:tr w:rsidR="00FE3CE0" w:rsidRPr="00FE3CE0" w:rsidTr="00FE3CE0">
        <w:trPr>
          <w:trHeight w:val="300"/>
        </w:trPr>
        <w:tc>
          <w:tcPr>
            <w:tcW w:w="497" w:type="pct"/>
            <w:tcBorders>
              <w:top w:val="nil"/>
              <w:left w:val="single" w:sz="4" w:space="0" w:color="auto"/>
              <w:bottom w:val="single" w:sz="4" w:space="0" w:color="auto"/>
              <w:right w:val="single" w:sz="4" w:space="0" w:color="auto"/>
            </w:tcBorders>
            <w:shd w:val="clear" w:color="auto" w:fill="auto"/>
            <w:noWrap/>
            <w:vAlign w:val="bottom"/>
            <w:hideMark/>
          </w:tcPr>
          <w:p w:rsidR="00FE3CE0" w:rsidRPr="00FE3CE0" w:rsidRDefault="00FE3CE0" w:rsidP="00FE3CE0">
            <w:pPr>
              <w:spacing w:after="0" w:line="240" w:lineRule="auto"/>
              <w:jc w:val="right"/>
              <w:rPr>
                <w:rFonts w:ascii="Times New Roman" w:eastAsia="Times New Roman" w:hAnsi="Times New Roman" w:cs="Times New Roman"/>
                <w:color w:val="000000"/>
                <w:lang w:val="en-US"/>
              </w:rPr>
            </w:pPr>
            <w:r w:rsidRPr="00FE3CE0">
              <w:rPr>
                <w:rFonts w:ascii="Times New Roman" w:eastAsia="Times New Roman" w:hAnsi="Times New Roman" w:cs="Times New Roman"/>
                <w:color w:val="000000"/>
                <w:lang w:val="en-US"/>
              </w:rPr>
              <w:t>483000</w:t>
            </w:r>
          </w:p>
        </w:tc>
        <w:tc>
          <w:tcPr>
            <w:tcW w:w="2712" w:type="pct"/>
            <w:tcBorders>
              <w:top w:val="nil"/>
              <w:left w:val="nil"/>
              <w:bottom w:val="single" w:sz="4" w:space="0" w:color="auto"/>
              <w:right w:val="single" w:sz="4" w:space="0" w:color="auto"/>
            </w:tcBorders>
            <w:shd w:val="clear" w:color="auto" w:fill="auto"/>
            <w:noWrap/>
            <w:vAlign w:val="bottom"/>
            <w:hideMark/>
          </w:tcPr>
          <w:p w:rsidR="00FE3CE0" w:rsidRPr="00FE3CE0" w:rsidRDefault="00FE3CE0" w:rsidP="00FE3CE0">
            <w:pPr>
              <w:spacing w:after="0" w:line="240" w:lineRule="auto"/>
              <w:rPr>
                <w:rFonts w:ascii="Times New Roman" w:eastAsia="Times New Roman" w:hAnsi="Times New Roman" w:cs="Times New Roman"/>
                <w:color w:val="000000"/>
                <w:lang w:val="ru-RU"/>
              </w:rPr>
            </w:pPr>
            <w:r w:rsidRPr="00FE3CE0">
              <w:rPr>
                <w:rFonts w:ascii="Times New Roman" w:eastAsia="Times New Roman" w:hAnsi="Times New Roman" w:cs="Times New Roman"/>
                <w:color w:val="000000"/>
                <w:lang w:val="ru-RU"/>
              </w:rPr>
              <w:t>Новчане казне и пенали по решењу судова</w:t>
            </w:r>
          </w:p>
        </w:tc>
        <w:tc>
          <w:tcPr>
            <w:tcW w:w="642" w:type="pct"/>
            <w:tcBorders>
              <w:top w:val="nil"/>
              <w:left w:val="nil"/>
              <w:bottom w:val="single" w:sz="4" w:space="0" w:color="auto"/>
              <w:right w:val="single" w:sz="4" w:space="0" w:color="auto"/>
            </w:tcBorders>
            <w:shd w:val="clear" w:color="auto" w:fill="auto"/>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lang w:val="en-US"/>
              </w:rPr>
            </w:pPr>
            <w:r w:rsidRPr="00FE3CE0">
              <w:rPr>
                <w:rFonts w:ascii="Times New Roman" w:eastAsia="Times New Roman" w:hAnsi="Times New Roman" w:cs="Times New Roman"/>
                <w:color w:val="000000"/>
                <w:lang w:val="en-US"/>
              </w:rPr>
              <w:t>17,400</w:t>
            </w:r>
          </w:p>
        </w:tc>
        <w:tc>
          <w:tcPr>
            <w:tcW w:w="652" w:type="pct"/>
            <w:tcBorders>
              <w:top w:val="nil"/>
              <w:left w:val="nil"/>
              <w:bottom w:val="single" w:sz="4" w:space="0" w:color="auto"/>
              <w:right w:val="single" w:sz="4" w:space="0" w:color="auto"/>
            </w:tcBorders>
            <w:shd w:val="clear" w:color="auto" w:fill="auto"/>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lang w:val="en-US"/>
              </w:rPr>
            </w:pPr>
            <w:r w:rsidRPr="00FE3CE0">
              <w:rPr>
                <w:rFonts w:ascii="Times New Roman" w:eastAsia="Times New Roman" w:hAnsi="Times New Roman" w:cs="Times New Roman"/>
                <w:color w:val="000000"/>
                <w:lang w:val="en-US"/>
              </w:rPr>
              <w:t>4,026</w:t>
            </w:r>
          </w:p>
        </w:tc>
        <w:tc>
          <w:tcPr>
            <w:tcW w:w="498" w:type="pct"/>
            <w:tcBorders>
              <w:top w:val="nil"/>
              <w:left w:val="nil"/>
              <w:bottom w:val="single" w:sz="4" w:space="0" w:color="auto"/>
              <w:right w:val="single" w:sz="4" w:space="0" w:color="auto"/>
            </w:tcBorders>
            <w:shd w:val="clear" w:color="auto" w:fill="auto"/>
            <w:vAlign w:val="bottom"/>
            <w:hideMark/>
          </w:tcPr>
          <w:p w:rsidR="00FE3CE0" w:rsidRPr="00FE3CE0" w:rsidRDefault="00FE3CE0" w:rsidP="00FE3CE0">
            <w:pPr>
              <w:spacing w:after="0" w:line="240" w:lineRule="auto"/>
              <w:jc w:val="center"/>
              <w:rPr>
                <w:rFonts w:ascii="Times New Roman" w:eastAsia="Times New Roman" w:hAnsi="Times New Roman" w:cs="Times New Roman"/>
                <w:b/>
                <w:bCs/>
                <w:color w:val="000000"/>
                <w:sz w:val="20"/>
                <w:szCs w:val="20"/>
                <w:lang w:val="en-US"/>
              </w:rPr>
            </w:pPr>
            <w:r w:rsidRPr="00FE3CE0">
              <w:rPr>
                <w:rFonts w:ascii="Times New Roman" w:eastAsia="Times New Roman" w:hAnsi="Times New Roman" w:cs="Times New Roman"/>
                <w:b/>
                <w:bCs/>
                <w:color w:val="000000"/>
                <w:sz w:val="20"/>
                <w:szCs w:val="20"/>
                <w:lang w:val="en-US"/>
              </w:rPr>
              <w:t>23.14</w:t>
            </w:r>
          </w:p>
        </w:tc>
      </w:tr>
      <w:tr w:rsidR="00FE3CE0" w:rsidRPr="00FE3CE0" w:rsidTr="00FE3CE0">
        <w:trPr>
          <w:trHeight w:val="300"/>
        </w:trPr>
        <w:tc>
          <w:tcPr>
            <w:tcW w:w="497" w:type="pct"/>
            <w:tcBorders>
              <w:top w:val="nil"/>
              <w:left w:val="single" w:sz="4" w:space="0" w:color="auto"/>
              <w:bottom w:val="single" w:sz="4" w:space="0" w:color="auto"/>
              <w:right w:val="single" w:sz="4" w:space="0" w:color="auto"/>
            </w:tcBorders>
            <w:shd w:val="clear" w:color="auto" w:fill="auto"/>
            <w:noWrap/>
            <w:vAlign w:val="bottom"/>
            <w:hideMark/>
          </w:tcPr>
          <w:p w:rsidR="00FE3CE0" w:rsidRPr="00FE3CE0" w:rsidRDefault="00FE3CE0" w:rsidP="00FE3CE0">
            <w:pPr>
              <w:spacing w:after="0" w:line="240" w:lineRule="auto"/>
              <w:jc w:val="right"/>
              <w:rPr>
                <w:rFonts w:ascii="Times New Roman" w:eastAsia="Times New Roman" w:hAnsi="Times New Roman" w:cs="Times New Roman"/>
                <w:color w:val="000000"/>
                <w:lang w:val="en-US"/>
              </w:rPr>
            </w:pPr>
            <w:r w:rsidRPr="00FE3CE0">
              <w:rPr>
                <w:rFonts w:ascii="Times New Roman" w:eastAsia="Times New Roman" w:hAnsi="Times New Roman" w:cs="Times New Roman"/>
                <w:color w:val="000000"/>
                <w:lang w:val="en-US"/>
              </w:rPr>
              <w:t>485000</w:t>
            </w:r>
          </w:p>
        </w:tc>
        <w:tc>
          <w:tcPr>
            <w:tcW w:w="2712" w:type="pct"/>
            <w:tcBorders>
              <w:top w:val="nil"/>
              <w:left w:val="nil"/>
              <w:bottom w:val="single" w:sz="4" w:space="0" w:color="auto"/>
              <w:right w:val="single" w:sz="4" w:space="0" w:color="auto"/>
            </w:tcBorders>
            <w:shd w:val="clear" w:color="auto" w:fill="auto"/>
            <w:noWrap/>
            <w:vAlign w:val="bottom"/>
            <w:hideMark/>
          </w:tcPr>
          <w:p w:rsidR="00FE3CE0" w:rsidRPr="00FE3CE0" w:rsidRDefault="00FE3CE0" w:rsidP="00FE3CE0">
            <w:pPr>
              <w:spacing w:after="0" w:line="240" w:lineRule="auto"/>
              <w:rPr>
                <w:rFonts w:ascii="Times New Roman" w:eastAsia="Times New Roman" w:hAnsi="Times New Roman" w:cs="Times New Roman"/>
                <w:color w:val="000000"/>
                <w:lang w:val="en-US"/>
              </w:rPr>
            </w:pPr>
            <w:r w:rsidRPr="00FE3CE0">
              <w:rPr>
                <w:rFonts w:ascii="Times New Roman" w:eastAsia="Times New Roman" w:hAnsi="Times New Roman" w:cs="Times New Roman"/>
                <w:color w:val="000000"/>
                <w:lang w:val="en-US"/>
              </w:rPr>
              <w:t>Накнада штете за повреде</w:t>
            </w:r>
          </w:p>
        </w:tc>
        <w:tc>
          <w:tcPr>
            <w:tcW w:w="642" w:type="pct"/>
            <w:tcBorders>
              <w:top w:val="nil"/>
              <w:left w:val="nil"/>
              <w:bottom w:val="single" w:sz="4" w:space="0" w:color="auto"/>
              <w:right w:val="single" w:sz="4" w:space="0" w:color="auto"/>
            </w:tcBorders>
            <w:shd w:val="clear" w:color="auto" w:fill="auto"/>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lang w:val="en-US"/>
              </w:rPr>
            </w:pPr>
            <w:r w:rsidRPr="00FE3CE0">
              <w:rPr>
                <w:rFonts w:ascii="Times New Roman" w:eastAsia="Times New Roman" w:hAnsi="Times New Roman" w:cs="Times New Roman"/>
                <w:color w:val="000000"/>
                <w:lang w:val="en-US"/>
              </w:rPr>
              <w:t>2,821</w:t>
            </w:r>
          </w:p>
        </w:tc>
        <w:tc>
          <w:tcPr>
            <w:tcW w:w="652" w:type="pct"/>
            <w:tcBorders>
              <w:top w:val="nil"/>
              <w:left w:val="nil"/>
              <w:bottom w:val="single" w:sz="4" w:space="0" w:color="auto"/>
              <w:right w:val="single" w:sz="4" w:space="0" w:color="auto"/>
            </w:tcBorders>
            <w:shd w:val="clear" w:color="auto" w:fill="auto"/>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lang w:val="en-US"/>
              </w:rPr>
            </w:pPr>
            <w:r w:rsidRPr="00FE3CE0">
              <w:rPr>
                <w:rFonts w:ascii="Times New Roman" w:eastAsia="Times New Roman" w:hAnsi="Times New Roman" w:cs="Times New Roman"/>
                <w:color w:val="000000"/>
                <w:lang w:val="en-US"/>
              </w:rPr>
              <w:t>926</w:t>
            </w:r>
          </w:p>
        </w:tc>
        <w:tc>
          <w:tcPr>
            <w:tcW w:w="498" w:type="pct"/>
            <w:tcBorders>
              <w:top w:val="nil"/>
              <w:left w:val="nil"/>
              <w:bottom w:val="single" w:sz="4" w:space="0" w:color="auto"/>
              <w:right w:val="single" w:sz="4" w:space="0" w:color="auto"/>
            </w:tcBorders>
            <w:shd w:val="clear" w:color="auto" w:fill="auto"/>
            <w:vAlign w:val="bottom"/>
            <w:hideMark/>
          </w:tcPr>
          <w:p w:rsidR="00FE3CE0" w:rsidRPr="00FE3CE0" w:rsidRDefault="00FE3CE0" w:rsidP="00FE3CE0">
            <w:pPr>
              <w:spacing w:after="0" w:line="240" w:lineRule="auto"/>
              <w:jc w:val="center"/>
              <w:rPr>
                <w:rFonts w:ascii="Times New Roman" w:eastAsia="Times New Roman" w:hAnsi="Times New Roman" w:cs="Times New Roman"/>
                <w:b/>
                <w:bCs/>
                <w:color w:val="000000"/>
                <w:sz w:val="20"/>
                <w:szCs w:val="20"/>
                <w:lang w:val="en-US"/>
              </w:rPr>
            </w:pPr>
            <w:r w:rsidRPr="00FE3CE0">
              <w:rPr>
                <w:rFonts w:ascii="Times New Roman" w:eastAsia="Times New Roman" w:hAnsi="Times New Roman" w:cs="Times New Roman"/>
                <w:b/>
                <w:bCs/>
                <w:color w:val="000000"/>
                <w:sz w:val="20"/>
                <w:szCs w:val="20"/>
                <w:lang w:val="en-US"/>
              </w:rPr>
              <w:t>32.83</w:t>
            </w:r>
          </w:p>
        </w:tc>
      </w:tr>
      <w:tr w:rsidR="00FE3CE0" w:rsidRPr="00FE3CE0" w:rsidTr="00FE3CE0">
        <w:trPr>
          <w:trHeight w:val="300"/>
        </w:trPr>
        <w:tc>
          <w:tcPr>
            <w:tcW w:w="497" w:type="pct"/>
            <w:tcBorders>
              <w:top w:val="nil"/>
              <w:left w:val="single" w:sz="4" w:space="0" w:color="auto"/>
              <w:bottom w:val="single" w:sz="4" w:space="0" w:color="auto"/>
              <w:right w:val="single" w:sz="4" w:space="0" w:color="auto"/>
            </w:tcBorders>
            <w:shd w:val="clear" w:color="auto" w:fill="auto"/>
            <w:noWrap/>
            <w:vAlign w:val="bottom"/>
            <w:hideMark/>
          </w:tcPr>
          <w:p w:rsidR="00FE3CE0" w:rsidRPr="00FE3CE0" w:rsidRDefault="00FE3CE0" w:rsidP="00FE3CE0">
            <w:pPr>
              <w:spacing w:after="0" w:line="240" w:lineRule="auto"/>
              <w:rPr>
                <w:rFonts w:ascii="Times New Roman" w:eastAsia="Times New Roman" w:hAnsi="Times New Roman" w:cs="Times New Roman"/>
                <w:b/>
                <w:bCs/>
                <w:color w:val="000000"/>
                <w:lang w:val="en-US"/>
              </w:rPr>
            </w:pPr>
            <w:r w:rsidRPr="00FE3CE0">
              <w:rPr>
                <w:rFonts w:ascii="Times New Roman" w:eastAsia="Times New Roman" w:hAnsi="Times New Roman" w:cs="Times New Roman"/>
                <w:b/>
                <w:bCs/>
                <w:color w:val="000000"/>
                <w:lang w:val="en-US"/>
              </w:rPr>
              <w:t>500000</w:t>
            </w:r>
          </w:p>
        </w:tc>
        <w:tc>
          <w:tcPr>
            <w:tcW w:w="2712" w:type="pct"/>
            <w:tcBorders>
              <w:top w:val="nil"/>
              <w:left w:val="nil"/>
              <w:bottom w:val="single" w:sz="4" w:space="0" w:color="auto"/>
              <w:right w:val="single" w:sz="4" w:space="0" w:color="auto"/>
            </w:tcBorders>
            <w:shd w:val="clear" w:color="auto" w:fill="auto"/>
            <w:noWrap/>
            <w:vAlign w:val="bottom"/>
            <w:hideMark/>
          </w:tcPr>
          <w:p w:rsidR="00FE3CE0" w:rsidRPr="00FE3CE0" w:rsidRDefault="00FE3CE0" w:rsidP="00FE3CE0">
            <w:pPr>
              <w:spacing w:after="0" w:line="240" w:lineRule="auto"/>
              <w:jc w:val="center"/>
              <w:rPr>
                <w:rFonts w:ascii="Times New Roman" w:eastAsia="Times New Roman" w:hAnsi="Times New Roman" w:cs="Times New Roman"/>
                <w:b/>
                <w:bCs/>
                <w:color w:val="000000"/>
                <w:lang w:val="en-US"/>
              </w:rPr>
            </w:pPr>
            <w:r w:rsidRPr="00FE3CE0">
              <w:rPr>
                <w:rFonts w:ascii="Times New Roman" w:eastAsia="Times New Roman" w:hAnsi="Times New Roman" w:cs="Times New Roman"/>
                <w:b/>
                <w:bCs/>
                <w:color w:val="000000"/>
                <w:lang w:val="en-US"/>
              </w:rPr>
              <w:t>ИЗДАЦИ ЗА НЕФИНАНСИЈСКУ ИМОВИНУ</w:t>
            </w:r>
          </w:p>
        </w:tc>
        <w:tc>
          <w:tcPr>
            <w:tcW w:w="642" w:type="pct"/>
            <w:tcBorders>
              <w:top w:val="nil"/>
              <w:left w:val="nil"/>
              <w:bottom w:val="single" w:sz="4" w:space="0" w:color="auto"/>
              <w:right w:val="single" w:sz="4" w:space="0" w:color="auto"/>
            </w:tcBorders>
            <w:shd w:val="clear" w:color="auto" w:fill="auto"/>
            <w:noWrap/>
            <w:vAlign w:val="bottom"/>
            <w:hideMark/>
          </w:tcPr>
          <w:p w:rsidR="00FE3CE0" w:rsidRPr="00FE3CE0" w:rsidRDefault="00FE3CE0" w:rsidP="00FE3CE0">
            <w:pPr>
              <w:spacing w:after="0" w:line="240" w:lineRule="auto"/>
              <w:jc w:val="center"/>
              <w:rPr>
                <w:rFonts w:ascii="Times New Roman" w:eastAsia="Times New Roman" w:hAnsi="Times New Roman" w:cs="Times New Roman"/>
                <w:b/>
                <w:bCs/>
                <w:color w:val="000000"/>
                <w:lang w:val="en-US"/>
              </w:rPr>
            </w:pPr>
            <w:r w:rsidRPr="00FE3CE0">
              <w:rPr>
                <w:rFonts w:ascii="Times New Roman" w:eastAsia="Times New Roman" w:hAnsi="Times New Roman" w:cs="Times New Roman"/>
                <w:b/>
                <w:bCs/>
                <w:color w:val="000000"/>
                <w:lang w:val="en-US"/>
              </w:rPr>
              <w:t>65,528</w:t>
            </w:r>
          </w:p>
        </w:tc>
        <w:tc>
          <w:tcPr>
            <w:tcW w:w="652" w:type="pct"/>
            <w:tcBorders>
              <w:top w:val="nil"/>
              <w:left w:val="nil"/>
              <w:bottom w:val="single" w:sz="4" w:space="0" w:color="auto"/>
              <w:right w:val="single" w:sz="4" w:space="0" w:color="auto"/>
            </w:tcBorders>
            <w:shd w:val="clear" w:color="auto" w:fill="auto"/>
            <w:noWrap/>
            <w:vAlign w:val="bottom"/>
            <w:hideMark/>
          </w:tcPr>
          <w:p w:rsidR="00FE3CE0" w:rsidRPr="00FE3CE0" w:rsidRDefault="00FE3CE0" w:rsidP="00FE3CE0">
            <w:pPr>
              <w:spacing w:after="0" w:line="240" w:lineRule="auto"/>
              <w:jc w:val="center"/>
              <w:rPr>
                <w:rFonts w:ascii="Times New Roman" w:eastAsia="Times New Roman" w:hAnsi="Times New Roman" w:cs="Times New Roman"/>
                <w:b/>
                <w:bCs/>
                <w:color w:val="000000"/>
                <w:lang w:val="en-US"/>
              </w:rPr>
            </w:pPr>
            <w:r w:rsidRPr="00FE3CE0">
              <w:rPr>
                <w:rFonts w:ascii="Times New Roman" w:eastAsia="Times New Roman" w:hAnsi="Times New Roman" w:cs="Times New Roman"/>
                <w:b/>
                <w:bCs/>
                <w:color w:val="000000"/>
                <w:lang w:val="en-US"/>
              </w:rPr>
              <w:t>26,855</w:t>
            </w:r>
          </w:p>
        </w:tc>
        <w:tc>
          <w:tcPr>
            <w:tcW w:w="498" w:type="pct"/>
            <w:tcBorders>
              <w:top w:val="nil"/>
              <w:left w:val="nil"/>
              <w:bottom w:val="single" w:sz="4" w:space="0" w:color="auto"/>
              <w:right w:val="single" w:sz="4" w:space="0" w:color="auto"/>
            </w:tcBorders>
            <w:shd w:val="clear" w:color="auto" w:fill="auto"/>
            <w:vAlign w:val="bottom"/>
            <w:hideMark/>
          </w:tcPr>
          <w:p w:rsidR="00FE3CE0" w:rsidRPr="00FE3CE0" w:rsidRDefault="00FE3CE0" w:rsidP="00FE3CE0">
            <w:pPr>
              <w:spacing w:after="0" w:line="240" w:lineRule="auto"/>
              <w:jc w:val="center"/>
              <w:rPr>
                <w:rFonts w:ascii="Times New Roman" w:eastAsia="Times New Roman" w:hAnsi="Times New Roman" w:cs="Times New Roman"/>
                <w:b/>
                <w:bCs/>
                <w:color w:val="000000"/>
                <w:sz w:val="20"/>
                <w:szCs w:val="20"/>
                <w:lang w:val="en-US"/>
              </w:rPr>
            </w:pPr>
            <w:r w:rsidRPr="00FE3CE0">
              <w:rPr>
                <w:rFonts w:ascii="Times New Roman" w:eastAsia="Times New Roman" w:hAnsi="Times New Roman" w:cs="Times New Roman"/>
                <w:b/>
                <w:bCs/>
                <w:color w:val="000000"/>
                <w:sz w:val="20"/>
                <w:szCs w:val="20"/>
                <w:lang w:val="en-US"/>
              </w:rPr>
              <w:t>40.98</w:t>
            </w:r>
          </w:p>
        </w:tc>
      </w:tr>
      <w:tr w:rsidR="00FE3CE0" w:rsidRPr="00FE3CE0" w:rsidTr="00FE3CE0">
        <w:trPr>
          <w:trHeight w:val="300"/>
        </w:trPr>
        <w:tc>
          <w:tcPr>
            <w:tcW w:w="497" w:type="pct"/>
            <w:tcBorders>
              <w:top w:val="nil"/>
              <w:left w:val="single" w:sz="4" w:space="0" w:color="auto"/>
              <w:bottom w:val="single" w:sz="4" w:space="0" w:color="auto"/>
              <w:right w:val="single" w:sz="4" w:space="0" w:color="auto"/>
            </w:tcBorders>
            <w:shd w:val="clear" w:color="auto" w:fill="auto"/>
            <w:noWrap/>
            <w:vAlign w:val="bottom"/>
            <w:hideMark/>
          </w:tcPr>
          <w:p w:rsidR="00FE3CE0" w:rsidRPr="00FE3CE0" w:rsidRDefault="00FE3CE0" w:rsidP="00FE3CE0">
            <w:pPr>
              <w:spacing w:after="0" w:line="240" w:lineRule="auto"/>
              <w:jc w:val="right"/>
              <w:rPr>
                <w:rFonts w:ascii="Times New Roman" w:eastAsia="Times New Roman" w:hAnsi="Times New Roman" w:cs="Times New Roman"/>
                <w:b/>
                <w:bCs/>
                <w:color w:val="000000"/>
                <w:lang w:val="en-US"/>
              </w:rPr>
            </w:pPr>
            <w:r w:rsidRPr="00FE3CE0">
              <w:rPr>
                <w:rFonts w:ascii="Times New Roman" w:eastAsia="Times New Roman" w:hAnsi="Times New Roman" w:cs="Times New Roman"/>
                <w:b/>
                <w:bCs/>
                <w:color w:val="000000"/>
                <w:lang w:val="en-US"/>
              </w:rPr>
              <w:t>510000</w:t>
            </w:r>
          </w:p>
        </w:tc>
        <w:tc>
          <w:tcPr>
            <w:tcW w:w="2712" w:type="pct"/>
            <w:tcBorders>
              <w:top w:val="nil"/>
              <w:left w:val="nil"/>
              <w:bottom w:val="single" w:sz="4" w:space="0" w:color="auto"/>
              <w:right w:val="single" w:sz="4" w:space="0" w:color="auto"/>
            </w:tcBorders>
            <w:shd w:val="clear" w:color="auto" w:fill="auto"/>
            <w:noWrap/>
            <w:vAlign w:val="bottom"/>
            <w:hideMark/>
          </w:tcPr>
          <w:p w:rsidR="00FE3CE0" w:rsidRPr="00FE3CE0" w:rsidRDefault="00FE3CE0" w:rsidP="00FE3CE0">
            <w:pPr>
              <w:spacing w:after="0" w:line="240" w:lineRule="auto"/>
              <w:rPr>
                <w:rFonts w:ascii="Times New Roman" w:eastAsia="Times New Roman" w:hAnsi="Times New Roman" w:cs="Times New Roman"/>
                <w:b/>
                <w:bCs/>
                <w:color w:val="000000"/>
                <w:lang w:val="en-US"/>
              </w:rPr>
            </w:pPr>
            <w:r w:rsidRPr="00FE3CE0">
              <w:rPr>
                <w:rFonts w:ascii="Times New Roman" w:eastAsia="Times New Roman" w:hAnsi="Times New Roman" w:cs="Times New Roman"/>
                <w:b/>
                <w:bCs/>
                <w:color w:val="000000"/>
                <w:lang w:val="en-US"/>
              </w:rPr>
              <w:t>Основна средства</w:t>
            </w:r>
          </w:p>
        </w:tc>
        <w:tc>
          <w:tcPr>
            <w:tcW w:w="642" w:type="pct"/>
            <w:tcBorders>
              <w:top w:val="nil"/>
              <w:left w:val="nil"/>
              <w:bottom w:val="single" w:sz="4" w:space="0" w:color="auto"/>
              <w:right w:val="single" w:sz="4" w:space="0" w:color="auto"/>
            </w:tcBorders>
            <w:shd w:val="clear" w:color="auto" w:fill="auto"/>
            <w:noWrap/>
            <w:vAlign w:val="bottom"/>
            <w:hideMark/>
          </w:tcPr>
          <w:p w:rsidR="00FE3CE0" w:rsidRPr="00FE3CE0" w:rsidRDefault="00FE3CE0" w:rsidP="00FE3CE0">
            <w:pPr>
              <w:spacing w:after="0" w:line="240" w:lineRule="auto"/>
              <w:jc w:val="center"/>
              <w:rPr>
                <w:rFonts w:ascii="Times New Roman" w:eastAsia="Times New Roman" w:hAnsi="Times New Roman" w:cs="Times New Roman"/>
                <w:b/>
                <w:bCs/>
                <w:color w:val="000000"/>
                <w:lang w:val="en-US"/>
              </w:rPr>
            </w:pPr>
            <w:r w:rsidRPr="00FE3CE0">
              <w:rPr>
                <w:rFonts w:ascii="Times New Roman" w:eastAsia="Times New Roman" w:hAnsi="Times New Roman" w:cs="Times New Roman"/>
                <w:b/>
                <w:bCs/>
                <w:color w:val="000000"/>
                <w:lang w:val="en-US"/>
              </w:rPr>
              <w:t>65,528</w:t>
            </w:r>
          </w:p>
        </w:tc>
        <w:tc>
          <w:tcPr>
            <w:tcW w:w="652" w:type="pct"/>
            <w:tcBorders>
              <w:top w:val="nil"/>
              <w:left w:val="nil"/>
              <w:bottom w:val="single" w:sz="4" w:space="0" w:color="auto"/>
              <w:right w:val="single" w:sz="4" w:space="0" w:color="auto"/>
            </w:tcBorders>
            <w:shd w:val="clear" w:color="auto" w:fill="auto"/>
            <w:noWrap/>
            <w:vAlign w:val="bottom"/>
            <w:hideMark/>
          </w:tcPr>
          <w:p w:rsidR="00FE3CE0" w:rsidRPr="00FE3CE0" w:rsidRDefault="00FE3CE0" w:rsidP="00FE3CE0">
            <w:pPr>
              <w:spacing w:after="0" w:line="240" w:lineRule="auto"/>
              <w:jc w:val="center"/>
              <w:rPr>
                <w:rFonts w:ascii="Times New Roman" w:eastAsia="Times New Roman" w:hAnsi="Times New Roman" w:cs="Times New Roman"/>
                <w:b/>
                <w:bCs/>
                <w:color w:val="000000"/>
                <w:lang w:val="en-US"/>
              </w:rPr>
            </w:pPr>
            <w:r w:rsidRPr="00FE3CE0">
              <w:rPr>
                <w:rFonts w:ascii="Times New Roman" w:eastAsia="Times New Roman" w:hAnsi="Times New Roman" w:cs="Times New Roman"/>
                <w:b/>
                <w:bCs/>
                <w:color w:val="000000"/>
                <w:lang w:val="en-US"/>
              </w:rPr>
              <w:t>26,855</w:t>
            </w:r>
          </w:p>
        </w:tc>
        <w:tc>
          <w:tcPr>
            <w:tcW w:w="498" w:type="pct"/>
            <w:tcBorders>
              <w:top w:val="nil"/>
              <w:left w:val="nil"/>
              <w:bottom w:val="single" w:sz="4" w:space="0" w:color="auto"/>
              <w:right w:val="single" w:sz="4" w:space="0" w:color="auto"/>
            </w:tcBorders>
            <w:shd w:val="clear" w:color="auto" w:fill="auto"/>
            <w:vAlign w:val="bottom"/>
            <w:hideMark/>
          </w:tcPr>
          <w:p w:rsidR="00FE3CE0" w:rsidRPr="00FE3CE0" w:rsidRDefault="00FE3CE0" w:rsidP="00FE3CE0">
            <w:pPr>
              <w:spacing w:after="0" w:line="240" w:lineRule="auto"/>
              <w:jc w:val="center"/>
              <w:rPr>
                <w:rFonts w:ascii="Times New Roman" w:eastAsia="Times New Roman" w:hAnsi="Times New Roman" w:cs="Times New Roman"/>
                <w:b/>
                <w:bCs/>
                <w:color w:val="000000"/>
                <w:sz w:val="20"/>
                <w:szCs w:val="20"/>
                <w:lang w:val="en-US"/>
              </w:rPr>
            </w:pPr>
            <w:r w:rsidRPr="00FE3CE0">
              <w:rPr>
                <w:rFonts w:ascii="Times New Roman" w:eastAsia="Times New Roman" w:hAnsi="Times New Roman" w:cs="Times New Roman"/>
                <w:b/>
                <w:bCs/>
                <w:color w:val="000000"/>
                <w:sz w:val="20"/>
                <w:szCs w:val="20"/>
                <w:lang w:val="en-US"/>
              </w:rPr>
              <w:t>40.98</w:t>
            </w:r>
          </w:p>
        </w:tc>
      </w:tr>
      <w:tr w:rsidR="00FE3CE0" w:rsidRPr="00FE3CE0" w:rsidTr="00FE3CE0">
        <w:trPr>
          <w:trHeight w:val="300"/>
        </w:trPr>
        <w:tc>
          <w:tcPr>
            <w:tcW w:w="497" w:type="pct"/>
            <w:tcBorders>
              <w:top w:val="nil"/>
              <w:left w:val="single" w:sz="4" w:space="0" w:color="auto"/>
              <w:bottom w:val="single" w:sz="4" w:space="0" w:color="auto"/>
              <w:right w:val="single" w:sz="4" w:space="0" w:color="auto"/>
            </w:tcBorders>
            <w:shd w:val="clear" w:color="auto" w:fill="auto"/>
            <w:noWrap/>
            <w:vAlign w:val="bottom"/>
            <w:hideMark/>
          </w:tcPr>
          <w:p w:rsidR="00FE3CE0" w:rsidRPr="00FE3CE0" w:rsidRDefault="00FE3CE0" w:rsidP="00FE3CE0">
            <w:pPr>
              <w:spacing w:after="0" w:line="240" w:lineRule="auto"/>
              <w:jc w:val="right"/>
              <w:rPr>
                <w:rFonts w:ascii="Times New Roman" w:eastAsia="Times New Roman" w:hAnsi="Times New Roman" w:cs="Times New Roman"/>
                <w:color w:val="000000"/>
                <w:lang w:val="en-US"/>
              </w:rPr>
            </w:pPr>
            <w:r w:rsidRPr="00FE3CE0">
              <w:rPr>
                <w:rFonts w:ascii="Times New Roman" w:eastAsia="Times New Roman" w:hAnsi="Times New Roman" w:cs="Times New Roman"/>
                <w:color w:val="000000"/>
                <w:lang w:val="en-US"/>
              </w:rPr>
              <w:t>511000</w:t>
            </w:r>
          </w:p>
        </w:tc>
        <w:tc>
          <w:tcPr>
            <w:tcW w:w="2712" w:type="pct"/>
            <w:tcBorders>
              <w:top w:val="nil"/>
              <w:left w:val="nil"/>
              <w:bottom w:val="single" w:sz="4" w:space="0" w:color="auto"/>
              <w:right w:val="single" w:sz="4" w:space="0" w:color="auto"/>
            </w:tcBorders>
            <w:shd w:val="clear" w:color="auto" w:fill="auto"/>
            <w:noWrap/>
            <w:vAlign w:val="bottom"/>
            <w:hideMark/>
          </w:tcPr>
          <w:p w:rsidR="00FE3CE0" w:rsidRPr="00FE3CE0" w:rsidRDefault="00FE3CE0" w:rsidP="00FE3CE0">
            <w:pPr>
              <w:spacing w:after="0" w:line="240" w:lineRule="auto"/>
              <w:rPr>
                <w:rFonts w:ascii="Times New Roman" w:eastAsia="Times New Roman" w:hAnsi="Times New Roman" w:cs="Times New Roman"/>
                <w:color w:val="000000"/>
                <w:lang w:val="en-US"/>
              </w:rPr>
            </w:pPr>
            <w:r w:rsidRPr="00FE3CE0">
              <w:rPr>
                <w:rFonts w:ascii="Times New Roman" w:eastAsia="Times New Roman" w:hAnsi="Times New Roman" w:cs="Times New Roman"/>
                <w:color w:val="000000"/>
                <w:lang w:val="en-US"/>
              </w:rPr>
              <w:t>Зграде и грађевински објекти</w:t>
            </w:r>
          </w:p>
        </w:tc>
        <w:tc>
          <w:tcPr>
            <w:tcW w:w="642" w:type="pct"/>
            <w:tcBorders>
              <w:top w:val="nil"/>
              <w:left w:val="nil"/>
              <w:bottom w:val="single" w:sz="4" w:space="0" w:color="auto"/>
              <w:right w:val="single" w:sz="4" w:space="0" w:color="auto"/>
            </w:tcBorders>
            <w:shd w:val="clear" w:color="auto" w:fill="auto"/>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lang w:val="en-US"/>
              </w:rPr>
            </w:pPr>
            <w:r w:rsidRPr="00FE3CE0">
              <w:rPr>
                <w:rFonts w:ascii="Times New Roman" w:eastAsia="Times New Roman" w:hAnsi="Times New Roman" w:cs="Times New Roman"/>
                <w:color w:val="000000"/>
                <w:lang w:val="en-US"/>
              </w:rPr>
              <w:t>59,072</w:t>
            </w:r>
          </w:p>
        </w:tc>
        <w:tc>
          <w:tcPr>
            <w:tcW w:w="652" w:type="pct"/>
            <w:tcBorders>
              <w:top w:val="nil"/>
              <w:left w:val="nil"/>
              <w:bottom w:val="single" w:sz="4" w:space="0" w:color="auto"/>
              <w:right w:val="single" w:sz="4" w:space="0" w:color="auto"/>
            </w:tcBorders>
            <w:shd w:val="clear" w:color="auto" w:fill="auto"/>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lang w:val="en-US"/>
              </w:rPr>
            </w:pPr>
            <w:r w:rsidRPr="00FE3CE0">
              <w:rPr>
                <w:rFonts w:ascii="Times New Roman" w:eastAsia="Times New Roman" w:hAnsi="Times New Roman" w:cs="Times New Roman"/>
                <w:color w:val="000000"/>
                <w:lang w:val="en-US"/>
              </w:rPr>
              <w:t>24,568</w:t>
            </w:r>
          </w:p>
        </w:tc>
        <w:tc>
          <w:tcPr>
            <w:tcW w:w="498" w:type="pct"/>
            <w:tcBorders>
              <w:top w:val="nil"/>
              <w:left w:val="nil"/>
              <w:bottom w:val="single" w:sz="4" w:space="0" w:color="auto"/>
              <w:right w:val="single" w:sz="4" w:space="0" w:color="auto"/>
            </w:tcBorders>
            <w:shd w:val="clear" w:color="auto" w:fill="auto"/>
            <w:vAlign w:val="bottom"/>
            <w:hideMark/>
          </w:tcPr>
          <w:p w:rsidR="00FE3CE0" w:rsidRPr="00FE3CE0" w:rsidRDefault="00FE3CE0" w:rsidP="00FE3CE0">
            <w:pPr>
              <w:spacing w:after="0" w:line="240" w:lineRule="auto"/>
              <w:jc w:val="center"/>
              <w:rPr>
                <w:rFonts w:ascii="Times New Roman" w:eastAsia="Times New Roman" w:hAnsi="Times New Roman" w:cs="Times New Roman"/>
                <w:b/>
                <w:bCs/>
                <w:color w:val="000000"/>
                <w:sz w:val="20"/>
                <w:szCs w:val="20"/>
                <w:lang w:val="en-US"/>
              </w:rPr>
            </w:pPr>
            <w:r w:rsidRPr="00FE3CE0">
              <w:rPr>
                <w:rFonts w:ascii="Times New Roman" w:eastAsia="Times New Roman" w:hAnsi="Times New Roman" w:cs="Times New Roman"/>
                <w:b/>
                <w:bCs/>
                <w:color w:val="000000"/>
                <w:sz w:val="20"/>
                <w:szCs w:val="20"/>
                <w:lang w:val="en-US"/>
              </w:rPr>
              <w:t>41.59</w:t>
            </w:r>
          </w:p>
        </w:tc>
      </w:tr>
      <w:tr w:rsidR="00FE3CE0" w:rsidRPr="00FE3CE0" w:rsidTr="00FE3CE0">
        <w:trPr>
          <w:trHeight w:val="300"/>
        </w:trPr>
        <w:tc>
          <w:tcPr>
            <w:tcW w:w="497" w:type="pct"/>
            <w:tcBorders>
              <w:top w:val="nil"/>
              <w:left w:val="single" w:sz="4" w:space="0" w:color="auto"/>
              <w:bottom w:val="single" w:sz="4" w:space="0" w:color="auto"/>
              <w:right w:val="single" w:sz="4" w:space="0" w:color="auto"/>
            </w:tcBorders>
            <w:shd w:val="clear" w:color="auto" w:fill="auto"/>
            <w:noWrap/>
            <w:vAlign w:val="bottom"/>
            <w:hideMark/>
          </w:tcPr>
          <w:p w:rsidR="00FE3CE0" w:rsidRPr="00FE3CE0" w:rsidRDefault="00FE3CE0" w:rsidP="00FE3CE0">
            <w:pPr>
              <w:spacing w:after="0" w:line="240" w:lineRule="auto"/>
              <w:jc w:val="right"/>
              <w:rPr>
                <w:rFonts w:ascii="Times New Roman" w:eastAsia="Times New Roman" w:hAnsi="Times New Roman" w:cs="Times New Roman"/>
                <w:color w:val="000000"/>
                <w:lang w:val="en-US"/>
              </w:rPr>
            </w:pPr>
            <w:r w:rsidRPr="00FE3CE0">
              <w:rPr>
                <w:rFonts w:ascii="Times New Roman" w:eastAsia="Times New Roman" w:hAnsi="Times New Roman" w:cs="Times New Roman"/>
                <w:color w:val="000000"/>
                <w:lang w:val="en-US"/>
              </w:rPr>
              <w:t>512000</w:t>
            </w:r>
          </w:p>
        </w:tc>
        <w:tc>
          <w:tcPr>
            <w:tcW w:w="2712" w:type="pct"/>
            <w:tcBorders>
              <w:top w:val="nil"/>
              <w:left w:val="nil"/>
              <w:bottom w:val="single" w:sz="4" w:space="0" w:color="auto"/>
              <w:right w:val="single" w:sz="4" w:space="0" w:color="auto"/>
            </w:tcBorders>
            <w:shd w:val="clear" w:color="auto" w:fill="auto"/>
            <w:noWrap/>
            <w:vAlign w:val="bottom"/>
            <w:hideMark/>
          </w:tcPr>
          <w:p w:rsidR="00FE3CE0" w:rsidRPr="00FE3CE0" w:rsidRDefault="00FE3CE0" w:rsidP="00FE3CE0">
            <w:pPr>
              <w:spacing w:after="0" w:line="240" w:lineRule="auto"/>
              <w:rPr>
                <w:rFonts w:ascii="Times New Roman" w:eastAsia="Times New Roman" w:hAnsi="Times New Roman" w:cs="Times New Roman"/>
                <w:color w:val="000000"/>
                <w:lang w:val="en-US"/>
              </w:rPr>
            </w:pPr>
            <w:r w:rsidRPr="00FE3CE0">
              <w:rPr>
                <w:rFonts w:ascii="Times New Roman" w:eastAsia="Times New Roman" w:hAnsi="Times New Roman" w:cs="Times New Roman"/>
                <w:color w:val="000000"/>
                <w:lang w:val="en-US"/>
              </w:rPr>
              <w:t>Машине и опрема</w:t>
            </w:r>
          </w:p>
        </w:tc>
        <w:tc>
          <w:tcPr>
            <w:tcW w:w="642" w:type="pct"/>
            <w:tcBorders>
              <w:top w:val="nil"/>
              <w:left w:val="nil"/>
              <w:bottom w:val="single" w:sz="4" w:space="0" w:color="auto"/>
              <w:right w:val="single" w:sz="4" w:space="0" w:color="auto"/>
            </w:tcBorders>
            <w:shd w:val="clear" w:color="auto" w:fill="auto"/>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lang w:val="en-US"/>
              </w:rPr>
            </w:pPr>
            <w:r w:rsidRPr="00FE3CE0">
              <w:rPr>
                <w:rFonts w:ascii="Times New Roman" w:eastAsia="Times New Roman" w:hAnsi="Times New Roman" w:cs="Times New Roman"/>
                <w:color w:val="000000"/>
                <w:lang w:val="en-US"/>
              </w:rPr>
              <w:t>6,236</w:t>
            </w:r>
          </w:p>
        </w:tc>
        <w:tc>
          <w:tcPr>
            <w:tcW w:w="652" w:type="pct"/>
            <w:tcBorders>
              <w:top w:val="nil"/>
              <w:left w:val="nil"/>
              <w:bottom w:val="single" w:sz="4" w:space="0" w:color="auto"/>
              <w:right w:val="single" w:sz="4" w:space="0" w:color="auto"/>
            </w:tcBorders>
            <w:shd w:val="clear" w:color="auto" w:fill="auto"/>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lang w:val="en-US"/>
              </w:rPr>
            </w:pPr>
            <w:r w:rsidRPr="00FE3CE0">
              <w:rPr>
                <w:rFonts w:ascii="Times New Roman" w:eastAsia="Times New Roman" w:hAnsi="Times New Roman" w:cs="Times New Roman"/>
                <w:color w:val="000000"/>
                <w:lang w:val="en-US"/>
              </w:rPr>
              <w:t>2,114</w:t>
            </w:r>
          </w:p>
        </w:tc>
        <w:tc>
          <w:tcPr>
            <w:tcW w:w="498" w:type="pct"/>
            <w:tcBorders>
              <w:top w:val="nil"/>
              <w:left w:val="nil"/>
              <w:bottom w:val="single" w:sz="4" w:space="0" w:color="auto"/>
              <w:right w:val="single" w:sz="4" w:space="0" w:color="auto"/>
            </w:tcBorders>
            <w:shd w:val="clear" w:color="auto" w:fill="auto"/>
            <w:vAlign w:val="bottom"/>
            <w:hideMark/>
          </w:tcPr>
          <w:p w:rsidR="00FE3CE0" w:rsidRPr="00FE3CE0" w:rsidRDefault="00FE3CE0" w:rsidP="00FE3CE0">
            <w:pPr>
              <w:spacing w:after="0" w:line="240" w:lineRule="auto"/>
              <w:jc w:val="center"/>
              <w:rPr>
                <w:rFonts w:ascii="Times New Roman" w:eastAsia="Times New Roman" w:hAnsi="Times New Roman" w:cs="Times New Roman"/>
                <w:b/>
                <w:bCs/>
                <w:color w:val="000000"/>
                <w:sz w:val="20"/>
                <w:szCs w:val="20"/>
                <w:lang w:val="en-US"/>
              </w:rPr>
            </w:pPr>
            <w:r w:rsidRPr="00FE3CE0">
              <w:rPr>
                <w:rFonts w:ascii="Times New Roman" w:eastAsia="Times New Roman" w:hAnsi="Times New Roman" w:cs="Times New Roman"/>
                <w:b/>
                <w:bCs/>
                <w:color w:val="000000"/>
                <w:sz w:val="20"/>
                <w:szCs w:val="20"/>
                <w:lang w:val="en-US"/>
              </w:rPr>
              <w:t>33.90</w:t>
            </w:r>
          </w:p>
        </w:tc>
      </w:tr>
      <w:tr w:rsidR="00FE3CE0" w:rsidRPr="00FE3CE0" w:rsidTr="00FE3CE0">
        <w:trPr>
          <w:trHeight w:val="300"/>
        </w:trPr>
        <w:tc>
          <w:tcPr>
            <w:tcW w:w="497" w:type="pct"/>
            <w:tcBorders>
              <w:top w:val="nil"/>
              <w:left w:val="single" w:sz="4" w:space="0" w:color="auto"/>
              <w:bottom w:val="single" w:sz="4" w:space="0" w:color="auto"/>
              <w:right w:val="single" w:sz="4" w:space="0" w:color="auto"/>
            </w:tcBorders>
            <w:shd w:val="clear" w:color="auto" w:fill="auto"/>
            <w:noWrap/>
            <w:vAlign w:val="bottom"/>
            <w:hideMark/>
          </w:tcPr>
          <w:p w:rsidR="00FE3CE0" w:rsidRPr="00FE3CE0" w:rsidRDefault="00FE3CE0" w:rsidP="00FE3CE0">
            <w:pPr>
              <w:spacing w:after="0" w:line="240" w:lineRule="auto"/>
              <w:jc w:val="right"/>
              <w:rPr>
                <w:rFonts w:ascii="Times New Roman" w:eastAsia="Times New Roman" w:hAnsi="Times New Roman" w:cs="Times New Roman"/>
                <w:color w:val="000000"/>
                <w:lang w:val="en-US"/>
              </w:rPr>
            </w:pPr>
            <w:r w:rsidRPr="00FE3CE0">
              <w:rPr>
                <w:rFonts w:ascii="Times New Roman" w:eastAsia="Times New Roman" w:hAnsi="Times New Roman" w:cs="Times New Roman"/>
                <w:color w:val="000000"/>
                <w:lang w:val="en-US"/>
              </w:rPr>
              <w:t>515000</w:t>
            </w:r>
          </w:p>
        </w:tc>
        <w:tc>
          <w:tcPr>
            <w:tcW w:w="2712" w:type="pct"/>
            <w:tcBorders>
              <w:top w:val="nil"/>
              <w:left w:val="nil"/>
              <w:bottom w:val="single" w:sz="4" w:space="0" w:color="auto"/>
              <w:right w:val="single" w:sz="4" w:space="0" w:color="auto"/>
            </w:tcBorders>
            <w:shd w:val="clear" w:color="auto" w:fill="auto"/>
            <w:noWrap/>
            <w:vAlign w:val="bottom"/>
            <w:hideMark/>
          </w:tcPr>
          <w:p w:rsidR="00FE3CE0" w:rsidRPr="00FE3CE0" w:rsidRDefault="00FE3CE0" w:rsidP="00FE3CE0">
            <w:pPr>
              <w:spacing w:after="0" w:line="240" w:lineRule="auto"/>
              <w:rPr>
                <w:rFonts w:ascii="Times New Roman" w:eastAsia="Times New Roman" w:hAnsi="Times New Roman" w:cs="Times New Roman"/>
                <w:color w:val="000000"/>
                <w:lang w:val="en-US"/>
              </w:rPr>
            </w:pPr>
            <w:r w:rsidRPr="00FE3CE0">
              <w:rPr>
                <w:rFonts w:ascii="Times New Roman" w:eastAsia="Times New Roman" w:hAnsi="Times New Roman" w:cs="Times New Roman"/>
                <w:color w:val="000000"/>
                <w:lang w:val="en-US"/>
              </w:rPr>
              <w:t>Нематеријална имовина</w:t>
            </w:r>
          </w:p>
        </w:tc>
        <w:tc>
          <w:tcPr>
            <w:tcW w:w="642" w:type="pct"/>
            <w:tcBorders>
              <w:top w:val="nil"/>
              <w:left w:val="nil"/>
              <w:bottom w:val="single" w:sz="4" w:space="0" w:color="auto"/>
              <w:right w:val="single" w:sz="4" w:space="0" w:color="auto"/>
            </w:tcBorders>
            <w:shd w:val="clear" w:color="auto" w:fill="auto"/>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lang w:val="en-US"/>
              </w:rPr>
            </w:pPr>
            <w:r w:rsidRPr="00FE3CE0">
              <w:rPr>
                <w:rFonts w:ascii="Times New Roman" w:eastAsia="Times New Roman" w:hAnsi="Times New Roman" w:cs="Times New Roman"/>
                <w:color w:val="000000"/>
                <w:lang w:val="en-US"/>
              </w:rPr>
              <w:t>220</w:t>
            </w:r>
          </w:p>
        </w:tc>
        <w:tc>
          <w:tcPr>
            <w:tcW w:w="652" w:type="pct"/>
            <w:tcBorders>
              <w:top w:val="nil"/>
              <w:left w:val="nil"/>
              <w:bottom w:val="single" w:sz="4" w:space="0" w:color="auto"/>
              <w:right w:val="single" w:sz="4" w:space="0" w:color="auto"/>
            </w:tcBorders>
            <w:shd w:val="clear" w:color="auto" w:fill="auto"/>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lang w:val="en-US"/>
              </w:rPr>
            </w:pPr>
            <w:r w:rsidRPr="00FE3CE0">
              <w:rPr>
                <w:rFonts w:ascii="Times New Roman" w:eastAsia="Times New Roman" w:hAnsi="Times New Roman" w:cs="Times New Roman"/>
                <w:color w:val="000000"/>
                <w:lang w:val="en-US"/>
              </w:rPr>
              <w:t>173</w:t>
            </w:r>
          </w:p>
        </w:tc>
        <w:tc>
          <w:tcPr>
            <w:tcW w:w="498" w:type="pct"/>
            <w:tcBorders>
              <w:top w:val="nil"/>
              <w:left w:val="nil"/>
              <w:bottom w:val="single" w:sz="4" w:space="0" w:color="auto"/>
              <w:right w:val="single" w:sz="4" w:space="0" w:color="auto"/>
            </w:tcBorders>
            <w:shd w:val="clear" w:color="auto" w:fill="auto"/>
            <w:vAlign w:val="bottom"/>
            <w:hideMark/>
          </w:tcPr>
          <w:p w:rsidR="00FE3CE0" w:rsidRPr="00FE3CE0" w:rsidRDefault="00FE3CE0" w:rsidP="00FE3CE0">
            <w:pPr>
              <w:spacing w:after="0" w:line="240" w:lineRule="auto"/>
              <w:jc w:val="center"/>
              <w:rPr>
                <w:rFonts w:ascii="Times New Roman" w:eastAsia="Times New Roman" w:hAnsi="Times New Roman" w:cs="Times New Roman"/>
                <w:b/>
                <w:bCs/>
                <w:color w:val="000000"/>
                <w:sz w:val="20"/>
                <w:szCs w:val="20"/>
                <w:lang w:val="en-US"/>
              </w:rPr>
            </w:pPr>
            <w:r w:rsidRPr="00FE3CE0">
              <w:rPr>
                <w:rFonts w:ascii="Times New Roman" w:eastAsia="Times New Roman" w:hAnsi="Times New Roman" w:cs="Times New Roman"/>
                <w:b/>
                <w:bCs/>
                <w:color w:val="000000"/>
                <w:sz w:val="20"/>
                <w:szCs w:val="20"/>
                <w:lang w:val="en-US"/>
              </w:rPr>
              <w:t>78.64</w:t>
            </w:r>
          </w:p>
        </w:tc>
      </w:tr>
      <w:tr w:rsidR="00FE3CE0" w:rsidRPr="00FE3CE0" w:rsidTr="00FE3CE0">
        <w:trPr>
          <w:trHeight w:val="300"/>
        </w:trPr>
        <w:tc>
          <w:tcPr>
            <w:tcW w:w="497" w:type="pct"/>
            <w:tcBorders>
              <w:top w:val="nil"/>
              <w:left w:val="single" w:sz="4" w:space="0" w:color="auto"/>
              <w:bottom w:val="single" w:sz="4" w:space="0" w:color="auto"/>
              <w:right w:val="single" w:sz="4" w:space="0" w:color="auto"/>
            </w:tcBorders>
            <w:shd w:val="clear" w:color="auto" w:fill="auto"/>
            <w:noWrap/>
            <w:vAlign w:val="bottom"/>
            <w:hideMark/>
          </w:tcPr>
          <w:p w:rsidR="00FE3CE0" w:rsidRPr="00FE3CE0" w:rsidRDefault="00FE3CE0" w:rsidP="00FE3CE0">
            <w:pPr>
              <w:spacing w:after="0" w:line="240" w:lineRule="auto"/>
              <w:jc w:val="right"/>
              <w:rPr>
                <w:rFonts w:ascii="Times New Roman" w:eastAsia="Times New Roman" w:hAnsi="Times New Roman" w:cs="Times New Roman"/>
                <w:b/>
                <w:bCs/>
                <w:color w:val="000000"/>
                <w:lang w:val="en-US"/>
              </w:rPr>
            </w:pPr>
            <w:r w:rsidRPr="00FE3CE0">
              <w:rPr>
                <w:rFonts w:ascii="Times New Roman" w:eastAsia="Times New Roman" w:hAnsi="Times New Roman" w:cs="Times New Roman"/>
                <w:b/>
                <w:bCs/>
                <w:color w:val="000000"/>
                <w:lang w:val="en-US"/>
              </w:rPr>
              <w:t>540000</w:t>
            </w:r>
          </w:p>
        </w:tc>
        <w:tc>
          <w:tcPr>
            <w:tcW w:w="2712" w:type="pct"/>
            <w:tcBorders>
              <w:top w:val="nil"/>
              <w:left w:val="nil"/>
              <w:bottom w:val="single" w:sz="4" w:space="0" w:color="auto"/>
              <w:right w:val="single" w:sz="4" w:space="0" w:color="auto"/>
            </w:tcBorders>
            <w:shd w:val="clear" w:color="auto" w:fill="auto"/>
            <w:noWrap/>
            <w:vAlign w:val="bottom"/>
            <w:hideMark/>
          </w:tcPr>
          <w:p w:rsidR="00FE3CE0" w:rsidRPr="00FE3CE0" w:rsidRDefault="00FE3CE0" w:rsidP="00FE3CE0">
            <w:pPr>
              <w:spacing w:after="0" w:line="240" w:lineRule="auto"/>
              <w:rPr>
                <w:rFonts w:ascii="Times New Roman" w:eastAsia="Times New Roman" w:hAnsi="Times New Roman" w:cs="Times New Roman"/>
                <w:b/>
                <w:bCs/>
                <w:color w:val="000000"/>
                <w:lang w:val="en-US"/>
              </w:rPr>
            </w:pPr>
            <w:r w:rsidRPr="00FE3CE0">
              <w:rPr>
                <w:rFonts w:ascii="Times New Roman" w:eastAsia="Times New Roman" w:hAnsi="Times New Roman" w:cs="Times New Roman"/>
                <w:b/>
                <w:bCs/>
                <w:color w:val="000000"/>
                <w:lang w:val="en-US"/>
              </w:rPr>
              <w:t>Природна имовина</w:t>
            </w:r>
          </w:p>
        </w:tc>
        <w:tc>
          <w:tcPr>
            <w:tcW w:w="642" w:type="pct"/>
            <w:tcBorders>
              <w:top w:val="nil"/>
              <w:left w:val="nil"/>
              <w:bottom w:val="single" w:sz="4" w:space="0" w:color="auto"/>
              <w:right w:val="single" w:sz="4" w:space="0" w:color="auto"/>
            </w:tcBorders>
            <w:shd w:val="clear" w:color="auto" w:fill="auto"/>
            <w:noWrap/>
            <w:vAlign w:val="bottom"/>
            <w:hideMark/>
          </w:tcPr>
          <w:p w:rsidR="00FE3CE0" w:rsidRPr="00FE3CE0" w:rsidRDefault="00FE3CE0" w:rsidP="00FE3CE0">
            <w:pPr>
              <w:spacing w:after="0" w:line="240" w:lineRule="auto"/>
              <w:jc w:val="center"/>
              <w:rPr>
                <w:rFonts w:ascii="Times New Roman" w:eastAsia="Times New Roman" w:hAnsi="Times New Roman" w:cs="Times New Roman"/>
                <w:b/>
                <w:bCs/>
                <w:color w:val="000000"/>
                <w:lang w:val="en-US"/>
              </w:rPr>
            </w:pPr>
            <w:r w:rsidRPr="00FE3CE0">
              <w:rPr>
                <w:rFonts w:ascii="Times New Roman" w:eastAsia="Times New Roman" w:hAnsi="Times New Roman" w:cs="Times New Roman"/>
                <w:b/>
                <w:bCs/>
                <w:color w:val="000000"/>
                <w:lang w:val="en-US"/>
              </w:rPr>
              <w:t>0</w:t>
            </w:r>
          </w:p>
        </w:tc>
        <w:tc>
          <w:tcPr>
            <w:tcW w:w="652" w:type="pct"/>
            <w:tcBorders>
              <w:top w:val="nil"/>
              <w:left w:val="nil"/>
              <w:bottom w:val="single" w:sz="4" w:space="0" w:color="auto"/>
              <w:right w:val="single" w:sz="4" w:space="0" w:color="auto"/>
            </w:tcBorders>
            <w:shd w:val="clear" w:color="auto" w:fill="auto"/>
            <w:noWrap/>
            <w:vAlign w:val="bottom"/>
            <w:hideMark/>
          </w:tcPr>
          <w:p w:rsidR="00FE3CE0" w:rsidRPr="00FE3CE0" w:rsidRDefault="00FE3CE0" w:rsidP="00FE3CE0">
            <w:pPr>
              <w:spacing w:after="0" w:line="240" w:lineRule="auto"/>
              <w:jc w:val="center"/>
              <w:rPr>
                <w:rFonts w:ascii="Times New Roman" w:eastAsia="Times New Roman" w:hAnsi="Times New Roman" w:cs="Times New Roman"/>
                <w:b/>
                <w:bCs/>
                <w:color w:val="000000"/>
                <w:lang w:val="en-US"/>
              </w:rPr>
            </w:pPr>
            <w:r w:rsidRPr="00FE3CE0">
              <w:rPr>
                <w:rFonts w:ascii="Times New Roman" w:eastAsia="Times New Roman" w:hAnsi="Times New Roman" w:cs="Times New Roman"/>
                <w:b/>
                <w:bCs/>
                <w:color w:val="000000"/>
                <w:lang w:val="en-US"/>
              </w:rPr>
              <w:t>0</w:t>
            </w:r>
          </w:p>
        </w:tc>
        <w:tc>
          <w:tcPr>
            <w:tcW w:w="498" w:type="pct"/>
            <w:tcBorders>
              <w:top w:val="nil"/>
              <w:left w:val="nil"/>
              <w:bottom w:val="single" w:sz="4" w:space="0" w:color="auto"/>
              <w:right w:val="single" w:sz="4" w:space="0" w:color="auto"/>
            </w:tcBorders>
            <w:shd w:val="clear" w:color="auto" w:fill="auto"/>
            <w:vAlign w:val="bottom"/>
            <w:hideMark/>
          </w:tcPr>
          <w:p w:rsidR="00FE3CE0" w:rsidRPr="00FE3CE0" w:rsidRDefault="00FE3CE0" w:rsidP="00FE3CE0">
            <w:pPr>
              <w:spacing w:after="0" w:line="240" w:lineRule="auto"/>
              <w:jc w:val="center"/>
              <w:rPr>
                <w:rFonts w:ascii="Times New Roman" w:eastAsia="Times New Roman" w:hAnsi="Times New Roman" w:cs="Times New Roman"/>
                <w:b/>
                <w:bCs/>
                <w:color w:val="000000"/>
                <w:sz w:val="20"/>
                <w:szCs w:val="20"/>
                <w:lang w:val="en-US"/>
              </w:rPr>
            </w:pPr>
            <w:r w:rsidRPr="00FE3CE0">
              <w:rPr>
                <w:rFonts w:ascii="Times New Roman" w:eastAsia="Times New Roman" w:hAnsi="Times New Roman" w:cs="Times New Roman"/>
                <w:b/>
                <w:bCs/>
                <w:color w:val="000000"/>
                <w:sz w:val="20"/>
                <w:szCs w:val="20"/>
                <w:lang w:val="en-US"/>
              </w:rPr>
              <w:t>#DIV/0!</w:t>
            </w:r>
          </w:p>
        </w:tc>
      </w:tr>
      <w:tr w:rsidR="00FE3CE0" w:rsidRPr="00FE3CE0" w:rsidTr="00FE3CE0">
        <w:trPr>
          <w:trHeight w:val="300"/>
        </w:trPr>
        <w:tc>
          <w:tcPr>
            <w:tcW w:w="497" w:type="pct"/>
            <w:tcBorders>
              <w:top w:val="nil"/>
              <w:left w:val="single" w:sz="4" w:space="0" w:color="auto"/>
              <w:bottom w:val="single" w:sz="4" w:space="0" w:color="auto"/>
              <w:right w:val="single" w:sz="4" w:space="0" w:color="auto"/>
            </w:tcBorders>
            <w:shd w:val="clear" w:color="auto" w:fill="auto"/>
            <w:noWrap/>
            <w:vAlign w:val="bottom"/>
            <w:hideMark/>
          </w:tcPr>
          <w:p w:rsidR="00FE3CE0" w:rsidRPr="00FE3CE0" w:rsidRDefault="00FE3CE0" w:rsidP="00FE3CE0">
            <w:pPr>
              <w:spacing w:after="0" w:line="240" w:lineRule="auto"/>
              <w:jc w:val="right"/>
              <w:rPr>
                <w:rFonts w:ascii="Times New Roman" w:eastAsia="Times New Roman" w:hAnsi="Times New Roman" w:cs="Times New Roman"/>
                <w:color w:val="000000"/>
                <w:lang w:val="en-US"/>
              </w:rPr>
            </w:pPr>
            <w:r w:rsidRPr="00FE3CE0">
              <w:rPr>
                <w:rFonts w:ascii="Times New Roman" w:eastAsia="Times New Roman" w:hAnsi="Times New Roman" w:cs="Times New Roman"/>
                <w:color w:val="000000"/>
                <w:lang w:val="en-US"/>
              </w:rPr>
              <w:t>541000</w:t>
            </w:r>
          </w:p>
        </w:tc>
        <w:tc>
          <w:tcPr>
            <w:tcW w:w="2712" w:type="pct"/>
            <w:tcBorders>
              <w:top w:val="nil"/>
              <w:left w:val="nil"/>
              <w:bottom w:val="single" w:sz="4" w:space="0" w:color="auto"/>
              <w:right w:val="single" w:sz="4" w:space="0" w:color="auto"/>
            </w:tcBorders>
            <w:shd w:val="clear" w:color="auto" w:fill="auto"/>
            <w:noWrap/>
            <w:vAlign w:val="bottom"/>
            <w:hideMark/>
          </w:tcPr>
          <w:p w:rsidR="00FE3CE0" w:rsidRPr="00FE3CE0" w:rsidRDefault="00FE3CE0" w:rsidP="00FE3CE0">
            <w:pPr>
              <w:spacing w:after="0" w:line="240" w:lineRule="auto"/>
              <w:rPr>
                <w:rFonts w:ascii="Times New Roman" w:eastAsia="Times New Roman" w:hAnsi="Times New Roman" w:cs="Times New Roman"/>
                <w:color w:val="000000"/>
                <w:lang w:val="en-US"/>
              </w:rPr>
            </w:pPr>
            <w:r w:rsidRPr="00FE3CE0">
              <w:rPr>
                <w:rFonts w:ascii="Times New Roman" w:eastAsia="Times New Roman" w:hAnsi="Times New Roman" w:cs="Times New Roman"/>
                <w:color w:val="000000"/>
                <w:lang w:val="en-US"/>
              </w:rPr>
              <w:t>Земљиште</w:t>
            </w:r>
          </w:p>
        </w:tc>
        <w:tc>
          <w:tcPr>
            <w:tcW w:w="642" w:type="pct"/>
            <w:tcBorders>
              <w:top w:val="nil"/>
              <w:left w:val="nil"/>
              <w:bottom w:val="single" w:sz="4" w:space="0" w:color="auto"/>
              <w:right w:val="single" w:sz="4" w:space="0" w:color="auto"/>
            </w:tcBorders>
            <w:shd w:val="clear" w:color="auto" w:fill="auto"/>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lang w:val="en-US"/>
              </w:rPr>
            </w:pPr>
            <w:r w:rsidRPr="00FE3CE0">
              <w:rPr>
                <w:rFonts w:ascii="Times New Roman" w:eastAsia="Times New Roman" w:hAnsi="Times New Roman" w:cs="Times New Roman"/>
                <w:color w:val="000000"/>
                <w:lang w:val="en-US"/>
              </w:rPr>
              <w:t>0</w:t>
            </w:r>
          </w:p>
        </w:tc>
        <w:tc>
          <w:tcPr>
            <w:tcW w:w="652" w:type="pct"/>
            <w:tcBorders>
              <w:top w:val="nil"/>
              <w:left w:val="nil"/>
              <w:bottom w:val="single" w:sz="4" w:space="0" w:color="auto"/>
              <w:right w:val="single" w:sz="4" w:space="0" w:color="auto"/>
            </w:tcBorders>
            <w:shd w:val="clear" w:color="auto" w:fill="auto"/>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lang w:val="en-US"/>
              </w:rPr>
            </w:pPr>
            <w:r w:rsidRPr="00FE3CE0">
              <w:rPr>
                <w:rFonts w:ascii="Times New Roman" w:eastAsia="Times New Roman" w:hAnsi="Times New Roman" w:cs="Times New Roman"/>
                <w:color w:val="000000"/>
                <w:lang w:val="en-US"/>
              </w:rPr>
              <w:t>0</w:t>
            </w:r>
          </w:p>
        </w:tc>
        <w:tc>
          <w:tcPr>
            <w:tcW w:w="498" w:type="pct"/>
            <w:tcBorders>
              <w:top w:val="nil"/>
              <w:left w:val="nil"/>
              <w:bottom w:val="single" w:sz="4" w:space="0" w:color="auto"/>
              <w:right w:val="single" w:sz="4" w:space="0" w:color="auto"/>
            </w:tcBorders>
            <w:shd w:val="clear" w:color="auto" w:fill="auto"/>
            <w:vAlign w:val="bottom"/>
            <w:hideMark/>
          </w:tcPr>
          <w:p w:rsidR="00FE3CE0" w:rsidRPr="00FE3CE0" w:rsidRDefault="00FE3CE0" w:rsidP="00FE3CE0">
            <w:pPr>
              <w:spacing w:after="0" w:line="240" w:lineRule="auto"/>
              <w:jc w:val="center"/>
              <w:rPr>
                <w:rFonts w:ascii="Times New Roman" w:eastAsia="Times New Roman" w:hAnsi="Times New Roman" w:cs="Times New Roman"/>
                <w:b/>
                <w:bCs/>
                <w:color w:val="000000"/>
                <w:sz w:val="20"/>
                <w:szCs w:val="20"/>
                <w:lang w:val="en-US"/>
              </w:rPr>
            </w:pPr>
            <w:r w:rsidRPr="00FE3CE0">
              <w:rPr>
                <w:rFonts w:ascii="Times New Roman" w:eastAsia="Times New Roman" w:hAnsi="Times New Roman" w:cs="Times New Roman"/>
                <w:b/>
                <w:bCs/>
                <w:color w:val="000000"/>
                <w:sz w:val="20"/>
                <w:szCs w:val="20"/>
                <w:lang w:val="en-US"/>
              </w:rPr>
              <w:t>#DIV/0!</w:t>
            </w:r>
          </w:p>
        </w:tc>
      </w:tr>
      <w:tr w:rsidR="00FE3CE0" w:rsidRPr="00FE3CE0" w:rsidTr="00FE3CE0">
        <w:trPr>
          <w:trHeight w:val="300"/>
        </w:trPr>
        <w:tc>
          <w:tcPr>
            <w:tcW w:w="497" w:type="pct"/>
            <w:tcBorders>
              <w:top w:val="nil"/>
              <w:left w:val="single" w:sz="4" w:space="0" w:color="auto"/>
              <w:bottom w:val="single" w:sz="4" w:space="0" w:color="auto"/>
              <w:right w:val="single" w:sz="4" w:space="0" w:color="auto"/>
            </w:tcBorders>
            <w:shd w:val="clear" w:color="auto" w:fill="auto"/>
            <w:noWrap/>
            <w:vAlign w:val="bottom"/>
            <w:hideMark/>
          </w:tcPr>
          <w:p w:rsidR="00FE3CE0" w:rsidRPr="00FE3CE0" w:rsidRDefault="00FE3CE0" w:rsidP="00FE3CE0">
            <w:pPr>
              <w:spacing w:after="0" w:line="240" w:lineRule="auto"/>
              <w:rPr>
                <w:rFonts w:ascii="Times New Roman" w:eastAsia="Times New Roman" w:hAnsi="Times New Roman" w:cs="Times New Roman"/>
                <w:b/>
                <w:bCs/>
                <w:color w:val="000000"/>
                <w:lang w:val="en-US"/>
              </w:rPr>
            </w:pPr>
            <w:r w:rsidRPr="00FE3CE0">
              <w:rPr>
                <w:rFonts w:ascii="Times New Roman" w:eastAsia="Times New Roman" w:hAnsi="Times New Roman" w:cs="Times New Roman"/>
                <w:b/>
                <w:bCs/>
                <w:color w:val="000000"/>
                <w:lang w:val="en-US"/>
              </w:rPr>
              <w:t>60000</w:t>
            </w:r>
          </w:p>
        </w:tc>
        <w:tc>
          <w:tcPr>
            <w:tcW w:w="2712" w:type="pct"/>
            <w:tcBorders>
              <w:top w:val="nil"/>
              <w:left w:val="nil"/>
              <w:bottom w:val="single" w:sz="4" w:space="0" w:color="auto"/>
              <w:right w:val="single" w:sz="4" w:space="0" w:color="auto"/>
            </w:tcBorders>
            <w:shd w:val="clear" w:color="auto" w:fill="auto"/>
            <w:noWrap/>
            <w:vAlign w:val="bottom"/>
            <w:hideMark/>
          </w:tcPr>
          <w:p w:rsidR="00FE3CE0" w:rsidRPr="00FE3CE0" w:rsidRDefault="00FE3CE0" w:rsidP="00FE3CE0">
            <w:pPr>
              <w:spacing w:after="0" w:line="240" w:lineRule="auto"/>
              <w:jc w:val="center"/>
              <w:rPr>
                <w:rFonts w:ascii="Times New Roman" w:eastAsia="Times New Roman" w:hAnsi="Times New Roman" w:cs="Times New Roman"/>
                <w:b/>
                <w:bCs/>
                <w:color w:val="000000"/>
                <w:lang w:val="en-US"/>
              </w:rPr>
            </w:pPr>
            <w:r w:rsidRPr="00FE3CE0">
              <w:rPr>
                <w:rFonts w:ascii="Times New Roman" w:eastAsia="Times New Roman" w:hAnsi="Times New Roman" w:cs="Times New Roman"/>
                <w:b/>
                <w:bCs/>
                <w:color w:val="000000"/>
                <w:lang w:val="en-US"/>
              </w:rPr>
              <w:t>ИЗДАЦИ ЗА ОТПЛАТУ ГЛАВНИЦЕ</w:t>
            </w:r>
          </w:p>
        </w:tc>
        <w:tc>
          <w:tcPr>
            <w:tcW w:w="642" w:type="pct"/>
            <w:tcBorders>
              <w:top w:val="nil"/>
              <w:left w:val="nil"/>
              <w:bottom w:val="single" w:sz="4" w:space="0" w:color="auto"/>
              <w:right w:val="single" w:sz="4" w:space="0" w:color="auto"/>
            </w:tcBorders>
            <w:shd w:val="clear" w:color="auto" w:fill="auto"/>
            <w:noWrap/>
            <w:vAlign w:val="bottom"/>
            <w:hideMark/>
          </w:tcPr>
          <w:p w:rsidR="00FE3CE0" w:rsidRPr="00FE3CE0" w:rsidRDefault="00FE3CE0" w:rsidP="00FE3CE0">
            <w:pPr>
              <w:spacing w:after="0" w:line="240" w:lineRule="auto"/>
              <w:jc w:val="center"/>
              <w:rPr>
                <w:rFonts w:ascii="Times New Roman" w:eastAsia="Times New Roman" w:hAnsi="Times New Roman" w:cs="Times New Roman"/>
                <w:b/>
                <w:bCs/>
                <w:color w:val="000000"/>
                <w:lang w:val="en-US"/>
              </w:rPr>
            </w:pPr>
            <w:r w:rsidRPr="00FE3CE0">
              <w:rPr>
                <w:rFonts w:ascii="Times New Roman" w:eastAsia="Times New Roman" w:hAnsi="Times New Roman" w:cs="Times New Roman"/>
                <w:b/>
                <w:bCs/>
                <w:color w:val="000000"/>
                <w:lang w:val="en-US"/>
              </w:rPr>
              <w:t>5,005</w:t>
            </w:r>
          </w:p>
        </w:tc>
        <w:tc>
          <w:tcPr>
            <w:tcW w:w="652" w:type="pct"/>
            <w:tcBorders>
              <w:top w:val="nil"/>
              <w:left w:val="nil"/>
              <w:bottom w:val="single" w:sz="4" w:space="0" w:color="auto"/>
              <w:right w:val="single" w:sz="4" w:space="0" w:color="auto"/>
            </w:tcBorders>
            <w:shd w:val="clear" w:color="auto" w:fill="auto"/>
            <w:noWrap/>
            <w:vAlign w:val="bottom"/>
            <w:hideMark/>
          </w:tcPr>
          <w:p w:rsidR="00FE3CE0" w:rsidRPr="00FE3CE0" w:rsidRDefault="00FE3CE0" w:rsidP="00FE3CE0">
            <w:pPr>
              <w:spacing w:after="0" w:line="240" w:lineRule="auto"/>
              <w:jc w:val="center"/>
              <w:rPr>
                <w:rFonts w:ascii="Times New Roman" w:eastAsia="Times New Roman" w:hAnsi="Times New Roman" w:cs="Times New Roman"/>
                <w:b/>
                <w:bCs/>
                <w:color w:val="000000"/>
                <w:lang w:val="en-US"/>
              </w:rPr>
            </w:pPr>
            <w:r w:rsidRPr="00FE3CE0">
              <w:rPr>
                <w:rFonts w:ascii="Times New Roman" w:eastAsia="Times New Roman" w:hAnsi="Times New Roman" w:cs="Times New Roman"/>
                <w:b/>
                <w:bCs/>
                <w:color w:val="000000"/>
                <w:lang w:val="en-US"/>
              </w:rPr>
              <w:t>2,500</w:t>
            </w:r>
          </w:p>
        </w:tc>
        <w:tc>
          <w:tcPr>
            <w:tcW w:w="498" w:type="pct"/>
            <w:tcBorders>
              <w:top w:val="nil"/>
              <w:left w:val="nil"/>
              <w:bottom w:val="single" w:sz="4" w:space="0" w:color="auto"/>
              <w:right w:val="single" w:sz="4" w:space="0" w:color="auto"/>
            </w:tcBorders>
            <w:shd w:val="clear" w:color="auto" w:fill="auto"/>
            <w:vAlign w:val="bottom"/>
            <w:hideMark/>
          </w:tcPr>
          <w:p w:rsidR="00FE3CE0" w:rsidRPr="00FE3CE0" w:rsidRDefault="00FE3CE0" w:rsidP="00FE3CE0">
            <w:pPr>
              <w:spacing w:after="0" w:line="240" w:lineRule="auto"/>
              <w:jc w:val="center"/>
              <w:rPr>
                <w:rFonts w:ascii="Times New Roman" w:eastAsia="Times New Roman" w:hAnsi="Times New Roman" w:cs="Times New Roman"/>
                <w:b/>
                <w:bCs/>
                <w:color w:val="000000"/>
                <w:sz w:val="20"/>
                <w:szCs w:val="20"/>
                <w:lang w:val="en-US"/>
              </w:rPr>
            </w:pPr>
            <w:r w:rsidRPr="00FE3CE0">
              <w:rPr>
                <w:rFonts w:ascii="Times New Roman" w:eastAsia="Times New Roman" w:hAnsi="Times New Roman" w:cs="Times New Roman"/>
                <w:b/>
                <w:bCs/>
                <w:color w:val="000000"/>
                <w:sz w:val="20"/>
                <w:szCs w:val="20"/>
                <w:lang w:val="en-US"/>
              </w:rPr>
              <w:t>49.95</w:t>
            </w:r>
          </w:p>
        </w:tc>
      </w:tr>
      <w:tr w:rsidR="00FE3CE0" w:rsidRPr="00FE3CE0" w:rsidTr="00FE3CE0">
        <w:trPr>
          <w:trHeight w:val="300"/>
        </w:trPr>
        <w:tc>
          <w:tcPr>
            <w:tcW w:w="497" w:type="pct"/>
            <w:tcBorders>
              <w:top w:val="nil"/>
              <w:left w:val="single" w:sz="4" w:space="0" w:color="auto"/>
              <w:bottom w:val="single" w:sz="4" w:space="0" w:color="auto"/>
              <w:right w:val="single" w:sz="4" w:space="0" w:color="auto"/>
            </w:tcBorders>
            <w:shd w:val="clear" w:color="auto" w:fill="auto"/>
            <w:noWrap/>
            <w:vAlign w:val="bottom"/>
            <w:hideMark/>
          </w:tcPr>
          <w:p w:rsidR="00FE3CE0" w:rsidRPr="00FE3CE0" w:rsidRDefault="00FE3CE0" w:rsidP="00FE3CE0">
            <w:pPr>
              <w:spacing w:after="0" w:line="240" w:lineRule="auto"/>
              <w:jc w:val="right"/>
              <w:rPr>
                <w:rFonts w:ascii="Times New Roman" w:eastAsia="Times New Roman" w:hAnsi="Times New Roman" w:cs="Times New Roman"/>
                <w:color w:val="000000"/>
                <w:lang w:val="en-US"/>
              </w:rPr>
            </w:pPr>
            <w:r w:rsidRPr="00FE3CE0">
              <w:rPr>
                <w:rFonts w:ascii="Times New Roman" w:eastAsia="Times New Roman" w:hAnsi="Times New Roman" w:cs="Times New Roman"/>
                <w:color w:val="000000"/>
                <w:lang w:val="en-US"/>
              </w:rPr>
              <w:t>611000</w:t>
            </w:r>
          </w:p>
        </w:tc>
        <w:tc>
          <w:tcPr>
            <w:tcW w:w="2712" w:type="pct"/>
            <w:tcBorders>
              <w:top w:val="nil"/>
              <w:left w:val="nil"/>
              <w:bottom w:val="single" w:sz="4" w:space="0" w:color="auto"/>
              <w:right w:val="single" w:sz="4" w:space="0" w:color="auto"/>
            </w:tcBorders>
            <w:shd w:val="clear" w:color="auto" w:fill="auto"/>
            <w:noWrap/>
            <w:vAlign w:val="bottom"/>
            <w:hideMark/>
          </w:tcPr>
          <w:p w:rsidR="00FE3CE0" w:rsidRPr="00FE3CE0" w:rsidRDefault="00FE3CE0" w:rsidP="00FE3CE0">
            <w:pPr>
              <w:spacing w:after="0" w:line="240" w:lineRule="auto"/>
              <w:rPr>
                <w:rFonts w:ascii="Times New Roman" w:eastAsia="Times New Roman" w:hAnsi="Times New Roman" w:cs="Times New Roman"/>
                <w:color w:val="000000"/>
                <w:lang w:val="en-US"/>
              </w:rPr>
            </w:pPr>
            <w:r w:rsidRPr="00FE3CE0">
              <w:rPr>
                <w:rFonts w:ascii="Times New Roman" w:eastAsia="Times New Roman" w:hAnsi="Times New Roman" w:cs="Times New Roman"/>
                <w:color w:val="000000"/>
                <w:lang w:val="en-US"/>
              </w:rPr>
              <w:t>Отплата главнице домаћим кредиторима</w:t>
            </w:r>
          </w:p>
        </w:tc>
        <w:tc>
          <w:tcPr>
            <w:tcW w:w="642" w:type="pct"/>
            <w:tcBorders>
              <w:top w:val="nil"/>
              <w:left w:val="nil"/>
              <w:bottom w:val="single" w:sz="4" w:space="0" w:color="auto"/>
              <w:right w:val="single" w:sz="4" w:space="0" w:color="auto"/>
            </w:tcBorders>
            <w:shd w:val="clear" w:color="auto" w:fill="auto"/>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lang w:val="en-US"/>
              </w:rPr>
            </w:pPr>
            <w:r w:rsidRPr="00FE3CE0">
              <w:rPr>
                <w:rFonts w:ascii="Times New Roman" w:eastAsia="Times New Roman" w:hAnsi="Times New Roman" w:cs="Times New Roman"/>
                <w:color w:val="000000"/>
                <w:lang w:val="en-US"/>
              </w:rPr>
              <w:t>5,005</w:t>
            </w:r>
          </w:p>
        </w:tc>
        <w:tc>
          <w:tcPr>
            <w:tcW w:w="652" w:type="pct"/>
            <w:tcBorders>
              <w:top w:val="nil"/>
              <w:left w:val="nil"/>
              <w:bottom w:val="single" w:sz="4" w:space="0" w:color="auto"/>
              <w:right w:val="single" w:sz="4" w:space="0" w:color="auto"/>
            </w:tcBorders>
            <w:shd w:val="clear" w:color="auto" w:fill="auto"/>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lang w:val="en-US"/>
              </w:rPr>
            </w:pPr>
            <w:r w:rsidRPr="00FE3CE0">
              <w:rPr>
                <w:rFonts w:ascii="Times New Roman" w:eastAsia="Times New Roman" w:hAnsi="Times New Roman" w:cs="Times New Roman"/>
                <w:color w:val="000000"/>
                <w:lang w:val="en-US"/>
              </w:rPr>
              <w:t>2,500</w:t>
            </w:r>
          </w:p>
        </w:tc>
        <w:tc>
          <w:tcPr>
            <w:tcW w:w="498" w:type="pct"/>
            <w:tcBorders>
              <w:top w:val="nil"/>
              <w:left w:val="nil"/>
              <w:bottom w:val="single" w:sz="4" w:space="0" w:color="auto"/>
              <w:right w:val="single" w:sz="4" w:space="0" w:color="auto"/>
            </w:tcBorders>
            <w:shd w:val="clear" w:color="auto" w:fill="auto"/>
            <w:vAlign w:val="bottom"/>
            <w:hideMark/>
          </w:tcPr>
          <w:p w:rsidR="00FE3CE0" w:rsidRPr="00FE3CE0" w:rsidRDefault="00FE3CE0" w:rsidP="00FE3CE0">
            <w:pPr>
              <w:spacing w:after="0" w:line="240" w:lineRule="auto"/>
              <w:jc w:val="center"/>
              <w:rPr>
                <w:rFonts w:ascii="Times New Roman" w:eastAsia="Times New Roman" w:hAnsi="Times New Roman" w:cs="Times New Roman"/>
                <w:b/>
                <w:bCs/>
                <w:color w:val="000000"/>
                <w:sz w:val="20"/>
                <w:szCs w:val="20"/>
                <w:lang w:val="en-US"/>
              </w:rPr>
            </w:pPr>
            <w:r w:rsidRPr="00FE3CE0">
              <w:rPr>
                <w:rFonts w:ascii="Times New Roman" w:eastAsia="Times New Roman" w:hAnsi="Times New Roman" w:cs="Times New Roman"/>
                <w:b/>
                <w:bCs/>
                <w:color w:val="000000"/>
                <w:sz w:val="20"/>
                <w:szCs w:val="20"/>
                <w:lang w:val="en-US"/>
              </w:rPr>
              <w:t>49.95</w:t>
            </w:r>
          </w:p>
        </w:tc>
      </w:tr>
      <w:tr w:rsidR="00FE3CE0" w:rsidRPr="00FE3CE0" w:rsidTr="00FE3CE0">
        <w:trPr>
          <w:trHeight w:val="300"/>
        </w:trPr>
        <w:tc>
          <w:tcPr>
            <w:tcW w:w="497" w:type="pct"/>
            <w:tcBorders>
              <w:top w:val="nil"/>
              <w:left w:val="single" w:sz="4" w:space="0" w:color="auto"/>
              <w:bottom w:val="single" w:sz="4" w:space="0" w:color="auto"/>
              <w:right w:val="single" w:sz="4" w:space="0" w:color="auto"/>
            </w:tcBorders>
            <w:shd w:val="clear" w:color="auto" w:fill="auto"/>
            <w:noWrap/>
            <w:vAlign w:val="bottom"/>
            <w:hideMark/>
          </w:tcPr>
          <w:p w:rsidR="00FE3CE0" w:rsidRPr="00FE3CE0" w:rsidRDefault="00FE3CE0" w:rsidP="00FE3CE0">
            <w:pPr>
              <w:spacing w:after="0" w:line="240" w:lineRule="auto"/>
              <w:jc w:val="right"/>
              <w:rPr>
                <w:rFonts w:ascii="Times New Roman" w:eastAsia="Times New Roman" w:hAnsi="Times New Roman" w:cs="Times New Roman"/>
                <w:color w:val="000000"/>
                <w:lang w:val="en-US"/>
              </w:rPr>
            </w:pPr>
            <w:r w:rsidRPr="00FE3CE0">
              <w:rPr>
                <w:rFonts w:ascii="Times New Roman" w:eastAsia="Times New Roman" w:hAnsi="Times New Roman" w:cs="Times New Roman"/>
                <w:color w:val="000000"/>
                <w:lang w:val="en-US"/>
              </w:rPr>
              <w:t>621000</w:t>
            </w:r>
          </w:p>
        </w:tc>
        <w:tc>
          <w:tcPr>
            <w:tcW w:w="2712" w:type="pct"/>
            <w:tcBorders>
              <w:top w:val="nil"/>
              <w:left w:val="nil"/>
              <w:bottom w:val="single" w:sz="4" w:space="0" w:color="auto"/>
              <w:right w:val="single" w:sz="4" w:space="0" w:color="auto"/>
            </w:tcBorders>
            <w:shd w:val="clear" w:color="auto" w:fill="auto"/>
            <w:noWrap/>
            <w:vAlign w:val="bottom"/>
            <w:hideMark/>
          </w:tcPr>
          <w:p w:rsidR="00FE3CE0" w:rsidRPr="00FE3CE0" w:rsidRDefault="00FE3CE0" w:rsidP="00FE3CE0">
            <w:pPr>
              <w:spacing w:after="0" w:line="240" w:lineRule="auto"/>
              <w:rPr>
                <w:rFonts w:ascii="Times New Roman" w:eastAsia="Times New Roman" w:hAnsi="Times New Roman" w:cs="Times New Roman"/>
                <w:color w:val="000000"/>
                <w:lang w:val="en-US"/>
              </w:rPr>
            </w:pPr>
            <w:r w:rsidRPr="00FE3CE0">
              <w:rPr>
                <w:rFonts w:ascii="Times New Roman" w:eastAsia="Times New Roman" w:hAnsi="Times New Roman" w:cs="Times New Roman"/>
                <w:color w:val="000000"/>
                <w:lang w:val="en-US"/>
              </w:rPr>
              <w:t>Набавка домаће финансијске имовине</w:t>
            </w:r>
          </w:p>
        </w:tc>
        <w:tc>
          <w:tcPr>
            <w:tcW w:w="642" w:type="pct"/>
            <w:tcBorders>
              <w:top w:val="nil"/>
              <w:left w:val="nil"/>
              <w:bottom w:val="single" w:sz="4" w:space="0" w:color="auto"/>
              <w:right w:val="single" w:sz="4" w:space="0" w:color="auto"/>
            </w:tcBorders>
            <w:shd w:val="clear" w:color="auto" w:fill="auto"/>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lang w:val="en-US"/>
              </w:rPr>
            </w:pPr>
            <w:r w:rsidRPr="00FE3CE0">
              <w:rPr>
                <w:rFonts w:ascii="Times New Roman" w:eastAsia="Times New Roman" w:hAnsi="Times New Roman" w:cs="Times New Roman"/>
                <w:color w:val="000000"/>
                <w:lang w:val="en-US"/>
              </w:rPr>
              <w:t>0</w:t>
            </w:r>
          </w:p>
        </w:tc>
        <w:tc>
          <w:tcPr>
            <w:tcW w:w="652" w:type="pct"/>
            <w:tcBorders>
              <w:top w:val="nil"/>
              <w:left w:val="nil"/>
              <w:bottom w:val="single" w:sz="4" w:space="0" w:color="auto"/>
              <w:right w:val="single" w:sz="4" w:space="0" w:color="auto"/>
            </w:tcBorders>
            <w:shd w:val="clear" w:color="auto" w:fill="auto"/>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lang w:val="en-US"/>
              </w:rPr>
            </w:pPr>
            <w:r w:rsidRPr="00FE3CE0">
              <w:rPr>
                <w:rFonts w:ascii="Times New Roman" w:eastAsia="Times New Roman" w:hAnsi="Times New Roman" w:cs="Times New Roman"/>
                <w:color w:val="000000"/>
                <w:lang w:val="en-US"/>
              </w:rPr>
              <w:t>0</w:t>
            </w:r>
          </w:p>
        </w:tc>
        <w:tc>
          <w:tcPr>
            <w:tcW w:w="498" w:type="pct"/>
            <w:tcBorders>
              <w:top w:val="nil"/>
              <w:left w:val="nil"/>
              <w:bottom w:val="single" w:sz="4" w:space="0" w:color="auto"/>
              <w:right w:val="single" w:sz="4" w:space="0" w:color="auto"/>
            </w:tcBorders>
            <w:shd w:val="clear" w:color="auto" w:fill="auto"/>
            <w:vAlign w:val="bottom"/>
            <w:hideMark/>
          </w:tcPr>
          <w:p w:rsidR="00FE3CE0" w:rsidRPr="00FE3CE0" w:rsidRDefault="00FE3CE0" w:rsidP="00FE3CE0">
            <w:pPr>
              <w:spacing w:after="0" w:line="240" w:lineRule="auto"/>
              <w:jc w:val="center"/>
              <w:rPr>
                <w:rFonts w:ascii="Times New Roman" w:eastAsia="Times New Roman" w:hAnsi="Times New Roman" w:cs="Times New Roman"/>
                <w:b/>
                <w:bCs/>
                <w:color w:val="000000"/>
                <w:sz w:val="20"/>
                <w:szCs w:val="20"/>
                <w:lang w:val="en-US"/>
              </w:rPr>
            </w:pPr>
            <w:r w:rsidRPr="00FE3CE0">
              <w:rPr>
                <w:rFonts w:ascii="Times New Roman" w:eastAsia="Times New Roman" w:hAnsi="Times New Roman" w:cs="Times New Roman"/>
                <w:sz w:val="18"/>
                <w:szCs w:val="18"/>
                <w:lang w:val="en-US"/>
              </w:rPr>
              <w:t>0.00</w:t>
            </w:r>
          </w:p>
        </w:tc>
      </w:tr>
      <w:tr w:rsidR="00FE3CE0" w:rsidRPr="00FE3CE0" w:rsidTr="00FE3CE0">
        <w:trPr>
          <w:trHeight w:val="300"/>
        </w:trPr>
        <w:tc>
          <w:tcPr>
            <w:tcW w:w="497" w:type="pct"/>
            <w:tcBorders>
              <w:top w:val="nil"/>
              <w:left w:val="single" w:sz="4" w:space="0" w:color="auto"/>
              <w:bottom w:val="single" w:sz="4" w:space="0" w:color="auto"/>
              <w:right w:val="single" w:sz="4" w:space="0" w:color="auto"/>
            </w:tcBorders>
            <w:shd w:val="clear" w:color="auto" w:fill="auto"/>
            <w:noWrap/>
            <w:vAlign w:val="bottom"/>
            <w:hideMark/>
          </w:tcPr>
          <w:p w:rsidR="00FE3CE0" w:rsidRPr="00FE3CE0" w:rsidRDefault="00FE3CE0" w:rsidP="00FE3CE0">
            <w:pPr>
              <w:spacing w:after="0" w:line="240" w:lineRule="auto"/>
              <w:rPr>
                <w:rFonts w:ascii="Times New Roman" w:eastAsia="Times New Roman" w:hAnsi="Times New Roman" w:cs="Times New Roman"/>
                <w:b/>
                <w:bCs/>
                <w:color w:val="000000"/>
                <w:lang w:val="en-US"/>
              </w:rPr>
            </w:pPr>
            <w:r w:rsidRPr="00FE3CE0">
              <w:rPr>
                <w:rFonts w:ascii="Times New Roman" w:eastAsia="Times New Roman" w:hAnsi="Times New Roman" w:cs="Times New Roman"/>
                <w:b/>
                <w:bCs/>
                <w:color w:val="000000"/>
                <w:lang w:val="en-US"/>
              </w:rPr>
              <w:t>499000</w:t>
            </w:r>
          </w:p>
        </w:tc>
        <w:tc>
          <w:tcPr>
            <w:tcW w:w="2712" w:type="pct"/>
            <w:tcBorders>
              <w:top w:val="nil"/>
              <w:left w:val="nil"/>
              <w:bottom w:val="single" w:sz="4" w:space="0" w:color="auto"/>
              <w:right w:val="single" w:sz="4" w:space="0" w:color="auto"/>
            </w:tcBorders>
            <w:shd w:val="clear" w:color="auto" w:fill="auto"/>
            <w:noWrap/>
            <w:vAlign w:val="bottom"/>
            <w:hideMark/>
          </w:tcPr>
          <w:p w:rsidR="00FE3CE0" w:rsidRPr="00FE3CE0" w:rsidRDefault="00FE3CE0" w:rsidP="00FE3CE0">
            <w:pPr>
              <w:spacing w:after="0" w:line="240" w:lineRule="auto"/>
              <w:jc w:val="center"/>
              <w:rPr>
                <w:rFonts w:ascii="Times New Roman" w:eastAsia="Times New Roman" w:hAnsi="Times New Roman" w:cs="Times New Roman"/>
                <w:b/>
                <w:bCs/>
                <w:color w:val="000000"/>
                <w:lang w:val="en-US"/>
              </w:rPr>
            </w:pPr>
            <w:r w:rsidRPr="00FE3CE0">
              <w:rPr>
                <w:rFonts w:ascii="Times New Roman" w:eastAsia="Times New Roman" w:hAnsi="Times New Roman" w:cs="Times New Roman"/>
                <w:b/>
                <w:bCs/>
                <w:color w:val="000000"/>
                <w:lang w:val="en-US"/>
              </w:rPr>
              <w:t>СРЕДСТВА РЕЗЕРВЕ</w:t>
            </w:r>
          </w:p>
        </w:tc>
        <w:tc>
          <w:tcPr>
            <w:tcW w:w="642" w:type="pct"/>
            <w:tcBorders>
              <w:top w:val="nil"/>
              <w:left w:val="nil"/>
              <w:bottom w:val="single" w:sz="4" w:space="0" w:color="auto"/>
              <w:right w:val="single" w:sz="4" w:space="0" w:color="auto"/>
            </w:tcBorders>
            <w:shd w:val="clear" w:color="auto" w:fill="auto"/>
            <w:noWrap/>
            <w:vAlign w:val="bottom"/>
            <w:hideMark/>
          </w:tcPr>
          <w:p w:rsidR="00FE3CE0" w:rsidRPr="00FE3CE0" w:rsidRDefault="00FE3CE0" w:rsidP="00FE3CE0">
            <w:pPr>
              <w:spacing w:after="0" w:line="240" w:lineRule="auto"/>
              <w:jc w:val="center"/>
              <w:rPr>
                <w:rFonts w:ascii="Times New Roman" w:eastAsia="Times New Roman" w:hAnsi="Times New Roman" w:cs="Times New Roman"/>
                <w:b/>
                <w:bCs/>
                <w:color w:val="000000"/>
                <w:lang w:val="en-US"/>
              </w:rPr>
            </w:pPr>
            <w:r w:rsidRPr="00FE3CE0">
              <w:rPr>
                <w:rFonts w:ascii="Times New Roman" w:eastAsia="Times New Roman" w:hAnsi="Times New Roman" w:cs="Times New Roman"/>
                <w:b/>
                <w:bCs/>
                <w:color w:val="000000"/>
                <w:lang w:val="en-US"/>
              </w:rPr>
              <w:t>4,479</w:t>
            </w:r>
          </w:p>
        </w:tc>
        <w:tc>
          <w:tcPr>
            <w:tcW w:w="652" w:type="pct"/>
            <w:tcBorders>
              <w:top w:val="nil"/>
              <w:left w:val="nil"/>
              <w:bottom w:val="single" w:sz="4" w:space="0" w:color="auto"/>
              <w:right w:val="single" w:sz="4" w:space="0" w:color="auto"/>
            </w:tcBorders>
            <w:shd w:val="clear" w:color="auto" w:fill="auto"/>
            <w:noWrap/>
            <w:vAlign w:val="bottom"/>
            <w:hideMark/>
          </w:tcPr>
          <w:p w:rsidR="00FE3CE0" w:rsidRPr="00FE3CE0" w:rsidRDefault="00FE3CE0" w:rsidP="00FE3CE0">
            <w:pPr>
              <w:spacing w:after="0" w:line="240" w:lineRule="auto"/>
              <w:jc w:val="center"/>
              <w:rPr>
                <w:rFonts w:ascii="Times New Roman" w:eastAsia="Times New Roman" w:hAnsi="Times New Roman" w:cs="Times New Roman"/>
                <w:b/>
                <w:bCs/>
                <w:color w:val="000000"/>
                <w:lang w:val="en-US"/>
              </w:rPr>
            </w:pPr>
            <w:r w:rsidRPr="00FE3CE0">
              <w:rPr>
                <w:rFonts w:ascii="Times New Roman" w:eastAsia="Times New Roman" w:hAnsi="Times New Roman" w:cs="Times New Roman"/>
                <w:b/>
                <w:bCs/>
                <w:color w:val="000000"/>
                <w:lang w:val="en-US"/>
              </w:rPr>
              <w:t>0</w:t>
            </w:r>
          </w:p>
        </w:tc>
        <w:tc>
          <w:tcPr>
            <w:tcW w:w="498" w:type="pct"/>
            <w:tcBorders>
              <w:top w:val="nil"/>
              <w:left w:val="nil"/>
              <w:bottom w:val="single" w:sz="4" w:space="0" w:color="auto"/>
              <w:right w:val="single" w:sz="4" w:space="0" w:color="auto"/>
            </w:tcBorders>
            <w:shd w:val="clear" w:color="auto" w:fill="auto"/>
            <w:vAlign w:val="bottom"/>
            <w:hideMark/>
          </w:tcPr>
          <w:p w:rsidR="00FE3CE0" w:rsidRPr="00FE3CE0" w:rsidRDefault="00FE3CE0" w:rsidP="00FE3CE0">
            <w:pPr>
              <w:spacing w:after="0" w:line="240" w:lineRule="auto"/>
              <w:jc w:val="center"/>
              <w:rPr>
                <w:rFonts w:ascii="Times New Roman" w:eastAsia="Times New Roman" w:hAnsi="Times New Roman" w:cs="Times New Roman"/>
                <w:b/>
                <w:bCs/>
                <w:color w:val="000000"/>
                <w:sz w:val="20"/>
                <w:szCs w:val="20"/>
                <w:lang w:val="en-US"/>
              </w:rPr>
            </w:pPr>
            <w:r w:rsidRPr="00FE3CE0">
              <w:rPr>
                <w:rFonts w:ascii="Times New Roman" w:eastAsia="Times New Roman" w:hAnsi="Times New Roman" w:cs="Times New Roman"/>
                <w:b/>
                <w:bCs/>
                <w:color w:val="000000"/>
                <w:sz w:val="20"/>
                <w:szCs w:val="20"/>
                <w:lang w:val="en-US"/>
              </w:rPr>
              <w:t>0.00</w:t>
            </w:r>
          </w:p>
        </w:tc>
      </w:tr>
      <w:tr w:rsidR="00FE3CE0" w:rsidRPr="00FE3CE0" w:rsidTr="00FE3CE0">
        <w:trPr>
          <w:trHeight w:val="300"/>
        </w:trPr>
        <w:tc>
          <w:tcPr>
            <w:tcW w:w="497" w:type="pct"/>
            <w:tcBorders>
              <w:top w:val="nil"/>
              <w:left w:val="single" w:sz="4" w:space="0" w:color="auto"/>
              <w:bottom w:val="single" w:sz="4" w:space="0" w:color="auto"/>
              <w:right w:val="single" w:sz="4" w:space="0" w:color="auto"/>
            </w:tcBorders>
            <w:shd w:val="clear" w:color="auto" w:fill="auto"/>
            <w:noWrap/>
            <w:vAlign w:val="bottom"/>
            <w:hideMark/>
          </w:tcPr>
          <w:p w:rsidR="00FE3CE0" w:rsidRPr="00FE3CE0" w:rsidRDefault="00FE3CE0" w:rsidP="00FE3CE0">
            <w:pPr>
              <w:spacing w:after="0" w:line="240" w:lineRule="auto"/>
              <w:jc w:val="right"/>
              <w:rPr>
                <w:rFonts w:ascii="Times New Roman" w:eastAsia="Times New Roman" w:hAnsi="Times New Roman" w:cs="Times New Roman"/>
                <w:color w:val="000000"/>
                <w:lang w:val="en-US"/>
              </w:rPr>
            </w:pPr>
            <w:r w:rsidRPr="00FE3CE0">
              <w:rPr>
                <w:rFonts w:ascii="Times New Roman" w:eastAsia="Times New Roman" w:hAnsi="Times New Roman" w:cs="Times New Roman"/>
                <w:color w:val="000000"/>
                <w:lang w:val="en-US"/>
              </w:rPr>
              <w:t>499110</w:t>
            </w:r>
          </w:p>
        </w:tc>
        <w:tc>
          <w:tcPr>
            <w:tcW w:w="2712" w:type="pct"/>
            <w:tcBorders>
              <w:top w:val="nil"/>
              <w:left w:val="nil"/>
              <w:bottom w:val="single" w:sz="4" w:space="0" w:color="auto"/>
              <w:right w:val="single" w:sz="4" w:space="0" w:color="auto"/>
            </w:tcBorders>
            <w:shd w:val="clear" w:color="auto" w:fill="auto"/>
            <w:noWrap/>
            <w:vAlign w:val="bottom"/>
            <w:hideMark/>
          </w:tcPr>
          <w:p w:rsidR="00FE3CE0" w:rsidRPr="00FE3CE0" w:rsidRDefault="00FE3CE0" w:rsidP="00FE3CE0">
            <w:pPr>
              <w:spacing w:after="0" w:line="240" w:lineRule="auto"/>
              <w:rPr>
                <w:rFonts w:ascii="Times New Roman" w:eastAsia="Times New Roman" w:hAnsi="Times New Roman" w:cs="Times New Roman"/>
                <w:color w:val="000000"/>
                <w:lang w:val="en-US"/>
              </w:rPr>
            </w:pPr>
            <w:r w:rsidRPr="00FE3CE0">
              <w:rPr>
                <w:rFonts w:ascii="Times New Roman" w:eastAsia="Times New Roman" w:hAnsi="Times New Roman" w:cs="Times New Roman"/>
                <w:color w:val="000000"/>
                <w:lang w:val="en-US"/>
              </w:rPr>
              <w:t>Стална резерва</w:t>
            </w:r>
          </w:p>
        </w:tc>
        <w:tc>
          <w:tcPr>
            <w:tcW w:w="642" w:type="pct"/>
            <w:tcBorders>
              <w:top w:val="nil"/>
              <w:left w:val="nil"/>
              <w:bottom w:val="single" w:sz="4" w:space="0" w:color="auto"/>
              <w:right w:val="single" w:sz="4" w:space="0" w:color="auto"/>
            </w:tcBorders>
            <w:shd w:val="clear" w:color="auto" w:fill="auto"/>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lang w:val="en-US"/>
              </w:rPr>
            </w:pPr>
            <w:r w:rsidRPr="00FE3CE0">
              <w:rPr>
                <w:rFonts w:ascii="Times New Roman" w:eastAsia="Times New Roman" w:hAnsi="Times New Roman" w:cs="Times New Roman"/>
                <w:color w:val="000000"/>
                <w:lang w:val="en-US"/>
              </w:rPr>
              <w:t>200</w:t>
            </w:r>
          </w:p>
        </w:tc>
        <w:tc>
          <w:tcPr>
            <w:tcW w:w="652" w:type="pct"/>
            <w:tcBorders>
              <w:top w:val="nil"/>
              <w:left w:val="nil"/>
              <w:bottom w:val="single" w:sz="4" w:space="0" w:color="auto"/>
              <w:right w:val="single" w:sz="4" w:space="0" w:color="auto"/>
            </w:tcBorders>
            <w:shd w:val="clear" w:color="auto" w:fill="auto"/>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lang w:val="en-US"/>
              </w:rPr>
            </w:pPr>
            <w:r w:rsidRPr="00FE3CE0">
              <w:rPr>
                <w:rFonts w:ascii="Times New Roman" w:eastAsia="Times New Roman" w:hAnsi="Times New Roman" w:cs="Times New Roman"/>
                <w:color w:val="000000"/>
                <w:lang w:val="en-US"/>
              </w:rPr>
              <w:t>xxx</w:t>
            </w:r>
          </w:p>
        </w:tc>
        <w:tc>
          <w:tcPr>
            <w:tcW w:w="498" w:type="pct"/>
            <w:tcBorders>
              <w:top w:val="nil"/>
              <w:left w:val="nil"/>
              <w:bottom w:val="single" w:sz="4" w:space="0" w:color="auto"/>
              <w:right w:val="single" w:sz="4" w:space="0" w:color="auto"/>
            </w:tcBorders>
            <w:shd w:val="clear" w:color="auto" w:fill="auto"/>
            <w:vAlign w:val="bottom"/>
            <w:hideMark/>
          </w:tcPr>
          <w:p w:rsidR="00FE3CE0" w:rsidRPr="00FE3CE0" w:rsidRDefault="00FE3CE0" w:rsidP="00FE3CE0">
            <w:pPr>
              <w:spacing w:after="0" w:line="240" w:lineRule="auto"/>
              <w:jc w:val="center"/>
              <w:rPr>
                <w:rFonts w:ascii="Times New Roman" w:eastAsia="Times New Roman" w:hAnsi="Times New Roman" w:cs="Times New Roman"/>
                <w:b/>
                <w:bCs/>
                <w:color w:val="000000"/>
                <w:sz w:val="20"/>
                <w:szCs w:val="20"/>
                <w:lang w:val="en-US"/>
              </w:rPr>
            </w:pPr>
            <w:r w:rsidRPr="00FE3CE0">
              <w:rPr>
                <w:rFonts w:ascii="Times New Roman" w:eastAsia="Times New Roman" w:hAnsi="Times New Roman" w:cs="Times New Roman"/>
                <w:b/>
                <w:bCs/>
                <w:color w:val="000000"/>
                <w:sz w:val="20"/>
                <w:szCs w:val="20"/>
                <w:lang w:val="en-US"/>
              </w:rPr>
              <w:t> </w:t>
            </w:r>
          </w:p>
        </w:tc>
      </w:tr>
      <w:tr w:rsidR="00FE3CE0" w:rsidRPr="00FE3CE0" w:rsidTr="00FE3CE0">
        <w:trPr>
          <w:trHeight w:val="300"/>
        </w:trPr>
        <w:tc>
          <w:tcPr>
            <w:tcW w:w="497" w:type="pct"/>
            <w:tcBorders>
              <w:top w:val="nil"/>
              <w:left w:val="single" w:sz="4" w:space="0" w:color="auto"/>
              <w:bottom w:val="single" w:sz="4" w:space="0" w:color="auto"/>
              <w:right w:val="single" w:sz="4" w:space="0" w:color="auto"/>
            </w:tcBorders>
            <w:shd w:val="clear" w:color="auto" w:fill="auto"/>
            <w:noWrap/>
            <w:vAlign w:val="bottom"/>
            <w:hideMark/>
          </w:tcPr>
          <w:p w:rsidR="00FE3CE0" w:rsidRPr="00FE3CE0" w:rsidRDefault="00FE3CE0" w:rsidP="00FE3CE0">
            <w:pPr>
              <w:spacing w:after="0" w:line="240" w:lineRule="auto"/>
              <w:jc w:val="right"/>
              <w:rPr>
                <w:rFonts w:ascii="Times New Roman" w:eastAsia="Times New Roman" w:hAnsi="Times New Roman" w:cs="Times New Roman"/>
                <w:color w:val="000000"/>
                <w:lang w:val="en-US"/>
              </w:rPr>
            </w:pPr>
            <w:r w:rsidRPr="00FE3CE0">
              <w:rPr>
                <w:rFonts w:ascii="Times New Roman" w:eastAsia="Times New Roman" w:hAnsi="Times New Roman" w:cs="Times New Roman"/>
                <w:color w:val="000000"/>
                <w:lang w:val="en-US"/>
              </w:rPr>
              <w:t>499120</w:t>
            </w:r>
          </w:p>
        </w:tc>
        <w:tc>
          <w:tcPr>
            <w:tcW w:w="2712" w:type="pct"/>
            <w:tcBorders>
              <w:top w:val="nil"/>
              <w:left w:val="nil"/>
              <w:bottom w:val="single" w:sz="4" w:space="0" w:color="auto"/>
              <w:right w:val="single" w:sz="4" w:space="0" w:color="auto"/>
            </w:tcBorders>
            <w:shd w:val="clear" w:color="auto" w:fill="auto"/>
            <w:noWrap/>
            <w:vAlign w:val="bottom"/>
            <w:hideMark/>
          </w:tcPr>
          <w:p w:rsidR="00FE3CE0" w:rsidRPr="00FE3CE0" w:rsidRDefault="00FE3CE0" w:rsidP="00FE3CE0">
            <w:pPr>
              <w:spacing w:after="0" w:line="240" w:lineRule="auto"/>
              <w:rPr>
                <w:rFonts w:ascii="Times New Roman" w:eastAsia="Times New Roman" w:hAnsi="Times New Roman" w:cs="Times New Roman"/>
                <w:color w:val="000000"/>
                <w:lang w:val="en-US"/>
              </w:rPr>
            </w:pPr>
            <w:r w:rsidRPr="00FE3CE0">
              <w:rPr>
                <w:rFonts w:ascii="Times New Roman" w:eastAsia="Times New Roman" w:hAnsi="Times New Roman" w:cs="Times New Roman"/>
                <w:color w:val="000000"/>
                <w:lang w:val="en-US"/>
              </w:rPr>
              <w:t>Текућа Резерва</w:t>
            </w:r>
          </w:p>
        </w:tc>
        <w:tc>
          <w:tcPr>
            <w:tcW w:w="642" w:type="pct"/>
            <w:tcBorders>
              <w:top w:val="nil"/>
              <w:left w:val="nil"/>
              <w:bottom w:val="single" w:sz="4" w:space="0" w:color="auto"/>
              <w:right w:val="single" w:sz="4" w:space="0" w:color="auto"/>
            </w:tcBorders>
            <w:shd w:val="clear" w:color="auto" w:fill="auto"/>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lang w:val="en-US"/>
              </w:rPr>
            </w:pPr>
            <w:r w:rsidRPr="00FE3CE0">
              <w:rPr>
                <w:rFonts w:ascii="Times New Roman" w:eastAsia="Times New Roman" w:hAnsi="Times New Roman" w:cs="Times New Roman"/>
                <w:color w:val="000000"/>
                <w:lang w:val="en-US"/>
              </w:rPr>
              <w:t>4,279</w:t>
            </w:r>
          </w:p>
        </w:tc>
        <w:tc>
          <w:tcPr>
            <w:tcW w:w="652" w:type="pct"/>
            <w:tcBorders>
              <w:top w:val="nil"/>
              <w:left w:val="nil"/>
              <w:bottom w:val="single" w:sz="4" w:space="0" w:color="auto"/>
              <w:right w:val="single" w:sz="4" w:space="0" w:color="auto"/>
            </w:tcBorders>
            <w:shd w:val="clear" w:color="auto" w:fill="auto"/>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lang w:val="en-US"/>
              </w:rPr>
            </w:pPr>
            <w:r w:rsidRPr="00FE3CE0">
              <w:rPr>
                <w:rFonts w:ascii="Times New Roman" w:eastAsia="Times New Roman" w:hAnsi="Times New Roman" w:cs="Times New Roman"/>
                <w:color w:val="000000"/>
                <w:lang w:val="en-US"/>
              </w:rPr>
              <w:t>xxx</w:t>
            </w:r>
          </w:p>
        </w:tc>
        <w:tc>
          <w:tcPr>
            <w:tcW w:w="498" w:type="pct"/>
            <w:tcBorders>
              <w:top w:val="nil"/>
              <w:left w:val="nil"/>
              <w:bottom w:val="single" w:sz="4" w:space="0" w:color="auto"/>
              <w:right w:val="single" w:sz="4" w:space="0" w:color="auto"/>
            </w:tcBorders>
            <w:shd w:val="clear" w:color="auto" w:fill="auto"/>
            <w:vAlign w:val="bottom"/>
            <w:hideMark/>
          </w:tcPr>
          <w:p w:rsidR="00FE3CE0" w:rsidRPr="00FE3CE0" w:rsidRDefault="00FE3CE0" w:rsidP="00FE3CE0">
            <w:pPr>
              <w:spacing w:after="0" w:line="240" w:lineRule="auto"/>
              <w:jc w:val="center"/>
              <w:rPr>
                <w:rFonts w:ascii="Times New Roman" w:eastAsia="Times New Roman" w:hAnsi="Times New Roman" w:cs="Times New Roman"/>
                <w:b/>
                <w:bCs/>
                <w:color w:val="000000"/>
                <w:sz w:val="20"/>
                <w:szCs w:val="20"/>
                <w:lang w:val="en-US"/>
              </w:rPr>
            </w:pPr>
            <w:r w:rsidRPr="00FE3CE0">
              <w:rPr>
                <w:rFonts w:ascii="Times New Roman" w:eastAsia="Times New Roman" w:hAnsi="Times New Roman" w:cs="Times New Roman"/>
                <w:b/>
                <w:bCs/>
                <w:color w:val="000000"/>
                <w:sz w:val="20"/>
                <w:szCs w:val="20"/>
                <w:lang w:val="en-US"/>
              </w:rPr>
              <w:t> </w:t>
            </w:r>
          </w:p>
        </w:tc>
      </w:tr>
      <w:tr w:rsidR="00FE3CE0" w:rsidRPr="00FE3CE0" w:rsidTr="00FE3CE0">
        <w:trPr>
          <w:trHeight w:val="300"/>
        </w:trPr>
        <w:tc>
          <w:tcPr>
            <w:tcW w:w="3208" w:type="pct"/>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E3CE0" w:rsidRPr="00FE3CE0" w:rsidRDefault="00FE3CE0" w:rsidP="00FE3CE0">
            <w:pPr>
              <w:spacing w:after="0" w:line="240" w:lineRule="auto"/>
              <w:jc w:val="center"/>
              <w:rPr>
                <w:rFonts w:ascii="Times New Roman" w:eastAsia="Times New Roman" w:hAnsi="Times New Roman" w:cs="Times New Roman"/>
                <w:b/>
                <w:bCs/>
                <w:color w:val="000000"/>
                <w:lang w:val="en-US"/>
              </w:rPr>
            </w:pPr>
            <w:r w:rsidRPr="00FE3CE0">
              <w:rPr>
                <w:rFonts w:ascii="Times New Roman" w:eastAsia="Times New Roman" w:hAnsi="Times New Roman" w:cs="Times New Roman"/>
                <w:b/>
                <w:bCs/>
                <w:color w:val="000000"/>
                <w:lang w:val="en-US"/>
              </w:rPr>
              <w:t>УКУПНО ИЗДАЦИ</w:t>
            </w:r>
          </w:p>
        </w:tc>
        <w:tc>
          <w:tcPr>
            <w:tcW w:w="642" w:type="pct"/>
            <w:tcBorders>
              <w:top w:val="nil"/>
              <w:left w:val="nil"/>
              <w:bottom w:val="single" w:sz="4" w:space="0" w:color="auto"/>
              <w:right w:val="single" w:sz="4" w:space="0" w:color="auto"/>
            </w:tcBorders>
            <w:shd w:val="clear" w:color="auto" w:fill="auto"/>
            <w:noWrap/>
            <w:vAlign w:val="bottom"/>
            <w:hideMark/>
          </w:tcPr>
          <w:p w:rsidR="00FE3CE0" w:rsidRPr="00FE3CE0" w:rsidRDefault="00FE3CE0" w:rsidP="00FE3CE0">
            <w:pPr>
              <w:spacing w:after="0" w:line="240" w:lineRule="auto"/>
              <w:jc w:val="center"/>
              <w:rPr>
                <w:rFonts w:ascii="Times New Roman" w:eastAsia="Times New Roman" w:hAnsi="Times New Roman" w:cs="Times New Roman"/>
                <w:b/>
                <w:bCs/>
                <w:color w:val="000000"/>
                <w:lang w:val="en-US"/>
              </w:rPr>
            </w:pPr>
            <w:r w:rsidRPr="00FE3CE0">
              <w:rPr>
                <w:rFonts w:ascii="Times New Roman" w:eastAsia="Times New Roman" w:hAnsi="Times New Roman" w:cs="Times New Roman"/>
                <w:b/>
                <w:bCs/>
                <w:color w:val="000000"/>
                <w:lang w:val="en-US"/>
              </w:rPr>
              <w:t>649,944</w:t>
            </w:r>
          </w:p>
        </w:tc>
        <w:tc>
          <w:tcPr>
            <w:tcW w:w="652" w:type="pct"/>
            <w:tcBorders>
              <w:top w:val="nil"/>
              <w:left w:val="nil"/>
              <w:bottom w:val="single" w:sz="4" w:space="0" w:color="auto"/>
              <w:right w:val="single" w:sz="4" w:space="0" w:color="auto"/>
            </w:tcBorders>
            <w:shd w:val="clear" w:color="auto" w:fill="auto"/>
            <w:noWrap/>
            <w:vAlign w:val="bottom"/>
            <w:hideMark/>
          </w:tcPr>
          <w:p w:rsidR="00FE3CE0" w:rsidRPr="00FE3CE0" w:rsidRDefault="00FE3CE0" w:rsidP="00FE3CE0">
            <w:pPr>
              <w:spacing w:after="0" w:line="240" w:lineRule="auto"/>
              <w:jc w:val="center"/>
              <w:rPr>
                <w:rFonts w:ascii="Times New Roman" w:eastAsia="Times New Roman" w:hAnsi="Times New Roman" w:cs="Times New Roman"/>
                <w:b/>
                <w:bCs/>
                <w:color w:val="000000"/>
                <w:lang w:val="en-US"/>
              </w:rPr>
            </w:pPr>
            <w:r w:rsidRPr="00FE3CE0">
              <w:rPr>
                <w:rFonts w:ascii="Times New Roman" w:eastAsia="Times New Roman" w:hAnsi="Times New Roman" w:cs="Times New Roman"/>
                <w:b/>
                <w:bCs/>
                <w:color w:val="000000"/>
                <w:lang w:val="en-US"/>
              </w:rPr>
              <w:t>280,699</w:t>
            </w:r>
          </w:p>
        </w:tc>
        <w:tc>
          <w:tcPr>
            <w:tcW w:w="498" w:type="pct"/>
            <w:tcBorders>
              <w:top w:val="nil"/>
              <w:left w:val="nil"/>
              <w:bottom w:val="single" w:sz="4" w:space="0" w:color="auto"/>
              <w:right w:val="single" w:sz="4" w:space="0" w:color="auto"/>
            </w:tcBorders>
            <w:shd w:val="clear" w:color="auto" w:fill="auto"/>
            <w:vAlign w:val="bottom"/>
            <w:hideMark/>
          </w:tcPr>
          <w:p w:rsidR="00FE3CE0" w:rsidRPr="00FE3CE0" w:rsidRDefault="00FE3CE0" w:rsidP="00FE3CE0">
            <w:pPr>
              <w:spacing w:after="0" w:line="240" w:lineRule="auto"/>
              <w:jc w:val="center"/>
              <w:rPr>
                <w:rFonts w:ascii="Times New Roman" w:eastAsia="Times New Roman" w:hAnsi="Times New Roman" w:cs="Times New Roman"/>
                <w:b/>
                <w:bCs/>
                <w:color w:val="000000"/>
                <w:sz w:val="20"/>
                <w:szCs w:val="20"/>
                <w:lang w:val="en-US"/>
              </w:rPr>
            </w:pPr>
            <w:r w:rsidRPr="00FE3CE0">
              <w:rPr>
                <w:rFonts w:ascii="Times New Roman" w:eastAsia="Times New Roman" w:hAnsi="Times New Roman" w:cs="Times New Roman"/>
                <w:b/>
                <w:bCs/>
                <w:color w:val="000000"/>
                <w:sz w:val="20"/>
                <w:szCs w:val="20"/>
                <w:lang w:val="en-US"/>
              </w:rPr>
              <w:t>43.19</w:t>
            </w:r>
          </w:p>
        </w:tc>
      </w:tr>
    </w:tbl>
    <w:p w:rsidR="00FE3CE0" w:rsidRPr="00FE3CE0" w:rsidRDefault="00FE3CE0" w:rsidP="00FE3CE0">
      <w:pPr>
        <w:spacing w:after="0" w:line="240" w:lineRule="auto"/>
        <w:ind w:left="1080"/>
        <w:rPr>
          <w:rFonts w:ascii="Times New Roman" w:eastAsia="Times New Roman" w:hAnsi="Times New Roman" w:cs="Times New Roman"/>
          <w:b/>
          <w:sz w:val="24"/>
          <w:szCs w:val="24"/>
        </w:rPr>
      </w:pPr>
    </w:p>
    <w:p w:rsidR="00FE3CE0" w:rsidRPr="00FE3CE0" w:rsidRDefault="00FE3CE0" w:rsidP="00FE3CE0">
      <w:pPr>
        <w:spacing w:after="0" w:line="240" w:lineRule="auto"/>
        <w:ind w:left="1080"/>
        <w:rPr>
          <w:rFonts w:ascii="Times New Roman" w:eastAsia="Times New Roman" w:hAnsi="Times New Roman" w:cs="Times New Roman"/>
          <w:b/>
          <w:sz w:val="24"/>
          <w:szCs w:val="24"/>
        </w:rPr>
      </w:pPr>
    </w:p>
    <w:p w:rsidR="00A95E41" w:rsidRDefault="00A95E41" w:rsidP="00FE3CE0">
      <w:pPr>
        <w:numPr>
          <w:ilvl w:val="0"/>
          <w:numId w:val="12"/>
        </w:numPr>
        <w:spacing w:after="0" w:line="240" w:lineRule="auto"/>
        <w:jc w:val="center"/>
        <w:rPr>
          <w:rFonts w:ascii="Times New Roman" w:eastAsia="Times New Roman" w:hAnsi="Times New Roman" w:cs="Times New Roman"/>
          <w:b/>
          <w:sz w:val="24"/>
          <w:szCs w:val="24"/>
          <w:lang w:val="sr-Cyrl-CS"/>
        </w:rPr>
        <w:sectPr w:rsidR="00A95E41" w:rsidSect="00A95E41">
          <w:type w:val="continuous"/>
          <w:pgSz w:w="11907" w:h="16839" w:code="9"/>
          <w:pgMar w:top="720" w:right="720" w:bottom="720" w:left="720" w:header="720" w:footer="720" w:gutter="0"/>
          <w:cols w:space="720"/>
          <w:docGrid w:linePitch="360"/>
        </w:sectPr>
      </w:pPr>
    </w:p>
    <w:p w:rsidR="00FE3CE0" w:rsidRPr="00FE3CE0" w:rsidRDefault="00FE3CE0" w:rsidP="00A95E41">
      <w:pPr>
        <w:numPr>
          <w:ilvl w:val="0"/>
          <w:numId w:val="12"/>
        </w:numPr>
        <w:spacing w:after="0" w:line="240" w:lineRule="auto"/>
        <w:rPr>
          <w:rFonts w:ascii="Times New Roman" w:eastAsia="Times New Roman" w:hAnsi="Times New Roman" w:cs="Times New Roman"/>
          <w:b/>
          <w:sz w:val="24"/>
          <w:szCs w:val="24"/>
          <w:lang w:val="sr-Cyrl-CS"/>
        </w:rPr>
      </w:pPr>
      <w:r w:rsidRPr="00FE3CE0">
        <w:rPr>
          <w:rFonts w:ascii="Times New Roman" w:eastAsia="Times New Roman" w:hAnsi="Times New Roman" w:cs="Times New Roman"/>
          <w:b/>
          <w:sz w:val="24"/>
          <w:szCs w:val="24"/>
          <w:lang w:val="sr-Cyrl-CS"/>
        </w:rPr>
        <w:t>УТВРЂИВАЊЕ УКУПНОГ БУЏЕ</w:t>
      </w:r>
      <w:r w:rsidRPr="00FE3CE0">
        <w:rPr>
          <w:rFonts w:ascii="Times New Roman" w:eastAsia="Times New Roman" w:hAnsi="Times New Roman" w:cs="Times New Roman"/>
          <w:b/>
          <w:sz w:val="24"/>
          <w:szCs w:val="24"/>
          <w:lang w:val="sr-Latn-ME"/>
        </w:rPr>
        <w:t>T</w:t>
      </w:r>
      <w:r w:rsidRPr="00FE3CE0">
        <w:rPr>
          <w:rFonts w:ascii="Times New Roman" w:eastAsia="Times New Roman" w:hAnsi="Times New Roman" w:cs="Times New Roman"/>
          <w:b/>
          <w:sz w:val="24"/>
          <w:szCs w:val="24"/>
          <w:lang w:val="sr-Cyrl-CS"/>
        </w:rPr>
        <w:t>СКОГ СУФИЦИТА, ОДНОСНО БУЏЕТСКОГ ДЕФИЦИТА, КАО И УКУПНОГ ФИСКАЛНОГ СУФИЦИТА, ОДНОСНО УКУПНОГ ФИСКАЛНОГ ДЕФИЦИТА</w:t>
      </w:r>
    </w:p>
    <w:p w:rsidR="00FE3CE0" w:rsidRPr="00FE3CE0" w:rsidRDefault="00FE3CE0" w:rsidP="00FE3CE0">
      <w:pPr>
        <w:spacing w:after="0" w:line="240" w:lineRule="auto"/>
        <w:ind w:firstLine="720"/>
        <w:jc w:val="both"/>
        <w:rPr>
          <w:rFonts w:ascii="Times New Roman" w:eastAsia="Times New Roman" w:hAnsi="Times New Roman" w:cs="Times New Roman"/>
          <w:sz w:val="24"/>
          <w:szCs w:val="24"/>
        </w:rPr>
      </w:pPr>
    </w:p>
    <w:p w:rsidR="00FE3CE0" w:rsidRPr="00FE3CE0" w:rsidRDefault="00FE3CE0" w:rsidP="00FE3CE0">
      <w:pPr>
        <w:spacing w:after="0" w:line="240" w:lineRule="auto"/>
        <w:ind w:firstLine="720"/>
        <w:jc w:val="both"/>
        <w:rPr>
          <w:rFonts w:ascii="Times New Roman" w:eastAsia="Times New Roman" w:hAnsi="Times New Roman" w:cs="Times New Roman"/>
          <w:sz w:val="24"/>
          <w:szCs w:val="24"/>
          <w:lang w:val="sr-Cyrl-CS"/>
        </w:rPr>
      </w:pPr>
      <w:r w:rsidRPr="00FE3CE0">
        <w:rPr>
          <w:rFonts w:ascii="Times New Roman" w:eastAsia="Times New Roman" w:hAnsi="Times New Roman" w:cs="Times New Roman"/>
          <w:sz w:val="24"/>
          <w:szCs w:val="24"/>
          <w:lang w:val="sr-Cyrl-CS"/>
        </w:rPr>
        <w:t>На основу члана 2. став 1. тачка 24) Закона о буџетском систему и извршења приходовне и расходовних ставки буџета општине Баточина, утврђује се буџетски суфицит/дефицит, као и укупан фискални суфицит/дефицит на следећем нивоу, што је приказано у табели:</w:t>
      </w:r>
    </w:p>
    <w:p w:rsidR="00A95E41" w:rsidRDefault="00A95E41" w:rsidP="00FE3CE0">
      <w:pPr>
        <w:spacing w:after="0" w:line="240" w:lineRule="auto"/>
        <w:ind w:left="7560" w:firstLine="360"/>
        <w:jc w:val="center"/>
        <w:rPr>
          <w:rFonts w:ascii="Times New Roman" w:eastAsia="Times New Roman" w:hAnsi="Times New Roman" w:cs="Times New Roman"/>
          <w:i/>
          <w:sz w:val="24"/>
          <w:szCs w:val="24"/>
          <w:lang w:val="ru-RU"/>
        </w:rPr>
        <w:sectPr w:rsidR="00A95E41" w:rsidSect="00A95E41">
          <w:type w:val="continuous"/>
          <w:pgSz w:w="11907" w:h="16839" w:code="9"/>
          <w:pgMar w:top="720" w:right="720" w:bottom="720" w:left="720" w:header="720" w:footer="720" w:gutter="0"/>
          <w:cols w:num="2" w:space="720"/>
          <w:docGrid w:linePitch="360"/>
        </w:sectPr>
      </w:pPr>
    </w:p>
    <w:p w:rsidR="00FE3CE0" w:rsidRPr="00FE3CE0" w:rsidRDefault="00FE3CE0" w:rsidP="00FE3CE0">
      <w:pPr>
        <w:spacing w:after="0" w:line="240" w:lineRule="auto"/>
        <w:ind w:left="7560" w:firstLine="360"/>
        <w:jc w:val="center"/>
        <w:rPr>
          <w:rFonts w:ascii="Times New Roman" w:eastAsia="Times New Roman" w:hAnsi="Times New Roman" w:cs="Times New Roman"/>
          <w:i/>
          <w:sz w:val="24"/>
          <w:szCs w:val="24"/>
          <w:lang w:val="ru-RU"/>
        </w:rPr>
      </w:pPr>
    </w:p>
    <w:p w:rsidR="00FE3CE0" w:rsidRPr="00FE3CE0" w:rsidRDefault="00FE3CE0" w:rsidP="00FE3CE0">
      <w:pPr>
        <w:spacing w:after="0" w:line="240" w:lineRule="auto"/>
        <w:ind w:left="7560" w:firstLine="360"/>
        <w:jc w:val="center"/>
        <w:rPr>
          <w:rFonts w:ascii="Times New Roman" w:eastAsia="Times New Roman" w:hAnsi="Times New Roman" w:cs="Times New Roman"/>
          <w:i/>
          <w:sz w:val="24"/>
          <w:szCs w:val="24"/>
          <w:lang w:val="sr-Cyrl-CS"/>
        </w:rPr>
      </w:pPr>
      <w:r w:rsidRPr="00FE3CE0">
        <w:rPr>
          <w:rFonts w:ascii="Times New Roman" w:eastAsia="Times New Roman" w:hAnsi="Times New Roman" w:cs="Times New Roman"/>
          <w:i/>
          <w:sz w:val="24"/>
          <w:szCs w:val="24"/>
        </w:rPr>
        <w:t xml:space="preserve">                    </w:t>
      </w:r>
      <w:r w:rsidRPr="00FE3CE0">
        <w:rPr>
          <w:rFonts w:ascii="Times New Roman" w:eastAsia="Times New Roman" w:hAnsi="Times New Roman" w:cs="Times New Roman"/>
          <w:i/>
          <w:sz w:val="24"/>
          <w:szCs w:val="24"/>
          <w:lang w:val="sr-Cyrl-CS"/>
        </w:rPr>
        <w:t>у 000 динара</w:t>
      </w:r>
    </w:p>
    <w:tbl>
      <w:tblPr>
        <w:tblW w:w="5000" w:type="pct"/>
        <w:tblLook w:val="04A0" w:firstRow="1" w:lastRow="0" w:firstColumn="1" w:lastColumn="0" w:noHBand="0" w:noVBand="1"/>
      </w:tblPr>
      <w:tblGrid>
        <w:gridCol w:w="780"/>
        <w:gridCol w:w="4636"/>
        <w:gridCol w:w="1214"/>
        <w:gridCol w:w="1226"/>
        <w:gridCol w:w="1667"/>
        <w:gridCol w:w="1160"/>
      </w:tblGrid>
      <w:tr w:rsidR="00FE3CE0" w:rsidRPr="00FE3CE0" w:rsidTr="00FE3CE0">
        <w:trPr>
          <w:trHeight w:val="675"/>
        </w:trPr>
        <w:tc>
          <w:tcPr>
            <w:tcW w:w="365" w:type="pct"/>
            <w:tcBorders>
              <w:top w:val="single" w:sz="4" w:space="0" w:color="auto"/>
              <w:left w:val="single" w:sz="4" w:space="0" w:color="auto"/>
              <w:bottom w:val="single" w:sz="4" w:space="0" w:color="auto"/>
              <w:right w:val="single" w:sz="4" w:space="0" w:color="auto"/>
            </w:tcBorders>
            <w:shd w:val="clear" w:color="000000" w:fill="BFBFBF"/>
            <w:vAlign w:val="center"/>
            <w:hideMark/>
          </w:tcPr>
          <w:p w:rsidR="00FE3CE0" w:rsidRPr="00FE3CE0" w:rsidRDefault="00FE3CE0" w:rsidP="00FE3CE0">
            <w:pPr>
              <w:spacing w:after="0" w:line="240" w:lineRule="auto"/>
              <w:jc w:val="center"/>
              <w:rPr>
                <w:rFonts w:ascii="Times New Roman" w:eastAsia="Times New Roman" w:hAnsi="Times New Roman" w:cs="Times New Roman"/>
                <w:color w:val="000000"/>
                <w:sz w:val="16"/>
                <w:szCs w:val="16"/>
                <w:lang w:val="en-US"/>
              </w:rPr>
            </w:pPr>
            <w:r w:rsidRPr="00FE3CE0">
              <w:rPr>
                <w:rFonts w:ascii="Times New Roman" w:eastAsia="Times New Roman" w:hAnsi="Times New Roman" w:cs="Times New Roman"/>
                <w:color w:val="000000"/>
                <w:sz w:val="16"/>
                <w:szCs w:val="16"/>
                <w:lang w:val="en-US"/>
              </w:rPr>
              <w:t>Редни број</w:t>
            </w:r>
          </w:p>
        </w:tc>
        <w:tc>
          <w:tcPr>
            <w:tcW w:w="2170" w:type="pct"/>
            <w:tcBorders>
              <w:top w:val="single" w:sz="4" w:space="0" w:color="auto"/>
              <w:left w:val="nil"/>
              <w:bottom w:val="single" w:sz="4" w:space="0" w:color="auto"/>
              <w:right w:val="single" w:sz="4" w:space="0" w:color="auto"/>
            </w:tcBorders>
            <w:shd w:val="clear" w:color="000000" w:fill="BFBFBF"/>
            <w:vAlign w:val="center"/>
            <w:hideMark/>
          </w:tcPr>
          <w:p w:rsidR="00FE3CE0" w:rsidRPr="00FE3CE0" w:rsidRDefault="00FE3CE0" w:rsidP="00FE3CE0">
            <w:pPr>
              <w:spacing w:after="0" w:line="240" w:lineRule="auto"/>
              <w:jc w:val="center"/>
              <w:rPr>
                <w:rFonts w:ascii="Times New Roman" w:eastAsia="Times New Roman" w:hAnsi="Times New Roman" w:cs="Times New Roman"/>
                <w:color w:val="000000"/>
                <w:sz w:val="16"/>
                <w:szCs w:val="16"/>
                <w:lang w:val="en-US"/>
              </w:rPr>
            </w:pPr>
            <w:r w:rsidRPr="00FE3CE0">
              <w:rPr>
                <w:rFonts w:ascii="Times New Roman" w:eastAsia="Times New Roman" w:hAnsi="Times New Roman" w:cs="Times New Roman"/>
                <w:color w:val="000000"/>
                <w:sz w:val="16"/>
                <w:szCs w:val="16"/>
                <w:lang w:val="en-US"/>
              </w:rPr>
              <w:t>Назив</w:t>
            </w:r>
          </w:p>
        </w:tc>
        <w:tc>
          <w:tcPr>
            <w:tcW w:w="568" w:type="pct"/>
            <w:tcBorders>
              <w:top w:val="single" w:sz="4" w:space="0" w:color="auto"/>
              <w:left w:val="nil"/>
              <w:bottom w:val="single" w:sz="4" w:space="0" w:color="auto"/>
              <w:right w:val="single" w:sz="4" w:space="0" w:color="auto"/>
            </w:tcBorders>
            <w:shd w:val="clear" w:color="000000" w:fill="BFBFBF"/>
            <w:vAlign w:val="center"/>
            <w:hideMark/>
          </w:tcPr>
          <w:p w:rsidR="00FE3CE0" w:rsidRPr="00FE3CE0" w:rsidRDefault="00FE3CE0" w:rsidP="00FE3CE0">
            <w:pPr>
              <w:spacing w:after="0" w:line="240" w:lineRule="auto"/>
              <w:jc w:val="center"/>
              <w:rPr>
                <w:rFonts w:ascii="Times New Roman" w:eastAsia="Times New Roman" w:hAnsi="Times New Roman" w:cs="Times New Roman"/>
                <w:color w:val="000000"/>
                <w:sz w:val="16"/>
                <w:szCs w:val="16"/>
                <w:lang w:val="en-US"/>
              </w:rPr>
            </w:pPr>
            <w:r w:rsidRPr="00FE3CE0">
              <w:rPr>
                <w:rFonts w:ascii="Times New Roman" w:eastAsia="Times New Roman" w:hAnsi="Times New Roman" w:cs="Times New Roman"/>
                <w:color w:val="000000"/>
                <w:sz w:val="16"/>
                <w:szCs w:val="16"/>
                <w:lang w:val="en-US"/>
              </w:rPr>
              <w:t>Ек. Клас.</w:t>
            </w:r>
          </w:p>
        </w:tc>
        <w:tc>
          <w:tcPr>
            <w:tcW w:w="574" w:type="pct"/>
            <w:tcBorders>
              <w:top w:val="single" w:sz="4" w:space="0" w:color="auto"/>
              <w:left w:val="nil"/>
              <w:bottom w:val="single" w:sz="4" w:space="0" w:color="auto"/>
              <w:right w:val="single" w:sz="4" w:space="0" w:color="auto"/>
            </w:tcBorders>
            <w:shd w:val="clear" w:color="000000" w:fill="BFBFBF"/>
            <w:vAlign w:val="center"/>
            <w:hideMark/>
          </w:tcPr>
          <w:p w:rsidR="00FE3CE0" w:rsidRPr="00FE3CE0" w:rsidRDefault="00FE3CE0" w:rsidP="00FE3CE0">
            <w:pPr>
              <w:spacing w:after="0" w:line="240" w:lineRule="auto"/>
              <w:jc w:val="center"/>
              <w:rPr>
                <w:rFonts w:ascii="Times New Roman" w:eastAsia="Times New Roman" w:hAnsi="Times New Roman" w:cs="Times New Roman"/>
                <w:color w:val="000000"/>
                <w:sz w:val="16"/>
                <w:szCs w:val="16"/>
                <w:lang w:val="en-US"/>
              </w:rPr>
            </w:pPr>
            <w:r w:rsidRPr="00FE3CE0">
              <w:rPr>
                <w:rFonts w:ascii="Times New Roman" w:eastAsia="Times New Roman" w:hAnsi="Times New Roman" w:cs="Times New Roman"/>
                <w:color w:val="000000"/>
                <w:sz w:val="16"/>
                <w:szCs w:val="16"/>
                <w:lang w:val="en-US"/>
              </w:rPr>
              <w:t>План 2025.</w:t>
            </w:r>
          </w:p>
        </w:tc>
        <w:tc>
          <w:tcPr>
            <w:tcW w:w="780" w:type="pct"/>
            <w:tcBorders>
              <w:top w:val="single" w:sz="4" w:space="0" w:color="auto"/>
              <w:left w:val="nil"/>
              <w:bottom w:val="single" w:sz="4" w:space="0" w:color="auto"/>
              <w:right w:val="single" w:sz="4" w:space="0" w:color="auto"/>
            </w:tcBorders>
            <w:shd w:val="clear" w:color="000000" w:fill="BFBFBF"/>
            <w:vAlign w:val="center"/>
            <w:hideMark/>
          </w:tcPr>
          <w:p w:rsidR="00FE3CE0" w:rsidRPr="00FE3CE0" w:rsidRDefault="00FE3CE0" w:rsidP="00FE3CE0">
            <w:pPr>
              <w:spacing w:after="0" w:line="240" w:lineRule="auto"/>
              <w:jc w:val="center"/>
              <w:rPr>
                <w:rFonts w:ascii="Times New Roman" w:eastAsia="Times New Roman" w:hAnsi="Times New Roman" w:cs="Times New Roman"/>
                <w:color w:val="000000"/>
                <w:sz w:val="16"/>
                <w:szCs w:val="16"/>
                <w:lang w:val="en-US"/>
              </w:rPr>
            </w:pPr>
            <w:r w:rsidRPr="00FE3CE0">
              <w:rPr>
                <w:rFonts w:ascii="Times New Roman" w:eastAsia="Times New Roman" w:hAnsi="Times New Roman" w:cs="Times New Roman"/>
                <w:color w:val="000000"/>
                <w:sz w:val="16"/>
                <w:szCs w:val="16"/>
                <w:lang w:val="en-US"/>
              </w:rPr>
              <w:t>Остварење I - IV 2025</w:t>
            </w:r>
          </w:p>
        </w:tc>
        <w:tc>
          <w:tcPr>
            <w:tcW w:w="543" w:type="pct"/>
            <w:tcBorders>
              <w:top w:val="single" w:sz="4" w:space="0" w:color="auto"/>
              <w:left w:val="nil"/>
              <w:bottom w:val="single" w:sz="4" w:space="0" w:color="auto"/>
              <w:right w:val="single" w:sz="4" w:space="0" w:color="auto"/>
            </w:tcBorders>
            <w:shd w:val="clear" w:color="000000" w:fill="BFBFBF"/>
            <w:vAlign w:val="center"/>
            <w:hideMark/>
          </w:tcPr>
          <w:p w:rsidR="00FE3CE0" w:rsidRPr="00FE3CE0" w:rsidRDefault="00FE3CE0" w:rsidP="00FE3CE0">
            <w:pPr>
              <w:spacing w:after="0" w:line="240" w:lineRule="auto"/>
              <w:jc w:val="center"/>
              <w:rPr>
                <w:rFonts w:ascii="Times New Roman" w:eastAsia="Times New Roman" w:hAnsi="Times New Roman" w:cs="Times New Roman"/>
                <w:color w:val="000000"/>
                <w:sz w:val="16"/>
                <w:szCs w:val="16"/>
                <w:lang w:val="en-US"/>
              </w:rPr>
            </w:pPr>
            <w:r w:rsidRPr="00FE3CE0">
              <w:rPr>
                <w:rFonts w:ascii="Times New Roman" w:eastAsia="Times New Roman" w:hAnsi="Times New Roman" w:cs="Times New Roman"/>
                <w:color w:val="000000"/>
                <w:sz w:val="16"/>
                <w:szCs w:val="16"/>
                <w:lang w:val="en-US"/>
              </w:rPr>
              <w:t>Разлика %</w:t>
            </w:r>
          </w:p>
        </w:tc>
      </w:tr>
      <w:tr w:rsidR="00FE3CE0" w:rsidRPr="00FE3CE0" w:rsidTr="00FE3CE0">
        <w:trPr>
          <w:trHeight w:val="225"/>
        </w:trPr>
        <w:tc>
          <w:tcPr>
            <w:tcW w:w="365" w:type="pct"/>
            <w:tcBorders>
              <w:top w:val="nil"/>
              <w:left w:val="single" w:sz="4" w:space="0" w:color="auto"/>
              <w:bottom w:val="single" w:sz="4" w:space="0" w:color="auto"/>
              <w:right w:val="single" w:sz="4" w:space="0" w:color="auto"/>
            </w:tcBorders>
            <w:shd w:val="clear" w:color="000000" w:fill="FFFFFF"/>
            <w:vAlign w:val="center"/>
            <w:hideMark/>
          </w:tcPr>
          <w:p w:rsidR="00FE3CE0" w:rsidRPr="00FE3CE0" w:rsidRDefault="00FE3CE0" w:rsidP="00FE3CE0">
            <w:pPr>
              <w:spacing w:after="0" w:line="240" w:lineRule="auto"/>
              <w:jc w:val="center"/>
              <w:rPr>
                <w:rFonts w:ascii="Times New Roman" w:eastAsia="Times New Roman" w:hAnsi="Times New Roman" w:cs="Times New Roman"/>
                <w:color w:val="000000"/>
                <w:sz w:val="16"/>
                <w:szCs w:val="16"/>
                <w:lang w:val="en-US"/>
              </w:rPr>
            </w:pPr>
            <w:r w:rsidRPr="00FE3CE0">
              <w:rPr>
                <w:rFonts w:ascii="Times New Roman" w:eastAsia="Times New Roman" w:hAnsi="Times New Roman" w:cs="Times New Roman"/>
                <w:color w:val="000000"/>
                <w:sz w:val="16"/>
                <w:szCs w:val="16"/>
                <w:lang w:val="en-US"/>
              </w:rPr>
              <w:t>1</w:t>
            </w:r>
          </w:p>
        </w:tc>
        <w:tc>
          <w:tcPr>
            <w:tcW w:w="2170" w:type="pct"/>
            <w:tcBorders>
              <w:top w:val="nil"/>
              <w:left w:val="nil"/>
              <w:bottom w:val="single" w:sz="4" w:space="0" w:color="auto"/>
              <w:right w:val="single" w:sz="4" w:space="0" w:color="auto"/>
            </w:tcBorders>
            <w:shd w:val="clear" w:color="000000" w:fill="FFFFFF"/>
            <w:vAlign w:val="center"/>
            <w:hideMark/>
          </w:tcPr>
          <w:p w:rsidR="00FE3CE0" w:rsidRPr="00FE3CE0" w:rsidRDefault="00FE3CE0" w:rsidP="00FE3CE0">
            <w:pPr>
              <w:spacing w:after="0" w:line="240" w:lineRule="auto"/>
              <w:jc w:val="center"/>
              <w:rPr>
                <w:rFonts w:ascii="Times New Roman" w:eastAsia="Times New Roman" w:hAnsi="Times New Roman" w:cs="Times New Roman"/>
                <w:color w:val="000000"/>
                <w:sz w:val="16"/>
                <w:szCs w:val="16"/>
                <w:lang w:val="en-US"/>
              </w:rPr>
            </w:pPr>
            <w:r w:rsidRPr="00FE3CE0">
              <w:rPr>
                <w:rFonts w:ascii="Times New Roman" w:eastAsia="Times New Roman" w:hAnsi="Times New Roman" w:cs="Times New Roman"/>
                <w:color w:val="000000"/>
                <w:sz w:val="16"/>
                <w:szCs w:val="16"/>
                <w:lang w:val="en-US"/>
              </w:rPr>
              <w:t>2</w:t>
            </w:r>
          </w:p>
        </w:tc>
        <w:tc>
          <w:tcPr>
            <w:tcW w:w="568" w:type="pct"/>
            <w:tcBorders>
              <w:top w:val="nil"/>
              <w:left w:val="nil"/>
              <w:bottom w:val="single" w:sz="4" w:space="0" w:color="auto"/>
              <w:right w:val="single" w:sz="4" w:space="0" w:color="auto"/>
            </w:tcBorders>
            <w:shd w:val="clear" w:color="000000" w:fill="FFFFFF"/>
            <w:vAlign w:val="center"/>
            <w:hideMark/>
          </w:tcPr>
          <w:p w:rsidR="00FE3CE0" w:rsidRPr="00FE3CE0" w:rsidRDefault="00FE3CE0" w:rsidP="00FE3CE0">
            <w:pPr>
              <w:spacing w:after="0" w:line="240" w:lineRule="auto"/>
              <w:jc w:val="center"/>
              <w:rPr>
                <w:rFonts w:ascii="Times New Roman" w:eastAsia="Times New Roman" w:hAnsi="Times New Roman" w:cs="Times New Roman"/>
                <w:color w:val="000000"/>
                <w:sz w:val="16"/>
                <w:szCs w:val="16"/>
                <w:lang w:val="en-US"/>
              </w:rPr>
            </w:pPr>
            <w:r w:rsidRPr="00FE3CE0">
              <w:rPr>
                <w:rFonts w:ascii="Times New Roman" w:eastAsia="Times New Roman" w:hAnsi="Times New Roman" w:cs="Times New Roman"/>
                <w:color w:val="000000"/>
                <w:sz w:val="16"/>
                <w:szCs w:val="16"/>
                <w:lang w:val="en-US"/>
              </w:rPr>
              <w:t>3</w:t>
            </w:r>
          </w:p>
        </w:tc>
        <w:tc>
          <w:tcPr>
            <w:tcW w:w="574" w:type="pct"/>
            <w:tcBorders>
              <w:top w:val="nil"/>
              <w:left w:val="nil"/>
              <w:bottom w:val="single" w:sz="4" w:space="0" w:color="auto"/>
              <w:right w:val="single" w:sz="4" w:space="0" w:color="auto"/>
            </w:tcBorders>
            <w:shd w:val="clear" w:color="000000" w:fill="FFFFFF"/>
            <w:vAlign w:val="center"/>
            <w:hideMark/>
          </w:tcPr>
          <w:p w:rsidR="00FE3CE0" w:rsidRPr="00FE3CE0" w:rsidRDefault="00FE3CE0" w:rsidP="00FE3CE0">
            <w:pPr>
              <w:spacing w:after="0" w:line="240" w:lineRule="auto"/>
              <w:jc w:val="center"/>
              <w:rPr>
                <w:rFonts w:ascii="Times New Roman" w:eastAsia="Times New Roman" w:hAnsi="Times New Roman" w:cs="Times New Roman"/>
                <w:color w:val="000000"/>
                <w:sz w:val="16"/>
                <w:szCs w:val="16"/>
                <w:lang w:val="en-US"/>
              </w:rPr>
            </w:pPr>
            <w:r w:rsidRPr="00FE3CE0">
              <w:rPr>
                <w:rFonts w:ascii="Times New Roman" w:eastAsia="Times New Roman" w:hAnsi="Times New Roman" w:cs="Times New Roman"/>
                <w:color w:val="000000"/>
                <w:sz w:val="16"/>
                <w:szCs w:val="16"/>
                <w:lang w:val="en-US"/>
              </w:rPr>
              <w:t>4</w:t>
            </w:r>
          </w:p>
        </w:tc>
        <w:tc>
          <w:tcPr>
            <w:tcW w:w="780" w:type="pct"/>
            <w:tcBorders>
              <w:top w:val="nil"/>
              <w:left w:val="nil"/>
              <w:bottom w:val="single" w:sz="4" w:space="0" w:color="auto"/>
              <w:right w:val="single" w:sz="4" w:space="0" w:color="auto"/>
            </w:tcBorders>
            <w:shd w:val="clear" w:color="000000" w:fill="FFFFFF"/>
            <w:vAlign w:val="center"/>
            <w:hideMark/>
          </w:tcPr>
          <w:p w:rsidR="00FE3CE0" w:rsidRPr="00FE3CE0" w:rsidRDefault="00FE3CE0" w:rsidP="00FE3CE0">
            <w:pPr>
              <w:spacing w:after="0" w:line="240" w:lineRule="auto"/>
              <w:jc w:val="center"/>
              <w:rPr>
                <w:rFonts w:ascii="Times New Roman" w:eastAsia="Times New Roman" w:hAnsi="Times New Roman" w:cs="Times New Roman"/>
                <w:color w:val="000000"/>
                <w:sz w:val="16"/>
                <w:szCs w:val="16"/>
                <w:lang w:val="en-US"/>
              </w:rPr>
            </w:pPr>
            <w:r w:rsidRPr="00FE3CE0">
              <w:rPr>
                <w:rFonts w:ascii="Times New Roman" w:eastAsia="Times New Roman" w:hAnsi="Times New Roman" w:cs="Times New Roman"/>
                <w:color w:val="000000"/>
                <w:sz w:val="16"/>
                <w:szCs w:val="16"/>
                <w:lang w:val="en-US"/>
              </w:rPr>
              <w:t>5</w:t>
            </w:r>
          </w:p>
        </w:tc>
        <w:tc>
          <w:tcPr>
            <w:tcW w:w="543" w:type="pct"/>
            <w:tcBorders>
              <w:top w:val="nil"/>
              <w:left w:val="nil"/>
              <w:bottom w:val="single" w:sz="4" w:space="0" w:color="auto"/>
              <w:right w:val="single" w:sz="4" w:space="0" w:color="auto"/>
            </w:tcBorders>
            <w:shd w:val="clear" w:color="000000" w:fill="FFFFFF"/>
            <w:vAlign w:val="center"/>
            <w:hideMark/>
          </w:tcPr>
          <w:p w:rsidR="00FE3CE0" w:rsidRPr="00FE3CE0" w:rsidRDefault="00FE3CE0" w:rsidP="00FE3CE0">
            <w:pPr>
              <w:spacing w:after="0" w:line="240" w:lineRule="auto"/>
              <w:jc w:val="center"/>
              <w:rPr>
                <w:rFonts w:ascii="Times New Roman" w:eastAsia="Times New Roman" w:hAnsi="Times New Roman" w:cs="Times New Roman"/>
                <w:color w:val="000000"/>
                <w:sz w:val="16"/>
                <w:szCs w:val="16"/>
                <w:lang w:val="en-US"/>
              </w:rPr>
            </w:pPr>
            <w:r w:rsidRPr="00FE3CE0">
              <w:rPr>
                <w:rFonts w:ascii="Times New Roman" w:eastAsia="Times New Roman" w:hAnsi="Times New Roman" w:cs="Times New Roman"/>
                <w:color w:val="000000"/>
                <w:sz w:val="16"/>
                <w:szCs w:val="16"/>
                <w:lang w:val="en-US"/>
              </w:rPr>
              <w:t>6 (5*100/4)</w:t>
            </w:r>
          </w:p>
        </w:tc>
      </w:tr>
      <w:tr w:rsidR="00FE3CE0" w:rsidRPr="00FE3CE0" w:rsidTr="00FE3CE0">
        <w:trPr>
          <w:trHeight w:val="225"/>
        </w:trPr>
        <w:tc>
          <w:tcPr>
            <w:tcW w:w="365" w:type="pct"/>
            <w:tcBorders>
              <w:top w:val="nil"/>
              <w:left w:val="single" w:sz="4" w:space="0" w:color="auto"/>
              <w:bottom w:val="single" w:sz="4" w:space="0" w:color="auto"/>
              <w:right w:val="single" w:sz="4" w:space="0" w:color="auto"/>
            </w:tcBorders>
            <w:shd w:val="clear" w:color="000000" w:fill="FFFFFF"/>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6"/>
                <w:szCs w:val="16"/>
                <w:lang w:val="en-US"/>
              </w:rPr>
            </w:pPr>
            <w:r w:rsidRPr="00FE3CE0">
              <w:rPr>
                <w:rFonts w:ascii="Times New Roman" w:eastAsia="Times New Roman" w:hAnsi="Times New Roman" w:cs="Times New Roman"/>
                <w:color w:val="000000"/>
                <w:sz w:val="16"/>
                <w:szCs w:val="16"/>
                <w:lang w:val="en-US"/>
              </w:rPr>
              <w:t>I</w:t>
            </w:r>
          </w:p>
        </w:tc>
        <w:tc>
          <w:tcPr>
            <w:tcW w:w="2170" w:type="pct"/>
            <w:tcBorders>
              <w:top w:val="nil"/>
              <w:left w:val="nil"/>
              <w:bottom w:val="single" w:sz="4" w:space="0" w:color="auto"/>
              <w:right w:val="single" w:sz="4" w:space="0" w:color="auto"/>
            </w:tcBorders>
            <w:shd w:val="clear" w:color="000000" w:fill="FFFFFF"/>
            <w:vAlign w:val="bottom"/>
            <w:hideMark/>
          </w:tcPr>
          <w:p w:rsidR="00FE3CE0" w:rsidRPr="00FE3CE0" w:rsidRDefault="00FE3CE0" w:rsidP="00FE3CE0">
            <w:pPr>
              <w:spacing w:after="0" w:line="240" w:lineRule="auto"/>
              <w:rPr>
                <w:rFonts w:ascii="Times New Roman" w:eastAsia="Times New Roman" w:hAnsi="Times New Roman" w:cs="Times New Roman"/>
                <w:color w:val="000000"/>
                <w:sz w:val="16"/>
                <w:szCs w:val="16"/>
                <w:lang w:val="en-US"/>
              </w:rPr>
            </w:pPr>
            <w:r w:rsidRPr="00FE3CE0">
              <w:rPr>
                <w:rFonts w:ascii="Times New Roman" w:eastAsia="Times New Roman" w:hAnsi="Times New Roman" w:cs="Times New Roman"/>
                <w:color w:val="000000"/>
                <w:sz w:val="16"/>
                <w:szCs w:val="16"/>
                <w:lang w:val="en-US"/>
              </w:rPr>
              <w:t>УКУПНА СРЕДСТВА</w:t>
            </w:r>
          </w:p>
        </w:tc>
        <w:tc>
          <w:tcPr>
            <w:tcW w:w="568" w:type="pct"/>
            <w:tcBorders>
              <w:top w:val="nil"/>
              <w:left w:val="nil"/>
              <w:bottom w:val="single" w:sz="4" w:space="0" w:color="auto"/>
              <w:right w:val="single" w:sz="4" w:space="0" w:color="auto"/>
            </w:tcBorders>
            <w:shd w:val="clear" w:color="auto" w:fill="auto"/>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6"/>
                <w:szCs w:val="16"/>
                <w:lang w:val="en-US"/>
              </w:rPr>
            </w:pPr>
            <w:r w:rsidRPr="00FE3CE0">
              <w:rPr>
                <w:rFonts w:ascii="Times New Roman" w:eastAsia="Times New Roman" w:hAnsi="Times New Roman" w:cs="Times New Roman"/>
                <w:color w:val="000000"/>
                <w:sz w:val="16"/>
                <w:szCs w:val="16"/>
                <w:lang w:val="en-US"/>
              </w:rPr>
              <w:t>3+7+8+9</w:t>
            </w:r>
          </w:p>
        </w:tc>
        <w:tc>
          <w:tcPr>
            <w:tcW w:w="574" w:type="pct"/>
            <w:tcBorders>
              <w:top w:val="nil"/>
              <w:left w:val="nil"/>
              <w:bottom w:val="single" w:sz="4" w:space="0" w:color="auto"/>
              <w:right w:val="single" w:sz="4" w:space="0" w:color="auto"/>
            </w:tcBorders>
            <w:shd w:val="clear" w:color="auto" w:fill="auto"/>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6"/>
                <w:szCs w:val="16"/>
                <w:lang w:val="en-US"/>
              </w:rPr>
            </w:pPr>
            <w:r w:rsidRPr="00FE3CE0">
              <w:rPr>
                <w:rFonts w:ascii="Times New Roman" w:eastAsia="Times New Roman" w:hAnsi="Times New Roman" w:cs="Times New Roman"/>
                <w:color w:val="000000"/>
                <w:sz w:val="16"/>
                <w:szCs w:val="16"/>
                <w:lang w:val="en-US"/>
              </w:rPr>
              <w:t>649,944</w:t>
            </w:r>
          </w:p>
        </w:tc>
        <w:tc>
          <w:tcPr>
            <w:tcW w:w="780" w:type="pct"/>
            <w:tcBorders>
              <w:top w:val="nil"/>
              <w:left w:val="nil"/>
              <w:bottom w:val="single" w:sz="4" w:space="0" w:color="auto"/>
              <w:right w:val="single" w:sz="4" w:space="0" w:color="auto"/>
            </w:tcBorders>
            <w:shd w:val="clear" w:color="auto" w:fill="auto"/>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6"/>
                <w:szCs w:val="16"/>
                <w:lang w:val="en-US"/>
              </w:rPr>
            </w:pPr>
            <w:r w:rsidRPr="00FE3CE0">
              <w:rPr>
                <w:rFonts w:ascii="Times New Roman" w:eastAsia="Times New Roman" w:hAnsi="Times New Roman" w:cs="Times New Roman"/>
                <w:color w:val="000000"/>
                <w:sz w:val="16"/>
                <w:szCs w:val="16"/>
                <w:lang w:val="en-US"/>
              </w:rPr>
              <w:t>301,608</w:t>
            </w:r>
          </w:p>
        </w:tc>
        <w:tc>
          <w:tcPr>
            <w:tcW w:w="543" w:type="pct"/>
            <w:tcBorders>
              <w:top w:val="nil"/>
              <w:left w:val="nil"/>
              <w:bottom w:val="single" w:sz="4" w:space="0" w:color="auto"/>
              <w:right w:val="single" w:sz="4" w:space="0" w:color="auto"/>
            </w:tcBorders>
            <w:shd w:val="clear" w:color="auto" w:fill="auto"/>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6"/>
                <w:szCs w:val="16"/>
                <w:lang w:val="en-US"/>
              </w:rPr>
            </w:pPr>
            <w:r w:rsidRPr="00FE3CE0">
              <w:rPr>
                <w:rFonts w:ascii="Times New Roman" w:eastAsia="Times New Roman" w:hAnsi="Times New Roman" w:cs="Times New Roman"/>
                <w:color w:val="000000"/>
                <w:sz w:val="16"/>
                <w:szCs w:val="16"/>
                <w:lang w:val="en-US"/>
              </w:rPr>
              <w:t>46.41</w:t>
            </w:r>
          </w:p>
        </w:tc>
      </w:tr>
      <w:tr w:rsidR="00FE3CE0" w:rsidRPr="00FE3CE0" w:rsidTr="00FE3CE0">
        <w:trPr>
          <w:trHeight w:val="225"/>
        </w:trPr>
        <w:tc>
          <w:tcPr>
            <w:tcW w:w="365" w:type="pct"/>
            <w:tcBorders>
              <w:top w:val="nil"/>
              <w:left w:val="single" w:sz="4" w:space="0" w:color="auto"/>
              <w:bottom w:val="single" w:sz="4" w:space="0" w:color="auto"/>
              <w:right w:val="single" w:sz="4" w:space="0" w:color="auto"/>
            </w:tcBorders>
            <w:shd w:val="clear" w:color="000000" w:fill="FFFFFF"/>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6"/>
                <w:szCs w:val="16"/>
                <w:lang w:val="en-US"/>
              </w:rPr>
            </w:pPr>
            <w:r w:rsidRPr="00FE3CE0">
              <w:rPr>
                <w:rFonts w:ascii="Times New Roman" w:eastAsia="Times New Roman" w:hAnsi="Times New Roman" w:cs="Times New Roman"/>
                <w:color w:val="000000"/>
                <w:sz w:val="16"/>
                <w:szCs w:val="16"/>
                <w:lang w:val="en-US"/>
              </w:rPr>
              <w:t>II</w:t>
            </w:r>
          </w:p>
        </w:tc>
        <w:tc>
          <w:tcPr>
            <w:tcW w:w="2170" w:type="pct"/>
            <w:tcBorders>
              <w:top w:val="nil"/>
              <w:left w:val="nil"/>
              <w:bottom w:val="single" w:sz="4" w:space="0" w:color="auto"/>
              <w:right w:val="single" w:sz="4" w:space="0" w:color="auto"/>
            </w:tcBorders>
            <w:shd w:val="clear" w:color="000000" w:fill="FFFFFF"/>
            <w:vAlign w:val="bottom"/>
            <w:hideMark/>
          </w:tcPr>
          <w:p w:rsidR="00FE3CE0" w:rsidRPr="00FE3CE0" w:rsidRDefault="00FE3CE0" w:rsidP="00FE3CE0">
            <w:pPr>
              <w:spacing w:after="0" w:line="240" w:lineRule="auto"/>
              <w:rPr>
                <w:rFonts w:ascii="Times New Roman" w:eastAsia="Times New Roman" w:hAnsi="Times New Roman" w:cs="Times New Roman"/>
                <w:color w:val="000000"/>
                <w:sz w:val="16"/>
                <w:szCs w:val="16"/>
                <w:lang w:val="en-US"/>
              </w:rPr>
            </w:pPr>
            <w:r w:rsidRPr="00FE3CE0">
              <w:rPr>
                <w:rFonts w:ascii="Times New Roman" w:eastAsia="Times New Roman" w:hAnsi="Times New Roman" w:cs="Times New Roman"/>
                <w:color w:val="000000"/>
                <w:sz w:val="16"/>
                <w:szCs w:val="16"/>
                <w:lang w:val="en-US"/>
              </w:rPr>
              <w:t>УКУПНИ ПРИХОДИ И ПРИМАЊА (1+2+3)</w:t>
            </w:r>
          </w:p>
        </w:tc>
        <w:tc>
          <w:tcPr>
            <w:tcW w:w="568" w:type="pct"/>
            <w:tcBorders>
              <w:top w:val="nil"/>
              <w:left w:val="nil"/>
              <w:bottom w:val="single" w:sz="4" w:space="0" w:color="auto"/>
              <w:right w:val="single" w:sz="4" w:space="0" w:color="auto"/>
            </w:tcBorders>
            <w:shd w:val="clear" w:color="auto" w:fill="auto"/>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6"/>
                <w:szCs w:val="16"/>
                <w:lang w:val="en-US"/>
              </w:rPr>
            </w:pPr>
            <w:r w:rsidRPr="00FE3CE0">
              <w:rPr>
                <w:rFonts w:ascii="Times New Roman" w:eastAsia="Times New Roman" w:hAnsi="Times New Roman" w:cs="Times New Roman"/>
                <w:color w:val="000000"/>
                <w:sz w:val="16"/>
                <w:szCs w:val="16"/>
                <w:lang w:val="en-US"/>
              </w:rPr>
              <w:t>7+8+9</w:t>
            </w:r>
          </w:p>
        </w:tc>
        <w:tc>
          <w:tcPr>
            <w:tcW w:w="574" w:type="pct"/>
            <w:tcBorders>
              <w:top w:val="nil"/>
              <w:left w:val="nil"/>
              <w:bottom w:val="single" w:sz="4" w:space="0" w:color="auto"/>
              <w:right w:val="single" w:sz="4" w:space="0" w:color="auto"/>
            </w:tcBorders>
            <w:shd w:val="clear" w:color="auto" w:fill="auto"/>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6"/>
                <w:szCs w:val="16"/>
                <w:lang w:val="en-US"/>
              </w:rPr>
            </w:pPr>
            <w:r w:rsidRPr="00FE3CE0">
              <w:rPr>
                <w:rFonts w:ascii="Times New Roman" w:eastAsia="Times New Roman" w:hAnsi="Times New Roman" w:cs="Times New Roman"/>
                <w:color w:val="000000"/>
                <w:sz w:val="16"/>
                <w:szCs w:val="16"/>
                <w:lang w:val="en-US"/>
              </w:rPr>
              <w:t>632,772</w:t>
            </w:r>
          </w:p>
        </w:tc>
        <w:tc>
          <w:tcPr>
            <w:tcW w:w="780" w:type="pct"/>
            <w:tcBorders>
              <w:top w:val="nil"/>
              <w:left w:val="nil"/>
              <w:bottom w:val="single" w:sz="4" w:space="0" w:color="auto"/>
              <w:right w:val="single" w:sz="4" w:space="0" w:color="auto"/>
            </w:tcBorders>
            <w:shd w:val="clear" w:color="auto" w:fill="auto"/>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6"/>
                <w:szCs w:val="16"/>
                <w:lang w:val="en-US"/>
              </w:rPr>
            </w:pPr>
            <w:r w:rsidRPr="00FE3CE0">
              <w:rPr>
                <w:rFonts w:ascii="Times New Roman" w:eastAsia="Times New Roman" w:hAnsi="Times New Roman" w:cs="Times New Roman"/>
                <w:color w:val="000000"/>
                <w:sz w:val="16"/>
                <w:szCs w:val="16"/>
                <w:lang w:val="en-US"/>
              </w:rPr>
              <w:t>284,436</w:t>
            </w:r>
          </w:p>
        </w:tc>
        <w:tc>
          <w:tcPr>
            <w:tcW w:w="543" w:type="pct"/>
            <w:tcBorders>
              <w:top w:val="nil"/>
              <w:left w:val="nil"/>
              <w:bottom w:val="single" w:sz="4" w:space="0" w:color="auto"/>
              <w:right w:val="single" w:sz="4" w:space="0" w:color="auto"/>
            </w:tcBorders>
            <w:shd w:val="clear" w:color="auto" w:fill="auto"/>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6"/>
                <w:szCs w:val="16"/>
                <w:lang w:val="en-US"/>
              </w:rPr>
            </w:pPr>
            <w:r w:rsidRPr="00FE3CE0">
              <w:rPr>
                <w:rFonts w:ascii="Times New Roman" w:eastAsia="Times New Roman" w:hAnsi="Times New Roman" w:cs="Times New Roman"/>
                <w:color w:val="000000"/>
                <w:sz w:val="16"/>
                <w:szCs w:val="16"/>
                <w:lang w:val="en-US"/>
              </w:rPr>
              <w:t>44.95</w:t>
            </w:r>
          </w:p>
        </w:tc>
      </w:tr>
      <w:tr w:rsidR="00FE3CE0" w:rsidRPr="00FE3CE0" w:rsidTr="00FE3CE0">
        <w:trPr>
          <w:trHeight w:val="225"/>
        </w:trPr>
        <w:tc>
          <w:tcPr>
            <w:tcW w:w="365" w:type="pct"/>
            <w:tcBorders>
              <w:top w:val="nil"/>
              <w:left w:val="single" w:sz="4" w:space="0" w:color="auto"/>
              <w:bottom w:val="single" w:sz="4" w:space="0" w:color="auto"/>
              <w:right w:val="single" w:sz="4" w:space="0" w:color="auto"/>
            </w:tcBorders>
            <w:shd w:val="clear" w:color="000000" w:fill="FFFFFF"/>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6"/>
                <w:szCs w:val="16"/>
                <w:lang w:val="en-US"/>
              </w:rPr>
            </w:pPr>
            <w:r w:rsidRPr="00FE3CE0">
              <w:rPr>
                <w:rFonts w:ascii="Times New Roman" w:eastAsia="Times New Roman" w:hAnsi="Times New Roman" w:cs="Times New Roman"/>
                <w:color w:val="000000"/>
                <w:sz w:val="16"/>
                <w:szCs w:val="16"/>
                <w:lang w:val="en-US"/>
              </w:rPr>
              <w:t>1</w:t>
            </w:r>
          </w:p>
        </w:tc>
        <w:tc>
          <w:tcPr>
            <w:tcW w:w="2170" w:type="pct"/>
            <w:tcBorders>
              <w:top w:val="nil"/>
              <w:left w:val="nil"/>
              <w:bottom w:val="single" w:sz="4" w:space="0" w:color="auto"/>
              <w:right w:val="single" w:sz="4" w:space="0" w:color="auto"/>
            </w:tcBorders>
            <w:shd w:val="clear" w:color="000000" w:fill="FFFFFF"/>
            <w:vAlign w:val="bottom"/>
            <w:hideMark/>
          </w:tcPr>
          <w:p w:rsidR="00FE3CE0" w:rsidRPr="00FE3CE0" w:rsidRDefault="00FE3CE0" w:rsidP="00FE3CE0">
            <w:pPr>
              <w:spacing w:after="0" w:line="240" w:lineRule="auto"/>
              <w:rPr>
                <w:rFonts w:ascii="Times New Roman" w:eastAsia="Times New Roman" w:hAnsi="Times New Roman" w:cs="Times New Roman"/>
                <w:color w:val="000000"/>
                <w:sz w:val="16"/>
                <w:szCs w:val="16"/>
                <w:lang w:val="en-US"/>
              </w:rPr>
            </w:pPr>
            <w:r w:rsidRPr="00FE3CE0">
              <w:rPr>
                <w:rFonts w:ascii="Times New Roman" w:eastAsia="Times New Roman" w:hAnsi="Times New Roman" w:cs="Times New Roman"/>
                <w:color w:val="000000"/>
                <w:sz w:val="16"/>
                <w:szCs w:val="16"/>
                <w:lang w:val="en-US"/>
              </w:rPr>
              <w:t>Текући приходи</w:t>
            </w:r>
          </w:p>
        </w:tc>
        <w:tc>
          <w:tcPr>
            <w:tcW w:w="568" w:type="pct"/>
            <w:tcBorders>
              <w:top w:val="nil"/>
              <w:left w:val="nil"/>
              <w:bottom w:val="single" w:sz="4" w:space="0" w:color="auto"/>
              <w:right w:val="single" w:sz="4" w:space="0" w:color="auto"/>
            </w:tcBorders>
            <w:shd w:val="clear" w:color="auto" w:fill="auto"/>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6"/>
                <w:szCs w:val="16"/>
                <w:lang w:val="en-US"/>
              </w:rPr>
            </w:pPr>
            <w:r w:rsidRPr="00FE3CE0">
              <w:rPr>
                <w:rFonts w:ascii="Times New Roman" w:eastAsia="Times New Roman" w:hAnsi="Times New Roman" w:cs="Times New Roman"/>
                <w:color w:val="000000"/>
                <w:sz w:val="16"/>
                <w:szCs w:val="16"/>
                <w:lang w:val="en-US"/>
              </w:rPr>
              <w:t>7</w:t>
            </w:r>
          </w:p>
        </w:tc>
        <w:tc>
          <w:tcPr>
            <w:tcW w:w="574" w:type="pct"/>
            <w:tcBorders>
              <w:top w:val="nil"/>
              <w:left w:val="nil"/>
              <w:bottom w:val="single" w:sz="4" w:space="0" w:color="auto"/>
              <w:right w:val="single" w:sz="4" w:space="0" w:color="auto"/>
            </w:tcBorders>
            <w:shd w:val="clear" w:color="auto" w:fill="auto"/>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6"/>
                <w:szCs w:val="16"/>
                <w:lang w:val="en-US"/>
              </w:rPr>
            </w:pPr>
            <w:r w:rsidRPr="00FE3CE0">
              <w:rPr>
                <w:rFonts w:ascii="Times New Roman" w:eastAsia="Times New Roman" w:hAnsi="Times New Roman" w:cs="Times New Roman"/>
                <w:color w:val="000000"/>
                <w:sz w:val="16"/>
                <w:szCs w:val="16"/>
                <w:lang w:val="en-US"/>
              </w:rPr>
              <w:t>612,772</w:t>
            </w:r>
          </w:p>
        </w:tc>
        <w:tc>
          <w:tcPr>
            <w:tcW w:w="780" w:type="pct"/>
            <w:tcBorders>
              <w:top w:val="nil"/>
              <w:left w:val="nil"/>
              <w:bottom w:val="single" w:sz="4" w:space="0" w:color="auto"/>
              <w:right w:val="single" w:sz="4" w:space="0" w:color="auto"/>
            </w:tcBorders>
            <w:shd w:val="clear" w:color="auto" w:fill="auto"/>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6"/>
                <w:szCs w:val="16"/>
                <w:lang w:val="en-US"/>
              </w:rPr>
            </w:pPr>
            <w:r w:rsidRPr="00FE3CE0">
              <w:rPr>
                <w:rFonts w:ascii="Times New Roman" w:eastAsia="Times New Roman" w:hAnsi="Times New Roman" w:cs="Times New Roman"/>
                <w:color w:val="000000"/>
                <w:sz w:val="16"/>
                <w:szCs w:val="16"/>
                <w:lang w:val="en-US"/>
              </w:rPr>
              <w:t>264,436</w:t>
            </w:r>
          </w:p>
        </w:tc>
        <w:tc>
          <w:tcPr>
            <w:tcW w:w="543" w:type="pct"/>
            <w:tcBorders>
              <w:top w:val="nil"/>
              <w:left w:val="nil"/>
              <w:bottom w:val="single" w:sz="4" w:space="0" w:color="auto"/>
              <w:right w:val="single" w:sz="4" w:space="0" w:color="auto"/>
            </w:tcBorders>
            <w:shd w:val="clear" w:color="auto" w:fill="auto"/>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6"/>
                <w:szCs w:val="16"/>
                <w:lang w:val="en-US"/>
              </w:rPr>
            </w:pPr>
            <w:r w:rsidRPr="00FE3CE0">
              <w:rPr>
                <w:rFonts w:ascii="Times New Roman" w:eastAsia="Times New Roman" w:hAnsi="Times New Roman" w:cs="Times New Roman"/>
                <w:color w:val="000000"/>
                <w:sz w:val="16"/>
                <w:szCs w:val="16"/>
                <w:lang w:val="en-US"/>
              </w:rPr>
              <w:t>43.15</w:t>
            </w:r>
          </w:p>
        </w:tc>
      </w:tr>
      <w:tr w:rsidR="00FE3CE0" w:rsidRPr="00FE3CE0" w:rsidTr="00FE3CE0">
        <w:trPr>
          <w:trHeight w:val="225"/>
        </w:trPr>
        <w:tc>
          <w:tcPr>
            <w:tcW w:w="365" w:type="pct"/>
            <w:tcBorders>
              <w:top w:val="nil"/>
              <w:left w:val="single" w:sz="4" w:space="0" w:color="auto"/>
              <w:bottom w:val="single" w:sz="4" w:space="0" w:color="auto"/>
              <w:right w:val="single" w:sz="4" w:space="0" w:color="auto"/>
            </w:tcBorders>
            <w:shd w:val="clear" w:color="000000" w:fill="FFFFFF"/>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6"/>
                <w:szCs w:val="16"/>
                <w:lang w:val="en-US"/>
              </w:rPr>
            </w:pPr>
            <w:r w:rsidRPr="00FE3CE0">
              <w:rPr>
                <w:rFonts w:ascii="Times New Roman" w:eastAsia="Times New Roman" w:hAnsi="Times New Roman" w:cs="Times New Roman"/>
                <w:color w:val="000000"/>
                <w:sz w:val="16"/>
                <w:szCs w:val="16"/>
                <w:lang w:val="en-US"/>
              </w:rPr>
              <w:t>2</w:t>
            </w:r>
          </w:p>
        </w:tc>
        <w:tc>
          <w:tcPr>
            <w:tcW w:w="2170" w:type="pct"/>
            <w:tcBorders>
              <w:top w:val="nil"/>
              <w:left w:val="nil"/>
              <w:bottom w:val="single" w:sz="4" w:space="0" w:color="auto"/>
              <w:right w:val="single" w:sz="4" w:space="0" w:color="auto"/>
            </w:tcBorders>
            <w:shd w:val="clear" w:color="000000" w:fill="FFFFFF"/>
            <w:vAlign w:val="bottom"/>
            <w:hideMark/>
          </w:tcPr>
          <w:p w:rsidR="00FE3CE0" w:rsidRPr="00FE3CE0" w:rsidRDefault="00FE3CE0" w:rsidP="00FE3CE0">
            <w:pPr>
              <w:spacing w:after="0" w:line="240" w:lineRule="auto"/>
              <w:rPr>
                <w:rFonts w:ascii="Times New Roman" w:eastAsia="Times New Roman" w:hAnsi="Times New Roman" w:cs="Times New Roman"/>
                <w:color w:val="000000"/>
                <w:sz w:val="16"/>
                <w:szCs w:val="16"/>
                <w:lang w:val="ru-RU"/>
              </w:rPr>
            </w:pPr>
            <w:r w:rsidRPr="00FE3CE0">
              <w:rPr>
                <w:rFonts w:ascii="Times New Roman" w:eastAsia="Times New Roman" w:hAnsi="Times New Roman" w:cs="Times New Roman"/>
                <w:color w:val="000000"/>
                <w:sz w:val="16"/>
                <w:szCs w:val="16"/>
                <w:lang w:val="ru-RU"/>
              </w:rPr>
              <w:t>Примања од продаје нефинансијске имовине</w:t>
            </w:r>
          </w:p>
        </w:tc>
        <w:tc>
          <w:tcPr>
            <w:tcW w:w="568" w:type="pct"/>
            <w:tcBorders>
              <w:top w:val="nil"/>
              <w:left w:val="nil"/>
              <w:bottom w:val="single" w:sz="4" w:space="0" w:color="auto"/>
              <w:right w:val="single" w:sz="4" w:space="0" w:color="auto"/>
            </w:tcBorders>
            <w:shd w:val="clear" w:color="auto" w:fill="auto"/>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6"/>
                <w:szCs w:val="16"/>
                <w:lang w:val="en-US"/>
              </w:rPr>
            </w:pPr>
            <w:r w:rsidRPr="00FE3CE0">
              <w:rPr>
                <w:rFonts w:ascii="Times New Roman" w:eastAsia="Times New Roman" w:hAnsi="Times New Roman" w:cs="Times New Roman"/>
                <w:color w:val="000000"/>
                <w:sz w:val="16"/>
                <w:szCs w:val="16"/>
                <w:lang w:val="en-US"/>
              </w:rPr>
              <w:t>8</w:t>
            </w:r>
          </w:p>
        </w:tc>
        <w:tc>
          <w:tcPr>
            <w:tcW w:w="574" w:type="pct"/>
            <w:tcBorders>
              <w:top w:val="nil"/>
              <w:left w:val="nil"/>
              <w:bottom w:val="single" w:sz="4" w:space="0" w:color="auto"/>
              <w:right w:val="single" w:sz="4" w:space="0" w:color="auto"/>
            </w:tcBorders>
            <w:shd w:val="clear" w:color="auto" w:fill="auto"/>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6"/>
                <w:szCs w:val="16"/>
                <w:lang w:val="en-US"/>
              </w:rPr>
            </w:pPr>
            <w:r w:rsidRPr="00FE3CE0">
              <w:rPr>
                <w:rFonts w:ascii="Times New Roman" w:eastAsia="Times New Roman" w:hAnsi="Times New Roman" w:cs="Times New Roman"/>
                <w:color w:val="000000"/>
                <w:sz w:val="16"/>
                <w:szCs w:val="16"/>
                <w:lang w:val="en-US"/>
              </w:rPr>
              <w:t>0</w:t>
            </w:r>
          </w:p>
        </w:tc>
        <w:tc>
          <w:tcPr>
            <w:tcW w:w="780" w:type="pct"/>
            <w:tcBorders>
              <w:top w:val="nil"/>
              <w:left w:val="nil"/>
              <w:bottom w:val="single" w:sz="4" w:space="0" w:color="auto"/>
              <w:right w:val="single" w:sz="4" w:space="0" w:color="auto"/>
            </w:tcBorders>
            <w:shd w:val="clear" w:color="auto" w:fill="auto"/>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6"/>
                <w:szCs w:val="16"/>
                <w:lang w:val="en-US"/>
              </w:rPr>
            </w:pPr>
            <w:r w:rsidRPr="00FE3CE0">
              <w:rPr>
                <w:rFonts w:ascii="Times New Roman" w:eastAsia="Times New Roman" w:hAnsi="Times New Roman" w:cs="Times New Roman"/>
                <w:color w:val="000000"/>
                <w:sz w:val="16"/>
                <w:szCs w:val="16"/>
                <w:lang w:val="en-US"/>
              </w:rPr>
              <w:t>0</w:t>
            </w:r>
          </w:p>
        </w:tc>
        <w:tc>
          <w:tcPr>
            <w:tcW w:w="543" w:type="pct"/>
            <w:tcBorders>
              <w:top w:val="nil"/>
              <w:left w:val="nil"/>
              <w:bottom w:val="single" w:sz="4" w:space="0" w:color="auto"/>
              <w:right w:val="single" w:sz="4" w:space="0" w:color="auto"/>
            </w:tcBorders>
            <w:shd w:val="clear" w:color="auto" w:fill="auto"/>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6"/>
                <w:szCs w:val="16"/>
                <w:lang w:val="en-US"/>
              </w:rPr>
            </w:pPr>
            <w:r w:rsidRPr="00FE3CE0">
              <w:rPr>
                <w:rFonts w:ascii="Times New Roman" w:eastAsia="Times New Roman" w:hAnsi="Times New Roman" w:cs="Times New Roman"/>
                <w:color w:val="000000"/>
                <w:sz w:val="16"/>
                <w:szCs w:val="16"/>
                <w:lang w:val="en-US"/>
              </w:rPr>
              <w:t>0</w:t>
            </w:r>
          </w:p>
        </w:tc>
      </w:tr>
      <w:tr w:rsidR="00FE3CE0" w:rsidRPr="00FE3CE0" w:rsidTr="00FE3CE0">
        <w:trPr>
          <w:trHeight w:val="225"/>
        </w:trPr>
        <w:tc>
          <w:tcPr>
            <w:tcW w:w="365" w:type="pct"/>
            <w:tcBorders>
              <w:top w:val="nil"/>
              <w:left w:val="single" w:sz="4" w:space="0" w:color="auto"/>
              <w:bottom w:val="single" w:sz="4" w:space="0" w:color="auto"/>
              <w:right w:val="single" w:sz="4" w:space="0" w:color="auto"/>
            </w:tcBorders>
            <w:shd w:val="clear" w:color="000000" w:fill="FFFFFF"/>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6"/>
                <w:szCs w:val="16"/>
                <w:lang w:val="en-US"/>
              </w:rPr>
            </w:pPr>
            <w:r w:rsidRPr="00FE3CE0">
              <w:rPr>
                <w:rFonts w:ascii="Times New Roman" w:eastAsia="Times New Roman" w:hAnsi="Times New Roman" w:cs="Times New Roman"/>
                <w:color w:val="000000"/>
                <w:sz w:val="16"/>
                <w:szCs w:val="16"/>
                <w:lang w:val="en-US"/>
              </w:rPr>
              <w:t>3</w:t>
            </w:r>
          </w:p>
        </w:tc>
        <w:tc>
          <w:tcPr>
            <w:tcW w:w="2170" w:type="pct"/>
            <w:tcBorders>
              <w:top w:val="nil"/>
              <w:left w:val="nil"/>
              <w:bottom w:val="single" w:sz="4" w:space="0" w:color="auto"/>
              <w:right w:val="single" w:sz="4" w:space="0" w:color="auto"/>
            </w:tcBorders>
            <w:shd w:val="clear" w:color="000000" w:fill="FFFFFF"/>
            <w:vAlign w:val="bottom"/>
            <w:hideMark/>
          </w:tcPr>
          <w:p w:rsidR="00FE3CE0" w:rsidRPr="00FE3CE0" w:rsidRDefault="00FE3CE0" w:rsidP="00FE3CE0">
            <w:pPr>
              <w:spacing w:after="0" w:line="240" w:lineRule="auto"/>
              <w:rPr>
                <w:rFonts w:ascii="Times New Roman" w:eastAsia="Times New Roman" w:hAnsi="Times New Roman" w:cs="Times New Roman"/>
                <w:color w:val="000000"/>
                <w:sz w:val="16"/>
                <w:szCs w:val="16"/>
                <w:lang w:val="en-US"/>
              </w:rPr>
            </w:pPr>
            <w:r w:rsidRPr="00FE3CE0">
              <w:rPr>
                <w:rFonts w:ascii="Times New Roman" w:eastAsia="Times New Roman" w:hAnsi="Times New Roman" w:cs="Times New Roman"/>
                <w:color w:val="000000"/>
                <w:sz w:val="16"/>
                <w:szCs w:val="16"/>
                <w:lang w:val="ru-RU"/>
              </w:rPr>
              <w:t xml:space="preserve">Примања од задуживања и продаје финан. </w:t>
            </w:r>
            <w:r w:rsidRPr="00FE3CE0">
              <w:rPr>
                <w:rFonts w:ascii="Times New Roman" w:eastAsia="Times New Roman" w:hAnsi="Times New Roman" w:cs="Times New Roman"/>
                <w:color w:val="000000"/>
                <w:sz w:val="16"/>
                <w:szCs w:val="16"/>
                <w:lang w:val="en-US"/>
              </w:rPr>
              <w:t>Имов.</w:t>
            </w:r>
          </w:p>
        </w:tc>
        <w:tc>
          <w:tcPr>
            <w:tcW w:w="568" w:type="pct"/>
            <w:tcBorders>
              <w:top w:val="nil"/>
              <w:left w:val="nil"/>
              <w:bottom w:val="single" w:sz="4" w:space="0" w:color="auto"/>
              <w:right w:val="single" w:sz="4" w:space="0" w:color="auto"/>
            </w:tcBorders>
            <w:shd w:val="clear" w:color="auto" w:fill="auto"/>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6"/>
                <w:szCs w:val="16"/>
                <w:lang w:val="en-US"/>
              </w:rPr>
            </w:pPr>
            <w:r w:rsidRPr="00FE3CE0">
              <w:rPr>
                <w:rFonts w:ascii="Times New Roman" w:eastAsia="Times New Roman" w:hAnsi="Times New Roman" w:cs="Times New Roman"/>
                <w:color w:val="000000"/>
                <w:sz w:val="16"/>
                <w:szCs w:val="16"/>
                <w:lang w:val="en-US"/>
              </w:rPr>
              <w:t>9</w:t>
            </w:r>
          </w:p>
        </w:tc>
        <w:tc>
          <w:tcPr>
            <w:tcW w:w="574" w:type="pct"/>
            <w:tcBorders>
              <w:top w:val="nil"/>
              <w:left w:val="nil"/>
              <w:bottom w:val="single" w:sz="4" w:space="0" w:color="auto"/>
              <w:right w:val="single" w:sz="4" w:space="0" w:color="auto"/>
            </w:tcBorders>
            <w:shd w:val="clear" w:color="auto" w:fill="auto"/>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6"/>
                <w:szCs w:val="16"/>
                <w:lang w:val="en-US"/>
              </w:rPr>
            </w:pPr>
            <w:r w:rsidRPr="00FE3CE0">
              <w:rPr>
                <w:rFonts w:ascii="Times New Roman" w:eastAsia="Times New Roman" w:hAnsi="Times New Roman" w:cs="Times New Roman"/>
                <w:color w:val="000000"/>
                <w:sz w:val="16"/>
                <w:szCs w:val="16"/>
                <w:lang w:val="en-US"/>
              </w:rPr>
              <w:t>20,000</w:t>
            </w:r>
          </w:p>
        </w:tc>
        <w:tc>
          <w:tcPr>
            <w:tcW w:w="780" w:type="pct"/>
            <w:tcBorders>
              <w:top w:val="nil"/>
              <w:left w:val="nil"/>
              <w:bottom w:val="single" w:sz="4" w:space="0" w:color="auto"/>
              <w:right w:val="single" w:sz="4" w:space="0" w:color="auto"/>
            </w:tcBorders>
            <w:shd w:val="clear" w:color="auto" w:fill="auto"/>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6"/>
                <w:szCs w:val="16"/>
                <w:lang w:val="en-US"/>
              </w:rPr>
            </w:pPr>
            <w:r w:rsidRPr="00FE3CE0">
              <w:rPr>
                <w:rFonts w:ascii="Times New Roman" w:eastAsia="Times New Roman" w:hAnsi="Times New Roman" w:cs="Times New Roman"/>
                <w:color w:val="000000"/>
                <w:sz w:val="16"/>
                <w:szCs w:val="16"/>
                <w:lang w:val="en-US"/>
              </w:rPr>
              <w:t>20,000</w:t>
            </w:r>
          </w:p>
        </w:tc>
        <w:tc>
          <w:tcPr>
            <w:tcW w:w="543" w:type="pct"/>
            <w:tcBorders>
              <w:top w:val="nil"/>
              <w:left w:val="nil"/>
              <w:bottom w:val="single" w:sz="4" w:space="0" w:color="auto"/>
              <w:right w:val="single" w:sz="4" w:space="0" w:color="auto"/>
            </w:tcBorders>
            <w:shd w:val="clear" w:color="auto" w:fill="auto"/>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6"/>
                <w:szCs w:val="16"/>
                <w:lang w:val="en-US"/>
              </w:rPr>
            </w:pPr>
            <w:r w:rsidRPr="00FE3CE0">
              <w:rPr>
                <w:rFonts w:ascii="Times New Roman" w:eastAsia="Times New Roman" w:hAnsi="Times New Roman" w:cs="Times New Roman"/>
                <w:color w:val="000000"/>
                <w:sz w:val="16"/>
                <w:szCs w:val="16"/>
                <w:lang w:val="en-US"/>
              </w:rPr>
              <w:t>0.00</w:t>
            </w:r>
          </w:p>
        </w:tc>
      </w:tr>
      <w:tr w:rsidR="00FE3CE0" w:rsidRPr="00FE3CE0" w:rsidTr="00FE3CE0">
        <w:trPr>
          <w:trHeight w:val="225"/>
        </w:trPr>
        <w:tc>
          <w:tcPr>
            <w:tcW w:w="365" w:type="pct"/>
            <w:tcBorders>
              <w:top w:val="nil"/>
              <w:left w:val="single" w:sz="4" w:space="0" w:color="auto"/>
              <w:bottom w:val="single" w:sz="4" w:space="0" w:color="auto"/>
              <w:right w:val="single" w:sz="4" w:space="0" w:color="auto"/>
            </w:tcBorders>
            <w:shd w:val="clear" w:color="000000" w:fill="FFFFFF"/>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6"/>
                <w:szCs w:val="16"/>
                <w:lang w:val="en-US"/>
              </w:rPr>
            </w:pPr>
            <w:r w:rsidRPr="00FE3CE0">
              <w:rPr>
                <w:rFonts w:ascii="Times New Roman" w:eastAsia="Times New Roman" w:hAnsi="Times New Roman" w:cs="Times New Roman"/>
                <w:color w:val="000000"/>
                <w:sz w:val="16"/>
                <w:szCs w:val="16"/>
                <w:lang w:val="en-US"/>
              </w:rPr>
              <w:t>3.1.</w:t>
            </w:r>
          </w:p>
        </w:tc>
        <w:tc>
          <w:tcPr>
            <w:tcW w:w="2170" w:type="pct"/>
            <w:tcBorders>
              <w:top w:val="nil"/>
              <w:left w:val="nil"/>
              <w:bottom w:val="single" w:sz="4" w:space="0" w:color="auto"/>
              <w:right w:val="single" w:sz="4" w:space="0" w:color="auto"/>
            </w:tcBorders>
            <w:shd w:val="clear" w:color="000000" w:fill="FFFFFF"/>
            <w:vAlign w:val="bottom"/>
            <w:hideMark/>
          </w:tcPr>
          <w:p w:rsidR="00FE3CE0" w:rsidRPr="00FE3CE0" w:rsidRDefault="00FE3CE0" w:rsidP="00FE3CE0">
            <w:pPr>
              <w:spacing w:after="0" w:line="240" w:lineRule="auto"/>
              <w:rPr>
                <w:rFonts w:ascii="Times New Roman" w:eastAsia="Times New Roman" w:hAnsi="Times New Roman" w:cs="Times New Roman"/>
                <w:color w:val="000000"/>
                <w:sz w:val="16"/>
                <w:szCs w:val="16"/>
                <w:lang w:val="en-US"/>
              </w:rPr>
            </w:pPr>
            <w:r w:rsidRPr="00FE3CE0">
              <w:rPr>
                <w:rFonts w:ascii="Times New Roman" w:eastAsia="Times New Roman" w:hAnsi="Times New Roman" w:cs="Times New Roman"/>
                <w:color w:val="000000"/>
                <w:sz w:val="16"/>
                <w:szCs w:val="16"/>
                <w:lang w:val="en-US"/>
              </w:rPr>
              <w:t>Примања од задуживања</w:t>
            </w:r>
          </w:p>
        </w:tc>
        <w:tc>
          <w:tcPr>
            <w:tcW w:w="568" w:type="pct"/>
            <w:tcBorders>
              <w:top w:val="nil"/>
              <w:left w:val="nil"/>
              <w:bottom w:val="single" w:sz="4" w:space="0" w:color="auto"/>
              <w:right w:val="single" w:sz="4" w:space="0" w:color="auto"/>
            </w:tcBorders>
            <w:shd w:val="clear" w:color="auto" w:fill="auto"/>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6"/>
                <w:szCs w:val="16"/>
                <w:lang w:val="en-US"/>
              </w:rPr>
            </w:pPr>
            <w:r w:rsidRPr="00FE3CE0">
              <w:rPr>
                <w:rFonts w:ascii="Times New Roman" w:eastAsia="Times New Roman" w:hAnsi="Times New Roman" w:cs="Times New Roman"/>
                <w:color w:val="000000"/>
                <w:sz w:val="16"/>
                <w:szCs w:val="16"/>
                <w:lang w:val="en-US"/>
              </w:rPr>
              <w:t>91</w:t>
            </w:r>
          </w:p>
        </w:tc>
        <w:tc>
          <w:tcPr>
            <w:tcW w:w="574" w:type="pct"/>
            <w:tcBorders>
              <w:top w:val="nil"/>
              <w:left w:val="nil"/>
              <w:bottom w:val="single" w:sz="4" w:space="0" w:color="auto"/>
              <w:right w:val="single" w:sz="4" w:space="0" w:color="auto"/>
            </w:tcBorders>
            <w:shd w:val="clear" w:color="auto" w:fill="auto"/>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6"/>
                <w:szCs w:val="16"/>
                <w:lang w:val="en-US"/>
              </w:rPr>
            </w:pPr>
            <w:r w:rsidRPr="00FE3CE0">
              <w:rPr>
                <w:rFonts w:ascii="Times New Roman" w:eastAsia="Times New Roman" w:hAnsi="Times New Roman" w:cs="Times New Roman"/>
                <w:color w:val="000000"/>
                <w:sz w:val="16"/>
                <w:szCs w:val="16"/>
                <w:lang w:val="en-US"/>
              </w:rPr>
              <w:t>20,000</w:t>
            </w:r>
          </w:p>
        </w:tc>
        <w:tc>
          <w:tcPr>
            <w:tcW w:w="780" w:type="pct"/>
            <w:tcBorders>
              <w:top w:val="nil"/>
              <w:left w:val="nil"/>
              <w:bottom w:val="single" w:sz="4" w:space="0" w:color="auto"/>
              <w:right w:val="single" w:sz="4" w:space="0" w:color="auto"/>
            </w:tcBorders>
            <w:shd w:val="clear" w:color="auto" w:fill="auto"/>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6"/>
                <w:szCs w:val="16"/>
                <w:lang w:val="en-US"/>
              </w:rPr>
            </w:pPr>
            <w:r w:rsidRPr="00FE3CE0">
              <w:rPr>
                <w:rFonts w:ascii="Times New Roman" w:eastAsia="Times New Roman" w:hAnsi="Times New Roman" w:cs="Times New Roman"/>
                <w:color w:val="000000"/>
                <w:sz w:val="16"/>
                <w:szCs w:val="16"/>
                <w:lang w:val="en-US"/>
              </w:rPr>
              <w:t>20,000</w:t>
            </w:r>
          </w:p>
        </w:tc>
        <w:tc>
          <w:tcPr>
            <w:tcW w:w="543" w:type="pct"/>
            <w:tcBorders>
              <w:top w:val="nil"/>
              <w:left w:val="nil"/>
              <w:bottom w:val="single" w:sz="4" w:space="0" w:color="auto"/>
              <w:right w:val="single" w:sz="4" w:space="0" w:color="auto"/>
            </w:tcBorders>
            <w:shd w:val="clear" w:color="auto" w:fill="auto"/>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6"/>
                <w:szCs w:val="16"/>
                <w:lang w:val="en-US"/>
              </w:rPr>
            </w:pPr>
            <w:r w:rsidRPr="00FE3CE0">
              <w:rPr>
                <w:rFonts w:ascii="Times New Roman" w:eastAsia="Times New Roman" w:hAnsi="Times New Roman" w:cs="Times New Roman"/>
                <w:color w:val="000000"/>
                <w:sz w:val="16"/>
                <w:szCs w:val="16"/>
                <w:lang w:val="en-US"/>
              </w:rPr>
              <w:t>0.00</w:t>
            </w:r>
          </w:p>
        </w:tc>
      </w:tr>
      <w:tr w:rsidR="00FE3CE0" w:rsidRPr="00FE3CE0" w:rsidTr="00FE3CE0">
        <w:trPr>
          <w:trHeight w:val="225"/>
        </w:trPr>
        <w:tc>
          <w:tcPr>
            <w:tcW w:w="365" w:type="pct"/>
            <w:tcBorders>
              <w:top w:val="nil"/>
              <w:left w:val="single" w:sz="4" w:space="0" w:color="auto"/>
              <w:bottom w:val="single" w:sz="4" w:space="0" w:color="auto"/>
              <w:right w:val="single" w:sz="4" w:space="0" w:color="auto"/>
            </w:tcBorders>
            <w:shd w:val="clear" w:color="000000" w:fill="FFFFFF"/>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6"/>
                <w:szCs w:val="16"/>
                <w:lang w:val="en-US"/>
              </w:rPr>
            </w:pPr>
            <w:r w:rsidRPr="00FE3CE0">
              <w:rPr>
                <w:rFonts w:ascii="Times New Roman" w:eastAsia="Times New Roman" w:hAnsi="Times New Roman" w:cs="Times New Roman"/>
                <w:color w:val="000000"/>
                <w:sz w:val="16"/>
                <w:szCs w:val="16"/>
                <w:lang w:val="en-US"/>
              </w:rPr>
              <w:t>3.2.</w:t>
            </w:r>
          </w:p>
        </w:tc>
        <w:tc>
          <w:tcPr>
            <w:tcW w:w="2170" w:type="pct"/>
            <w:tcBorders>
              <w:top w:val="nil"/>
              <w:left w:val="nil"/>
              <w:bottom w:val="single" w:sz="4" w:space="0" w:color="auto"/>
              <w:right w:val="single" w:sz="4" w:space="0" w:color="auto"/>
            </w:tcBorders>
            <w:shd w:val="clear" w:color="000000" w:fill="FFFFFF"/>
            <w:vAlign w:val="bottom"/>
            <w:hideMark/>
          </w:tcPr>
          <w:p w:rsidR="00FE3CE0" w:rsidRPr="00FE3CE0" w:rsidRDefault="00FE3CE0" w:rsidP="00FE3CE0">
            <w:pPr>
              <w:spacing w:after="0" w:line="240" w:lineRule="auto"/>
              <w:rPr>
                <w:rFonts w:ascii="Times New Roman" w:eastAsia="Times New Roman" w:hAnsi="Times New Roman" w:cs="Times New Roman"/>
                <w:color w:val="000000"/>
                <w:sz w:val="16"/>
                <w:szCs w:val="16"/>
                <w:lang w:val="ru-RU"/>
              </w:rPr>
            </w:pPr>
            <w:r w:rsidRPr="00FE3CE0">
              <w:rPr>
                <w:rFonts w:ascii="Times New Roman" w:eastAsia="Times New Roman" w:hAnsi="Times New Roman" w:cs="Times New Roman"/>
                <w:color w:val="000000"/>
                <w:sz w:val="16"/>
                <w:szCs w:val="16"/>
                <w:lang w:val="ru-RU"/>
              </w:rPr>
              <w:t>Примања од продаје финансијске имовине</w:t>
            </w:r>
          </w:p>
        </w:tc>
        <w:tc>
          <w:tcPr>
            <w:tcW w:w="568" w:type="pct"/>
            <w:tcBorders>
              <w:top w:val="nil"/>
              <w:left w:val="nil"/>
              <w:bottom w:val="single" w:sz="4" w:space="0" w:color="auto"/>
              <w:right w:val="single" w:sz="4" w:space="0" w:color="auto"/>
            </w:tcBorders>
            <w:shd w:val="clear" w:color="auto" w:fill="auto"/>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6"/>
                <w:szCs w:val="16"/>
                <w:lang w:val="en-US"/>
              </w:rPr>
            </w:pPr>
            <w:r w:rsidRPr="00FE3CE0">
              <w:rPr>
                <w:rFonts w:ascii="Times New Roman" w:eastAsia="Times New Roman" w:hAnsi="Times New Roman" w:cs="Times New Roman"/>
                <w:color w:val="000000"/>
                <w:sz w:val="16"/>
                <w:szCs w:val="16"/>
                <w:lang w:val="en-US"/>
              </w:rPr>
              <w:t>92</w:t>
            </w:r>
          </w:p>
        </w:tc>
        <w:tc>
          <w:tcPr>
            <w:tcW w:w="574" w:type="pct"/>
            <w:tcBorders>
              <w:top w:val="nil"/>
              <w:left w:val="nil"/>
              <w:bottom w:val="single" w:sz="4" w:space="0" w:color="auto"/>
              <w:right w:val="single" w:sz="4" w:space="0" w:color="auto"/>
            </w:tcBorders>
            <w:shd w:val="clear" w:color="auto" w:fill="auto"/>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6"/>
                <w:szCs w:val="16"/>
                <w:lang w:val="en-US"/>
              </w:rPr>
            </w:pPr>
            <w:r w:rsidRPr="00FE3CE0">
              <w:rPr>
                <w:rFonts w:ascii="Times New Roman" w:eastAsia="Times New Roman" w:hAnsi="Times New Roman" w:cs="Times New Roman"/>
                <w:color w:val="000000"/>
                <w:sz w:val="16"/>
                <w:szCs w:val="16"/>
                <w:lang w:val="en-US"/>
              </w:rPr>
              <w:t>0</w:t>
            </w:r>
          </w:p>
        </w:tc>
        <w:tc>
          <w:tcPr>
            <w:tcW w:w="780" w:type="pct"/>
            <w:tcBorders>
              <w:top w:val="nil"/>
              <w:left w:val="nil"/>
              <w:bottom w:val="single" w:sz="4" w:space="0" w:color="auto"/>
              <w:right w:val="single" w:sz="4" w:space="0" w:color="auto"/>
            </w:tcBorders>
            <w:shd w:val="clear" w:color="auto" w:fill="auto"/>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6"/>
                <w:szCs w:val="16"/>
                <w:lang w:val="en-US"/>
              </w:rPr>
            </w:pPr>
            <w:r w:rsidRPr="00FE3CE0">
              <w:rPr>
                <w:rFonts w:ascii="Times New Roman" w:eastAsia="Times New Roman" w:hAnsi="Times New Roman" w:cs="Times New Roman"/>
                <w:color w:val="000000"/>
                <w:sz w:val="16"/>
                <w:szCs w:val="16"/>
                <w:lang w:val="en-US"/>
              </w:rPr>
              <w:t>0</w:t>
            </w:r>
          </w:p>
        </w:tc>
        <w:tc>
          <w:tcPr>
            <w:tcW w:w="543" w:type="pct"/>
            <w:tcBorders>
              <w:top w:val="nil"/>
              <w:left w:val="nil"/>
              <w:bottom w:val="single" w:sz="4" w:space="0" w:color="auto"/>
              <w:right w:val="single" w:sz="4" w:space="0" w:color="auto"/>
            </w:tcBorders>
            <w:shd w:val="clear" w:color="auto" w:fill="auto"/>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6"/>
                <w:szCs w:val="16"/>
                <w:lang w:val="en-US"/>
              </w:rPr>
            </w:pPr>
            <w:r w:rsidRPr="00FE3CE0">
              <w:rPr>
                <w:rFonts w:ascii="Times New Roman" w:eastAsia="Times New Roman" w:hAnsi="Times New Roman" w:cs="Times New Roman"/>
                <w:color w:val="000000"/>
                <w:sz w:val="16"/>
                <w:szCs w:val="16"/>
                <w:lang w:val="en-US"/>
              </w:rPr>
              <w:t>0.00</w:t>
            </w:r>
          </w:p>
        </w:tc>
      </w:tr>
      <w:tr w:rsidR="00FE3CE0" w:rsidRPr="00FE3CE0" w:rsidTr="00FE3CE0">
        <w:trPr>
          <w:trHeight w:val="225"/>
        </w:trPr>
        <w:tc>
          <w:tcPr>
            <w:tcW w:w="365" w:type="pct"/>
            <w:tcBorders>
              <w:top w:val="nil"/>
              <w:left w:val="single" w:sz="4" w:space="0" w:color="auto"/>
              <w:bottom w:val="single" w:sz="4" w:space="0" w:color="auto"/>
              <w:right w:val="single" w:sz="4" w:space="0" w:color="auto"/>
            </w:tcBorders>
            <w:shd w:val="clear" w:color="000000" w:fill="FFFFFF"/>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6"/>
                <w:szCs w:val="16"/>
                <w:lang w:val="en-US"/>
              </w:rPr>
            </w:pPr>
            <w:r w:rsidRPr="00FE3CE0">
              <w:rPr>
                <w:rFonts w:ascii="Times New Roman" w:eastAsia="Times New Roman" w:hAnsi="Times New Roman" w:cs="Times New Roman"/>
                <w:color w:val="000000"/>
                <w:sz w:val="16"/>
                <w:szCs w:val="16"/>
                <w:lang w:val="en-US"/>
              </w:rPr>
              <w:t>III</w:t>
            </w:r>
          </w:p>
        </w:tc>
        <w:tc>
          <w:tcPr>
            <w:tcW w:w="2170" w:type="pct"/>
            <w:tcBorders>
              <w:top w:val="nil"/>
              <w:left w:val="nil"/>
              <w:bottom w:val="single" w:sz="4" w:space="0" w:color="auto"/>
              <w:right w:val="single" w:sz="4" w:space="0" w:color="auto"/>
            </w:tcBorders>
            <w:shd w:val="clear" w:color="000000" w:fill="FFFFFF"/>
            <w:vAlign w:val="bottom"/>
            <w:hideMark/>
          </w:tcPr>
          <w:p w:rsidR="00FE3CE0" w:rsidRPr="00FE3CE0" w:rsidRDefault="00FE3CE0" w:rsidP="00FE3CE0">
            <w:pPr>
              <w:spacing w:after="0" w:line="240" w:lineRule="auto"/>
              <w:rPr>
                <w:rFonts w:ascii="Times New Roman" w:eastAsia="Times New Roman" w:hAnsi="Times New Roman" w:cs="Times New Roman"/>
                <w:color w:val="000000"/>
                <w:sz w:val="16"/>
                <w:szCs w:val="16"/>
                <w:lang w:val="en-US"/>
              </w:rPr>
            </w:pPr>
            <w:r w:rsidRPr="00FE3CE0">
              <w:rPr>
                <w:rFonts w:ascii="Times New Roman" w:eastAsia="Times New Roman" w:hAnsi="Times New Roman" w:cs="Times New Roman"/>
                <w:color w:val="000000"/>
                <w:sz w:val="16"/>
                <w:szCs w:val="16"/>
                <w:lang w:val="en-US"/>
              </w:rPr>
              <w:t>ПРЕНЕТА СРЕДСТВА</w:t>
            </w:r>
          </w:p>
        </w:tc>
        <w:tc>
          <w:tcPr>
            <w:tcW w:w="568" w:type="pct"/>
            <w:tcBorders>
              <w:top w:val="nil"/>
              <w:left w:val="nil"/>
              <w:bottom w:val="single" w:sz="4" w:space="0" w:color="auto"/>
              <w:right w:val="single" w:sz="4" w:space="0" w:color="auto"/>
            </w:tcBorders>
            <w:shd w:val="clear" w:color="auto" w:fill="auto"/>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6"/>
                <w:szCs w:val="16"/>
                <w:lang w:val="en-US"/>
              </w:rPr>
            </w:pPr>
            <w:r w:rsidRPr="00FE3CE0">
              <w:rPr>
                <w:rFonts w:ascii="Times New Roman" w:eastAsia="Times New Roman" w:hAnsi="Times New Roman" w:cs="Times New Roman"/>
                <w:color w:val="000000"/>
                <w:sz w:val="16"/>
                <w:szCs w:val="16"/>
                <w:lang w:val="en-US"/>
              </w:rPr>
              <w:t>3</w:t>
            </w:r>
          </w:p>
        </w:tc>
        <w:tc>
          <w:tcPr>
            <w:tcW w:w="574" w:type="pct"/>
            <w:tcBorders>
              <w:top w:val="nil"/>
              <w:left w:val="nil"/>
              <w:bottom w:val="single" w:sz="4" w:space="0" w:color="auto"/>
              <w:right w:val="single" w:sz="4" w:space="0" w:color="auto"/>
            </w:tcBorders>
            <w:shd w:val="clear" w:color="auto" w:fill="auto"/>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6"/>
                <w:szCs w:val="16"/>
                <w:lang w:val="en-US"/>
              </w:rPr>
            </w:pPr>
            <w:r w:rsidRPr="00FE3CE0">
              <w:rPr>
                <w:rFonts w:ascii="Times New Roman" w:eastAsia="Times New Roman" w:hAnsi="Times New Roman" w:cs="Times New Roman"/>
                <w:color w:val="000000"/>
                <w:sz w:val="16"/>
                <w:szCs w:val="16"/>
                <w:lang w:val="en-US"/>
              </w:rPr>
              <w:t>17,172</w:t>
            </w:r>
          </w:p>
        </w:tc>
        <w:tc>
          <w:tcPr>
            <w:tcW w:w="780" w:type="pct"/>
            <w:tcBorders>
              <w:top w:val="nil"/>
              <w:left w:val="nil"/>
              <w:bottom w:val="single" w:sz="4" w:space="0" w:color="auto"/>
              <w:right w:val="single" w:sz="4" w:space="0" w:color="auto"/>
            </w:tcBorders>
            <w:shd w:val="clear" w:color="auto" w:fill="auto"/>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6"/>
                <w:szCs w:val="16"/>
                <w:lang w:val="en-US"/>
              </w:rPr>
            </w:pPr>
            <w:r w:rsidRPr="00FE3CE0">
              <w:rPr>
                <w:rFonts w:ascii="Times New Roman" w:eastAsia="Times New Roman" w:hAnsi="Times New Roman" w:cs="Times New Roman"/>
                <w:color w:val="000000"/>
                <w:sz w:val="16"/>
                <w:szCs w:val="16"/>
                <w:lang w:val="en-US"/>
              </w:rPr>
              <w:t>17,172</w:t>
            </w:r>
          </w:p>
        </w:tc>
        <w:tc>
          <w:tcPr>
            <w:tcW w:w="543" w:type="pct"/>
            <w:tcBorders>
              <w:top w:val="nil"/>
              <w:left w:val="nil"/>
              <w:bottom w:val="single" w:sz="4" w:space="0" w:color="auto"/>
              <w:right w:val="single" w:sz="4" w:space="0" w:color="auto"/>
            </w:tcBorders>
            <w:shd w:val="clear" w:color="auto" w:fill="auto"/>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6"/>
                <w:szCs w:val="16"/>
                <w:lang w:val="en-US"/>
              </w:rPr>
            </w:pPr>
            <w:r w:rsidRPr="00FE3CE0">
              <w:rPr>
                <w:rFonts w:ascii="Times New Roman" w:eastAsia="Times New Roman" w:hAnsi="Times New Roman" w:cs="Times New Roman"/>
                <w:color w:val="000000"/>
                <w:sz w:val="16"/>
                <w:szCs w:val="16"/>
                <w:lang w:val="en-US"/>
              </w:rPr>
              <w:t>100.00</w:t>
            </w:r>
          </w:p>
        </w:tc>
      </w:tr>
      <w:tr w:rsidR="00FE3CE0" w:rsidRPr="00FE3CE0" w:rsidTr="00FE3CE0">
        <w:trPr>
          <w:trHeight w:val="225"/>
        </w:trPr>
        <w:tc>
          <w:tcPr>
            <w:tcW w:w="365" w:type="pct"/>
            <w:tcBorders>
              <w:top w:val="nil"/>
              <w:left w:val="single" w:sz="4" w:space="0" w:color="auto"/>
              <w:bottom w:val="single" w:sz="4" w:space="0" w:color="auto"/>
              <w:right w:val="single" w:sz="4" w:space="0" w:color="auto"/>
            </w:tcBorders>
            <w:shd w:val="clear" w:color="000000" w:fill="FFFFFF"/>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6"/>
                <w:szCs w:val="16"/>
                <w:lang w:val="en-US"/>
              </w:rPr>
            </w:pPr>
            <w:r w:rsidRPr="00FE3CE0">
              <w:rPr>
                <w:rFonts w:ascii="Times New Roman" w:eastAsia="Times New Roman" w:hAnsi="Times New Roman" w:cs="Times New Roman"/>
                <w:color w:val="000000"/>
                <w:sz w:val="16"/>
                <w:szCs w:val="16"/>
                <w:lang w:val="en-US"/>
              </w:rPr>
              <w:t>IV</w:t>
            </w:r>
          </w:p>
        </w:tc>
        <w:tc>
          <w:tcPr>
            <w:tcW w:w="2170" w:type="pct"/>
            <w:tcBorders>
              <w:top w:val="nil"/>
              <w:left w:val="nil"/>
              <w:bottom w:val="single" w:sz="4" w:space="0" w:color="auto"/>
              <w:right w:val="single" w:sz="4" w:space="0" w:color="auto"/>
            </w:tcBorders>
            <w:shd w:val="clear" w:color="000000" w:fill="FFFFFF"/>
            <w:vAlign w:val="bottom"/>
            <w:hideMark/>
          </w:tcPr>
          <w:p w:rsidR="00FE3CE0" w:rsidRPr="00FE3CE0" w:rsidRDefault="00FE3CE0" w:rsidP="00FE3CE0">
            <w:pPr>
              <w:spacing w:after="0" w:line="240" w:lineRule="auto"/>
              <w:rPr>
                <w:rFonts w:ascii="Times New Roman" w:eastAsia="Times New Roman" w:hAnsi="Times New Roman" w:cs="Times New Roman"/>
                <w:color w:val="000000"/>
                <w:sz w:val="16"/>
                <w:szCs w:val="16"/>
                <w:lang w:val="en-US"/>
              </w:rPr>
            </w:pPr>
            <w:r w:rsidRPr="00FE3CE0">
              <w:rPr>
                <w:rFonts w:ascii="Times New Roman" w:eastAsia="Times New Roman" w:hAnsi="Times New Roman" w:cs="Times New Roman"/>
                <w:color w:val="000000"/>
                <w:sz w:val="16"/>
                <w:szCs w:val="16"/>
                <w:lang w:val="en-US"/>
              </w:rPr>
              <w:t>УКУПНИ ИЗДАЦИ (4+5+6)</w:t>
            </w:r>
          </w:p>
        </w:tc>
        <w:tc>
          <w:tcPr>
            <w:tcW w:w="568" w:type="pct"/>
            <w:tcBorders>
              <w:top w:val="nil"/>
              <w:left w:val="nil"/>
              <w:bottom w:val="single" w:sz="4" w:space="0" w:color="auto"/>
              <w:right w:val="single" w:sz="4" w:space="0" w:color="auto"/>
            </w:tcBorders>
            <w:shd w:val="clear" w:color="auto" w:fill="auto"/>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6"/>
                <w:szCs w:val="16"/>
                <w:lang w:val="en-US"/>
              </w:rPr>
            </w:pPr>
            <w:r w:rsidRPr="00FE3CE0">
              <w:rPr>
                <w:rFonts w:ascii="Times New Roman" w:eastAsia="Times New Roman" w:hAnsi="Times New Roman" w:cs="Times New Roman"/>
                <w:color w:val="000000"/>
                <w:sz w:val="16"/>
                <w:szCs w:val="16"/>
                <w:lang w:val="en-US"/>
              </w:rPr>
              <w:t>4+5+6</w:t>
            </w:r>
          </w:p>
        </w:tc>
        <w:tc>
          <w:tcPr>
            <w:tcW w:w="574" w:type="pct"/>
            <w:tcBorders>
              <w:top w:val="nil"/>
              <w:left w:val="nil"/>
              <w:bottom w:val="single" w:sz="4" w:space="0" w:color="auto"/>
              <w:right w:val="single" w:sz="4" w:space="0" w:color="auto"/>
            </w:tcBorders>
            <w:shd w:val="clear" w:color="auto" w:fill="auto"/>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6"/>
                <w:szCs w:val="16"/>
                <w:lang w:val="en-US"/>
              </w:rPr>
            </w:pPr>
            <w:r w:rsidRPr="00FE3CE0">
              <w:rPr>
                <w:rFonts w:ascii="Times New Roman" w:eastAsia="Times New Roman" w:hAnsi="Times New Roman" w:cs="Times New Roman"/>
                <w:color w:val="000000"/>
                <w:sz w:val="16"/>
                <w:szCs w:val="16"/>
                <w:lang w:val="en-US"/>
              </w:rPr>
              <w:t>649,944</w:t>
            </w:r>
          </w:p>
        </w:tc>
        <w:tc>
          <w:tcPr>
            <w:tcW w:w="780" w:type="pct"/>
            <w:tcBorders>
              <w:top w:val="nil"/>
              <w:left w:val="nil"/>
              <w:bottom w:val="single" w:sz="4" w:space="0" w:color="auto"/>
              <w:right w:val="single" w:sz="4" w:space="0" w:color="auto"/>
            </w:tcBorders>
            <w:shd w:val="clear" w:color="auto" w:fill="auto"/>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6"/>
                <w:szCs w:val="16"/>
                <w:lang w:val="en-US"/>
              </w:rPr>
            </w:pPr>
            <w:r w:rsidRPr="00FE3CE0">
              <w:rPr>
                <w:rFonts w:ascii="Times New Roman" w:eastAsia="Times New Roman" w:hAnsi="Times New Roman" w:cs="Times New Roman"/>
                <w:color w:val="000000"/>
                <w:sz w:val="16"/>
                <w:szCs w:val="16"/>
                <w:lang w:val="en-US"/>
              </w:rPr>
              <w:t>280,699</w:t>
            </w:r>
          </w:p>
        </w:tc>
        <w:tc>
          <w:tcPr>
            <w:tcW w:w="543" w:type="pct"/>
            <w:tcBorders>
              <w:top w:val="nil"/>
              <w:left w:val="nil"/>
              <w:bottom w:val="single" w:sz="4" w:space="0" w:color="auto"/>
              <w:right w:val="single" w:sz="4" w:space="0" w:color="auto"/>
            </w:tcBorders>
            <w:shd w:val="clear" w:color="auto" w:fill="auto"/>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6"/>
                <w:szCs w:val="16"/>
                <w:lang w:val="en-US"/>
              </w:rPr>
            </w:pPr>
            <w:r w:rsidRPr="00FE3CE0">
              <w:rPr>
                <w:rFonts w:ascii="Times New Roman" w:eastAsia="Times New Roman" w:hAnsi="Times New Roman" w:cs="Times New Roman"/>
                <w:color w:val="000000"/>
                <w:sz w:val="16"/>
                <w:szCs w:val="16"/>
                <w:lang w:val="en-US"/>
              </w:rPr>
              <w:t>43.19</w:t>
            </w:r>
          </w:p>
        </w:tc>
      </w:tr>
      <w:tr w:rsidR="00FE3CE0" w:rsidRPr="00FE3CE0" w:rsidTr="00FE3CE0">
        <w:trPr>
          <w:trHeight w:val="765"/>
        </w:trPr>
        <w:tc>
          <w:tcPr>
            <w:tcW w:w="365" w:type="pct"/>
            <w:tcBorders>
              <w:top w:val="nil"/>
              <w:left w:val="single" w:sz="4" w:space="0" w:color="auto"/>
              <w:bottom w:val="single" w:sz="4" w:space="0" w:color="auto"/>
              <w:right w:val="single" w:sz="4" w:space="0" w:color="auto"/>
            </w:tcBorders>
            <w:shd w:val="clear" w:color="000000" w:fill="FFFFFF"/>
            <w:vAlign w:val="center"/>
            <w:hideMark/>
          </w:tcPr>
          <w:p w:rsidR="00FE3CE0" w:rsidRPr="00FE3CE0" w:rsidRDefault="00FE3CE0" w:rsidP="00FE3CE0">
            <w:pPr>
              <w:spacing w:after="0" w:line="240" w:lineRule="auto"/>
              <w:jc w:val="center"/>
              <w:rPr>
                <w:rFonts w:ascii="Times New Roman" w:eastAsia="Times New Roman" w:hAnsi="Times New Roman" w:cs="Times New Roman"/>
                <w:color w:val="000000"/>
                <w:sz w:val="16"/>
                <w:szCs w:val="16"/>
                <w:lang w:val="en-US"/>
              </w:rPr>
            </w:pPr>
            <w:r w:rsidRPr="00FE3CE0">
              <w:rPr>
                <w:rFonts w:ascii="Times New Roman" w:eastAsia="Times New Roman" w:hAnsi="Times New Roman" w:cs="Times New Roman"/>
                <w:color w:val="000000"/>
                <w:sz w:val="16"/>
                <w:szCs w:val="16"/>
                <w:lang w:val="en-US"/>
              </w:rPr>
              <w:t>4</w:t>
            </w:r>
          </w:p>
        </w:tc>
        <w:tc>
          <w:tcPr>
            <w:tcW w:w="2170" w:type="pct"/>
            <w:tcBorders>
              <w:top w:val="nil"/>
              <w:left w:val="nil"/>
              <w:bottom w:val="single" w:sz="4" w:space="0" w:color="auto"/>
              <w:right w:val="single" w:sz="4" w:space="0" w:color="auto"/>
            </w:tcBorders>
            <w:shd w:val="clear" w:color="000000" w:fill="FFFFFF"/>
            <w:vAlign w:val="center"/>
            <w:hideMark/>
          </w:tcPr>
          <w:p w:rsidR="00FE3CE0" w:rsidRPr="00FE3CE0" w:rsidRDefault="00FE3CE0" w:rsidP="00FE3CE0">
            <w:pPr>
              <w:spacing w:after="0" w:line="240" w:lineRule="auto"/>
              <w:jc w:val="center"/>
              <w:rPr>
                <w:rFonts w:ascii="Times New Roman" w:eastAsia="Times New Roman" w:hAnsi="Times New Roman" w:cs="Times New Roman"/>
                <w:color w:val="000000"/>
                <w:sz w:val="16"/>
                <w:szCs w:val="16"/>
                <w:lang w:val="en-US"/>
              </w:rPr>
            </w:pPr>
            <w:r w:rsidRPr="00FE3CE0">
              <w:rPr>
                <w:rFonts w:ascii="Times New Roman" w:eastAsia="Times New Roman" w:hAnsi="Times New Roman" w:cs="Times New Roman"/>
                <w:color w:val="000000"/>
                <w:sz w:val="16"/>
                <w:szCs w:val="16"/>
                <w:lang w:val="en-US"/>
              </w:rPr>
              <w:t>Текући расходи</w:t>
            </w:r>
          </w:p>
        </w:tc>
        <w:tc>
          <w:tcPr>
            <w:tcW w:w="568" w:type="pct"/>
            <w:tcBorders>
              <w:top w:val="nil"/>
              <w:left w:val="nil"/>
              <w:bottom w:val="single" w:sz="4" w:space="0" w:color="auto"/>
              <w:right w:val="single" w:sz="4" w:space="0" w:color="auto"/>
            </w:tcBorders>
            <w:shd w:val="clear" w:color="auto" w:fill="auto"/>
            <w:vAlign w:val="center"/>
            <w:hideMark/>
          </w:tcPr>
          <w:p w:rsidR="00FE3CE0" w:rsidRPr="00FE3CE0" w:rsidRDefault="00FE3CE0" w:rsidP="00FE3CE0">
            <w:pPr>
              <w:spacing w:after="0" w:line="240" w:lineRule="auto"/>
              <w:jc w:val="center"/>
              <w:rPr>
                <w:rFonts w:ascii="Times New Roman" w:eastAsia="Times New Roman" w:hAnsi="Times New Roman" w:cs="Times New Roman"/>
                <w:color w:val="000000"/>
                <w:sz w:val="16"/>
                <w:szCs w:val="16"/>
                <w:lang w:val="en-US"/>
              </w:rPr>
            </w:pPr>
            <w:r w:rsidRPr="00FE3CE0">
              <w:rPr>
                <w:rFonts w:ascii="Times New Roman" w:eastAsia="Times New Roman" w:hAnsi="Times New Roman" w:cs="Times New Roman"/>
                <w:color w:val="000000"/>
                <w:sz w:val="16"/>
                <w:szCs w:val="16"/>
                <w:lang w:val="en-US"/>
              </w:rPr>
              <w:t>4</w:t>
            </w:r>
          </w:p>
        </w:tc>
        <w:tc>
          <w:tcPr>
            <w:tcW w:w="574" w:type="pct"/>
            <w:tcBorders>
              <w:top w:val="nil"/>
              <w:left w:val="nil"/>
              <w:bottom w:val="single" w:sz="4" w:space="0" w:color="auto"/>
              <w:right w:val="single" w:sz="4" w:space="0" w:color="auto"/>
            </w:tcBorders>
            <w:shd w:val="clear" w:color="auto" w:fill="auto"/>
            <w:vAlign w:val="center"/>
            <w:hideMark/>
          </w:tcPr>
          <w:p w:rsidR="00FE3CE0" w:rsidRPr="00FE3CE0" w:rsidRDefault="00FE3CE0" w:rsidP="00FE3CE0">
            <w:pPr>
              <w:spacing w:after="0" w:line="240" w:lineRule="auto"/>
              <w:jc w:val="center"/>
              <w:rPr>
                <w:rFonts w:ascii="Times New Roman" w:eastAsia="Times New Roman" w:hAnsi="Times New Roman" w:cs="Times New Roman"/>
                <w:color w:val="000000"/>
                <w:sz w:val="16"/>
                <w:szCs w:val="16"/>
                <w:lang w:val="en-US"/>
              </w:rPr>
            </w:pPr>
            <w:r w:rsidRPr="00FE3CE0">
              <w:rPr>
                <w:rFonts w:ascii="Times New Roman" w:eastAsia="Times New Roman" w:hAnsi="Times New Roman" w:cs="Times New Roman"/>
                <w:color w:val="000000"/>
                <w:sz w:val="16"/>
                <w:szCs w:val="16"/>
                <w:lang w:val="en-US"/>
              </w:rPr>
              <w:t>580,936</w:t>
            </w:r>
          </w:p>
        </w:tc>
        <w:tc>
          <w:tcPr>
            <w:tcW w:w="780" w:type="pct"/>
            <w:tcBorders>
              <w:top w:val="nil"/>
              <w:left w:val="nil"/>
              <w:bottom w:val="single" w:sz="4" w:space="0" w:color="auto"/>
              <w:right w:val="single" w:sz="4" w:space="0" w:color="auto"/>
            </w:tcBorders>
            <w:shd w:val="clear" w:color="auto" w:fill="auto"/>
            <w:vAlign w:val="center"/>
            <w:hideMark/>
          </w:tcPr>
          <w:p w:rsidR="00FE3CE0" w:rsidRPr="00FE3CE0" w:rsidRDefault="00FE3CE0" w:rsidP="00FE3CE0">
            <w:pPr>
              <w:spacing w:after="0" w:line="240" w:lineRule="auto"/>
              <w:jc w:val="center"/>
              <w:rPr>
                <w:rFonts w:ascii="Times New Roman" w:eastAsia="Times New Roman" w:hAnsi="Times New Roman" w:cs="Times New Roman"/>
                <w:color w:val="000000"/>
                <w:sz w:val="16"/>
                <w:szCs w:val="16"/>
                <w:lang w:val="en-US"/>
              </w:rPr>
            </w:pPr>
            <w:r w:rsidRPr="00FE3CE0">
              <w:rPr>
                <w:rFonts w:ascii="Times New Roman" w:eastAsia="Times New Roman" w:hAnsi="Times New Roman" w:cs="Times New Roman"/>
                <w:color w:val="000000"/>
                <w:sz w:val="16"/>
                <w:szCs w:val="16"/>
                <w:lang w:val="en-US"/>
              </w:rPr>
              <w:t>251,344</w:t>
            </w:r>
          </w:p>
        </w:tc>
        <w:tc>
          <w:tcPr>
            <w:tcW w:w="543" w:type="pct"/>
            <w:tcBorders>
              <w:top w:val="nil"/>
              <w:left w:val="nil"/>
              <w:bottom w:val="single" w:sz="4" w:space="0" w:color="auto"/>
              <w:right w:val="single" w:sz="4" w:space="0" w:color="auto"/>
            </w:tcBorders>
            <w:shd w:val="clear" w:color="auto" w:fill="auto"/>
            <w:vAlign w:val="center"/>
            <w:hideMark/>
          </w:tcPr>
          <w:p w:rsidR="00FE3CE0" w:rsidRPr="00FE3CE0" w:rsidRDefault="00FE3CE0" w:rsidP="00FE3CE0">
            <w:pPr>
              <w:spacing w:after="0" w:line="240" w:lineRule="auto"/>
              <w:jc w:val="center"/>
              <w:rPr>
                <w:rFonts w:ascii="Times New Roman" w:eastAsia="Times New Roman" w:hAnsi="Times New Roman" w:cs="Times New Roman"/>
                <w:color w:val="000000"/>
                <w:sz w:val="16"/>
                <w:szCs w:val="16"/>
                <w:lang w:val="en-US"/>
              </w:rPr>
            </w:pPr>
            <w:r w:rsidRPr="00FE3CE0">
              <w:rPr>
                <w:rFonts w:ascii="Times New Roman" w:eastAsia="Times New Roman" w:hAnsi="Times New Roman" w:cs="Times New Roman"/>
                <w:color w:val="000000"/>
                <w:sz w:val="16"/>
                <w:szCs w:val="16"/>
                <w:lang w:val="en-US"/>
              </w:rPr>
              <w:t>43.27</w:t>
            </w:r>
          </w:p>
        </w:tc>
      </w:tr>
      <w:tr w:rsidR="00FE3CE0" w:rsidRPr="00FE3CE0" w:rsidTr="00FE3CE0">
        <w:trPr>
          <w:trHeight w:val="225"/>
        </w:trPr>
        <w:tc>
          <w:tcPr>
            <w:tcW w:w="365" w:type="pct"/>
            <w:tcBorders>
              <w:top w:val="nil"/>
              <w:left w:val="single" w:sz="4" w:space="0" w:color="auto"/>
              <w:bottom w:val="single" w:sz="4" w:space="0" w:color="auto"/>
              <w:right w:val="single" w:sz="4" w:space="0" w:color="auto"/>
            </w:tcBorders>
            <w:shd w:val="clear" w:color="000000" w:fill="FFFFFF"/>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6"/>
                <w:szCs w:val="16"/>
                <w:lang w:val="en-US"/>
              </w:rPr>
            </w:pPr>
            <w:r w:rsidRPr="00FE3CE0">
              <w:rPr>
                <w:rFonts w:ascii="Times New Roman" w:eastAsia="Times New Roman" w:hAnsi="Times New Roman" w:cs="Times New Roman"/>
                <w:color w:val="000000"/>
                <w:sz w:val="16"/>
                <w:szCs w:val="16"/>
                <w:lang w:val="en-US"/>
              </w:rPr>
              <w:t>5</w:t>
            </w:r>
          </w:p>
        </w:tc>
        <w:tc>
          <w:tcPr>
            <w:tcW w:w="2170" w:type="pct"/>
            <w:tcBorders>
              <w:top w:val="nil"/>
              <w:left w:val="nil"/>
              <w:bottom w:val="single" w:sz="4" w:space="0" w:color="auto"/>
              <w:right w:val="single" w:sz="4" w:space="0" w:color="auto"/>
            </w:tcBorders>
            <w:shd w:val="clear" w:color="000000" w:fill="FFFFFF"/>
            <w:vAlign w:val="bottom"/>
            <w:hideMark/>
          </w:tcPr>
          <w:p w:rsidR="00FE3CE0" w:rsidRPr="00FE3CE0" w:rsidRDefault="00FE3CE0" w:rsidP="00FE3CE0">
            <w:pPr>
              <w:spacing w:after="0" w:line="240" w:lineRule="auto"/>
              <w:rPr>
                <w:rFonts w:ascii="Times New Roman" w:eastAsia="Times New Roman" w:hAnsi="Times New Roman" w:cs="Times New Roman"/>
                <w:color w:val="000000"/>
                <w:sz w:val="16"/>
                <w:szCs w:val="16"/>
                <w:lang w:val="en-US"/>
              </w:rPr>
            </w:pPr>
            <w:r w:rsidRPr="00FE3CE0">
              <w:rPr>
                <w:rFonts w:ascii="Times New Roman" w:eastAsia="Times New Roman" w:hAnsi="Times New Roman" w:cs="Times New Roman"/>
                <w:color w:val="000000"/>
                <w:sz w:val="16"/>
                <w:szCs w:val="16"/>
                <w:lang w:val="en-US"/>
              </w:rPr>
              <w:t>Издаци за нефинансијску имовину</w:t>
            </w:r>
          </w:p>
        </w:tc>
        <w:tc>
          <w:tcPr>
            <w:tcW w:w="568" w:type="pct"/>
            <w:tcBorders>
              <w:top w:val="nil"/>
              <w:left w:val="nil"/>
              <w:bottom w:val="single" w:sz="4" w:space="0" w:color="auto"/>
              <w:right w:val="single" w:sz="4" w:space="0" w:color="auto"/>
            </w:tcBorders>
            <w:shd w:val="clear" w:color="auto" w:fill="auto"/>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6"/>
                <w:szCs w:val="16"/>
                <w:lang w:val="en-US"/>
              </w:rPr>
            </w:pPr>
            <w:r w:rsidRPr="00FE3CE0">
              <w:rPr>
                <w:rFonts w:ascii="Times New Roman" w:eastAsia="Times New Roman" w:hAnsi="Times New Roman" w:cs="Times New Roman"/>
                <w:color w:val="000000"/>
                <w:sz w:val="16"/>
                <w:szCs w:val="16"/>
                <w:lang w:val="en-US"/>
              </w:rPr>
              <w:t>5</w:t>
            </w:r>
          </w:p>
        </w:tc>
        <w:tc>
          <w:tcPr>
            <w:tcW w:w="574" w:type="pct"/>
            <w:tcBorders>
              <w:top w:val="nil"/>
              <w:left w:val="nil"/>
              <w:bottom w:val="single" w:sz="4" w:space="0" w:color="auto"/>
              <w:right w:val="single" w:sz="4" w:space="0" w:color="auto"/>
            </w:tcBorders>
            <w:shd w:val="clear" w:color="auto" w:fill="auto"/>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6"/>
                <w:szCs w:val="16"/>
                <w:lang w:val="en-US"/>
              </w:rPr>
            </w:pPr>
            <w:r w:rsidRPr="00FE3CE0">
              <w:rPr>
                <w:rFonts w:ascii="Times New Roman" w:eastAsia="Times New Roman" w:hAnsi="Times New Roman" w:cs="Times New Roman"/>
                <w:color w:val="000000"/>
                <w:sz w:val="16"/>
                <w:szCs w:val="16"/>
                <w:lang w:val="en-US"/>
              </w:rPr>
              <w:t>64,003</w:t>
            </w:r>
          </w:p>
        </w:tc>
        <w:tc>
          <w:tcPr>
            <w:tcW w:w="780" w:type="pct"/>
            <w:tcBorders>
              <w:top w:val="nil"/>
              <w:left w:val="nil"/>
              <w:bottom w:val="single" w:sz="4" w:space="0" w:color="auto"/>
              <w:right w:val="single" w:sz="4" w:space="0" w:color="auto"/>
            </w:tcBorders>
            <w:shd w:val="clear" w:color="auto" w:fill="auto"/>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6"/>
                <w:szCs w:val="16"/>
                <w:lang w:val="en-US"/>
              </w:rPr>
            </w:pPr>
            <w:r w:rsidRPr="00FE3CE0">
              <w:rPr>
                <w:rFonts w:ascii="Times New Roman" w:eastAsia="Times New Roman" w:hAnsi="Times New Roman" w:cs="Times New Roman"/>
                <w:color w:val="000000"/>
                <w:sz w:val="16"/>
                <w:szCs w:val="16"/>
                <w:lang w:val="en-US"/>
              </w:rPr>
              <w:t>26,855</w:t>
            </w:r>
          </w:p>
        </w:tc>
        <w:tc>
          <w:tcPr>
            <w:tcW w:w="543" w:type="pct"/>
            <w:tcBorders>
              <w:top w:val="nil"/>
              <w:left w:val="nil"/>
              <w:bottom w:val="single" w:sz="4" w:space="0" w:color="auto"/>
              <w:right w:val="single" w:sz="4" w:space="0" w:color="auto"/>
            </w:tcBorders>
            <w:shd w:val="clear" w:color="auto" w:fill="auto"/>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6"/>
                <w:szCs w:val="16"/>
                <w:lang w:val="en-US"/>
              </w:rPr>
            </w:pPr>
            <w:r w:rsidRPr="00FE3CE0">
              <w:rPr>
                <w:rFonts w:ascii="Times New Roman" w:eastAsia="Times New Roman" w:hAnsi="Times New Roman" w:cs="Times New Roman"/>
                <w:color w:val="000000"/>
                <w:sz w:val="16"/>
                <w:szCs w:val="16"/>
                <w:lang w:val="en-US"/>
              </w:rPr>
              <w:t>41.96</w:t>
            </w:r>
          </w:p>
        </w:tc>
      </w:tr>
      <w:tr w:rsidR="00FE3CE0" w:rsidRPr="00FE3CE0" w:rsidTr="00FE3CE0">
        <w:trPr>
          <w:trHeight w:val="450"/>
        </w:trPr>
        <w:tc>
          <w:tcPr>
            <w:tcW w:w="365" w:type="pct"/>
            <w:tcBorders>
              <w:top w:val="nil"/>
              <w:left w:val="single" w:sz="4" w:space="0" w:color="auto"/>
              <w:bottom w:val="single" w:sz="4" w:space="0" w:color="auto"/>
              <w:right w:val="single" w:sz="4" w:space="0" w:color="auto"/>
            </w:tcBorders>
            <w:shd w:val="clear" w:color="000000" w:fill="FFFFFF"/>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6"/>
                <w:szCs w:val="16"/>
                <w:lang w:val="en-US"/>
              </w:rPr>
            </w:pPr>
            <w:r w:rsidRPr="00FE3CE0">
              <w:rPr>
                <w:rFonts w:ascii="Times New Roman" w:eastAsia="Times New Roman" w:hAnsi="Times New Roman" w:cs="Times New Roman"/>
                <w:color w:val="000000"/>
                <w:sz w:val="16"/>
                <w:szCs w:val="16"/>
                <w:lang w:val="en-US"/>
              </w:rPr>
              <w:t>6</w:t>
            </w:r>
          </w:p>
        </w:tc>
        <w:tc>
          <w:tcPr>
            <w:tcW w:w="2170" w:type="pct"/>
            <w:tcBorders>
              <w:top w:val="nil"/>
              <w:left w:val="nil"/>
              <w:bottom w:val="single" w:sz="4" w:space="0" w:color="auto"/>
              <w:right w:val="single" w:sz="4" w:space="0" w:color="auto"/>
            </w:tcBorders>
            <w:shd w:val="clear" w:color="000000" w:fill="FFFFFF"/>
            <w:vAlign w:val="bottom"/>
            <w:hideMark/>
          </w:tcPr>
          <w:p w:rsidR="00FE3CE0" w:rsidRPr="00FE3CE0" w:rsidRDefault="00FE3CE0" w:rsidP="00FE3CE0">
            <w:pPr>
              <w:spacing w:after="0" w:line="240" w:lineRule="auto"/>
              <w:rPr>
                <w:rFonts w:ascii="Times New Roman" w:eastAsia="Times New Roman" w:hAnsi="Times New Roman" w:cs="Times New Roman"/>
                <w:color w:val="000000"/>
                <w:sz w:val="16"/>
                <w:szCs w:val="16"/>
                <w:lang w:val="en-US"/>
              </w:rPr>
            </w:pPr>
            <w:r w:rsidRPr="00FE3CE0">
              <w:rPr>
                <w:rFonts w:ascii="Times New Roman" w:eastAsia="Times New Roman" w:hAnsi="Times New Roman" w:cs="Times New Roman"/>
                <w:color w:val="000000"/>
                <w:sz w:val="16"/>
                <w:szCs w:val="16"/>
                <w:lang w:val="ru-RU"/>
              </w:rPr>
              <w:t xml:space="preserve">Издаци за отплату главнице и набавку фин. </w:t>
            </w:r>
            <w:r w:rsidRPr="00FE3CE0">
              <w:rPr>
                <w:rFonts w:ascii="Times New Roman" w:eastAsia="Times New Roman" w:hAnsi="Times New Roman" w:cs="Times New Roman"/>
                <w:color w:val="000000"/>
                <w:sz w:val="16"/>
                <w:szCs w:val="16"/>
                <w:lang w:val="en-US"/>
              </w:rPr>
              <w:t>Имовине</w:t>
            </w:r>
          </w:p>
        </w:tc>
        <w:tc>
          <w:tcPr>
            <w:tcW w:w="568" w:type="pct"/>
            <w:tcBorders>
              <w:top w:val="nil"/>
              <w:left w:val="nil"/>
              <w:bottom w:val="single" w:sz="4" w:space="0" w:color="auto"/>
              <w:right w:val="single" w:sz="4" w:space="0" w:color="auto"/>
            </w:tcBorders>
            <w:shd w:val="clear" w:color="auto" w:fill="auto"/>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6"/>
                <w:szCs w:val="16"/>
                <w:lang w:val="en-US"/>
              </w:rPr>
            </w:pPr>
            <w:r w:rsidRPr="00FE3CE0">
              <w:rPr>
                <w:rFonts w:ascii="Times New Roman" w:eastAsia="Times New Roman" w:hAnsi="Times New Roman" w:cs="Times New Roman"/>
                <w:color w:val="000000"/>
                <w:sz w:val="16"/>
                <w:szCs w:val="16"/>
                <w:lang w:val="en-US"/>
              </w:rPr>
              <w:t>6</w:t>
            </w:r>
          </w:p>
        </w:tc>
        <w:tc>
          <w:tcPr>
            <w:tcW w:w="574" w:type="pct"/>
            <w:tcBorders>
              <w:top w:val="nil"/>
              <w:left w:val="nil"/>
              <w:bottom w:val="single" w:sz="4" w:space="0" w:color="auto"/>
              <w:right w:val="single" w:sz="4" w:space="0" w:color="auto"/>
            </w:tcBorders>
            <w:shd w:val="clear" w:color="auto" w:fill="auto"/>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6"/>
                <w:szCs w:val="16"/>
                <w:lang w:val="en-US"/>
              </w:rPr>
            </w:pPr>
            <w:r w:rsidRPr="00FE3CE0">
              <w:rPr>
                <w:rFonts w:ascii="Times New Roman" w:eastAsia="Times New Roman" w:hAnsi="Times New Roman" w:cs="Times New Roman"/>
                <w:color w:val="000000"/>
                <w:sz w:val="16"/>
                <w:szCs w:val="16"/>
                <w:lang w:val="en-US"/>
              </w:rPr>
              <w:t>5,005</w:t>
            </w:r>
          </w:p>
        </w:tc>
        <w:tc>
          <w:tcPr>
            <w:tcW w:w="780" w:type="pct"/>
            <w:tcBorders>
              <w:top w:val="nil"/>
              <w:left w:val="nil"/>
              <w:bottom w:val="single" w:sz="4" w:space="0" w:color="auto"/>
              <w:right w:val="single" w:sz="4" w:space="0" w:color="auto"/>
            </w:tcBorders>
            <w:shd w:val="clear" w:color="auto" w:fill="auto"/>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6"/>
                <w:szCs w:val="16"/>
                <w:lang w:val="en-US"/>
              </w:rPr>
            </w:pPr>
            <w:r w:rsidRPr="00FE3CE0">
              <w:rPr>
                <w:rFonts w:ascii="Times New Roman" w:eastAsia="Times New Roman" w:hAnsi="Times New Roman" w:cs="Times New Roman"/>
                <w:color w:val="000000"/>
                <w:sz w:val="16"/>
                <w:szCs w:val="16"/>
                <w:lang w:val="en-US"/>
              </w:rPr>
              <w:t>2,500</w:t>
            </w:r>
          </w:p>
        </w:tc>
        <w:tc>
          <w:tcPr>
            <w:tcW w:w="543" w:type="pct"/>
            <w:tcBorders>
              <w:top w:val="nil"/>
              <w:left w:val="nil"/>
              <w:bottom w:val="single" w:sz="4" w:space="0" w:color="auto"/>
              <w:right w:val="single" w:sz="4" w:space="0" w:color="auto"/>
            </w:tcBorders>
            <w:shd w:val="clear" w:color="auto" w:fill="auto"/>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6"/>
                <w:szCs w:val="16"/>
                <w:lang w:val="en-US"/>
              </w:rPr>
            </w:pPr>
            <w:r w:rsidRPr="00FE3CE0">
              <w:rPr>
                <w:rFonts w:ascii="Times New Roman" w:eastAsia="Times New Roman" w:hAnsi="Times New Roman" w:cs="Times New Roman"/>
                <w:color w:val="000000"/>
                <w:sz w:val="16"/>
                <w:szCs w:val="16"/>
                <w:lang w:val="en-US"/>
              </w:rPr>
              <w:t>49.95</w:t>
            </w:r>
          </w:p>
        </w:tc>
      </w:tr>
      <w:tr w:rsidR="00FE3CE0" w:rsidRPr="00FE3CE0" w:rsidTr="00FE3CE0">
        <w:trPr>
          <w:trHeight w:val="225"/>
        </w:trPr>
        <w:tc>
          <w:tcPr>
            <w:tcW w:w="365" w:type="pct"/>
            <w:tcBorders>
              <w:top w:val="nil"/>
              <w:left w:val="single" w:sz="4" w:space="0" w:color="auto"/>
              <w:bottom w:val="single" w:sz="4" w:space="0" w:color="auto"/>
              <w:right w:val="single" w:sz="4" w:space="0" w:color="auto"/>
            </w:tcBorders>
            <w:shd w:val="clear" w:color="000000" w:fill="FFFFFF"/>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6"/>
                <w:szCs w:val="16"/>
                <w:lang w:val="en-US"/>
              </w:rPr>
            </w:pPr>
            <w:r w:rsidRPr="00FE3CE0">
              <w:rPr>
                <w:rFonts w:ascii="Times New Roman" w:eastAsia="Times New Roman" w:hAnsi="Times New Roman" w:cs="Times New Roman"/>
                <w:color w:val="000000"/>
                <w:sz w:val="16"/>
                <w:szCs w:val="16"/>
                <w:lang w:val="en-US"/>
              </w:rPr>
              <w:t>6.1.</w:t>
            </w:r>
          </w:p>
        </w:tc>
        <w:tc>
          <w:tcPr>
            <w:tcW w:w="2170" w:type="pct"/>
            <w:tcBorders>
              <w:top w:val="nil"/>
              <w:left w:val="nil"/>
              <w:bottom w:val="single" w:sz="4" w:space="0" w:color="auto"/>
              <w:right w:val="single" w:sz="4" w:space="0" w:color="auto"/>
            </w:tcBorders>
            <w:shd w:val="clear" w:color="000000" w:fill="FFFFFF"/>
            <w:vAlign w:val="bottom"/>
            <w:hideMark/>
          </w:tcPr>
          <w:p w:rsidR="00FE3CE0" w:rsidRPr="00FE3CE0" w:rsidRDefault="00FE3CE0" w:rsidP="00FE3CE0">
            <w:pPr>
              <w:spacing w:after="0" w:line="240" w:lineRule="auto"/>
              <w:rPr>
                <w:rFonts w:ascii="Times New Roman" w:eastAsia="Times New Roman" w:hAnsi="Times New Roman" w:cs="Times New Roman"/>
                <w:color w:val="000000"/>
                <w:sz w:val="16"/>
                <w:szCs w:val="16"/>
                <w:lang w:val="en-US"/>
              </w:rPr>
            </w:pPr>
            <w:r w:rsidRPr="00FE3CE0">
              <w:rPr>
                <w:rFonts w:ascii="Times New Roman" w:eastAsia="Times New Roman" w:hAnsi="Times New Roman" w:cs="Times New Roman"/>
                <w:color w:val="000000"/>
                <w:sz w:val="16"/>
                <w:szCs w:val="16"/>
                <w:lang w:val="en-US"/>
              </w:rPr>
              <w:t>Отплата главнице</w:t>
            </w:r>
          </w:p>
        </w:tc>
        <w:tc>
          <w:tcPr>
            <w:tcW w:w="568" w:type="pct"/>
            <w:tcBorders>
              <w:top w:val="nil"/>
              <w:left w:val="nil"/>
              <w:bottom w:val="single" w:sz="4" w:space="0" w:color="auto"/>
              <w:right w:val="single" w:sz="4" w:space="0" w:color="auto"/>
            </w:tcBorders>
            <w:shd w:val="clear" w:color="auto" w:fill="auto"/>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6"/>
                <w:szCs w:val="16"/>
                <w:lang w:val="en-US"/>
              </w:rPr>
            </w:pPr>
            <w:r w:rsidRPr="00FE3CE0">
              <w:rPr>
                <w:rFonts w:ascii="Times New Roman" w:eastAsia="Times New Roman" w:hAnsi="Times New Roman" w:cs="Times New Roman"/>
                <w:color w:val="000000"/>
                <w:sz w:val="16"/>
                <w:szCs w:val="16"/>
                <w:lang w:val="en-US"/>
              </w:rPr>
              <w:t>61</w:t>
            </w:r>
          </w:p>
        </w:tc>
        <w:tc>
          <w:tcPr>
            <w:tcW w:w="574" w:type="pct"/>
            <w:tcBorders>
              <w:top w:val="nil"/>
              <w:left w:val="nil"/>
              <w:bottom w:val="single" w:sz="4" w:space="0" w:color="auto"/>
              <w:right w:val="single" w:sz="4" w:space="0" w:color="auto"/>
            </w:tcBorders>
            <w:shd w:val="clear" w:color="auto" w:fill="auto"/>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6"/>
                <w:szCs w:val="16"/>
                <w:lang w:val="en-US"/>
              </w:rPr>
            </w:pPr>
            <w:r w:rsidRPr="00FE3CE0">
              <w:rPr>
                <w:rFonts w:ascii="Times New Roman" w:eastAsia="Times New Roman" w:hAnsi="Times New Roman" w:cs="Times New Roman"/>
                <w:color w:val="000000"/>
                <w:sz w:val="16"/>
                <w:szCs w:val="16"/>
                <w:lang w:val="en-US"/>
              </w:rPr>
              <w:t>5,005</w:t>
            </w:r>
          </w:p>
        </w:tc>
        <w:tc>
          <w:tcPr>
            <w:tcW w:w="780" w:type="pct"/>
            <w:tcBorders>
              <w:top w:val="nil"/>
              <w:left w:val="nil"/>
              <w:bottom w:val="single" w:sz="4" w:space="0" w:color="auto"/>
              <w:right w:val="single" w:sz="4" w:space="0" w:color="auto"/>
            </w:tcBorders>
            <w:shd w:val="clear" w:color="auto" w:fill="auto"/>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6"/>
                <w:szCs w:val="16"/>
                <w:lang w:val="en-US"/>
              </w:rPr>
            </w:pPr>
            <w:r w:rsidRPr="00FE3CE0">
              <w:rPr>
                <w:rFonts w:ascii="Times New Roman" w:eastAsia="Times New Roman" w:hAnsi="Times New Roman" w:cs="Times New Roman"/>
                <w:color w:val="000000"/>
                <w:sz w:val="16"/>
                <w:szCs w:val="16"/>
                <w:lang w:val="en-US"/>
              </w:rPr>
              <w:t>2,500</w:t>
            </w:r>
          </w:p>
        </w:tc>
        <w:tc>
          <w:tcPr>
            <w:tcW w:w="543" w:type="pct"/>
            <w:tcBorders>
              <w:top w:val="nil"/>
              <w:left w:val="nil"/>
              <w:bottom w:val="single" w:sz="4" w:space="0" w:color="auto"/>
              <w:right w:val="single" w:sz="4" w:space="0" w:color="auto"/>
            </w:tcBorders>
            <w:shd w:val="clear" w:color="auto" w:fill="auto"/>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6"/>
                <w:szCs w:val="16"/>
                <w:lang w:val="en-US"/>
              </w:rPr>
            </w:pPr>
            <w:r w:rsidRPr="00FE3CE0">
              <w:rPr>
                <w:rFonts w:ascii="Times New Roman" w:eastAsia="Times New Roman" w:hAnsi="Times New Roman" w:cs="Times New Roman"/>
                <w:color w:val="000000"/>
                <w:sz w:val="16"/>
                <w:szCs w:val="16"/>
                <w:lang w:val="en-US"/>
              </w:rPr>
              <w:t>49.95</w:t>
            </w:r>
          </w:p>
        </w:tc>
      </w:tr>
      <w:tr w:rsidR="00FE3CE0" w:rsidRPr="00FE3CE0" w:rsidTr="00FE3CE0">
        <w:trPr>
          <w:trHeight w:val="225"/>
        </w:trPr>
        <w:tc>
          <w:tcPr>
            <w:tcW w:w="365" w:type="pct"/>
            <w:tcBorders>
              <w:top w:val="nil"/>
              <w:left w:val="single" w:sz="4" w:space="0" w:color="auto"/>
              <w:bottom w:val="single" w:sz="4" w:space="0" w:color="auto"/>
              <w:right w:val="single" w:sz="4" w:space="0" w:color="auto"/>
            </w:tcBorders>
            <w:shd w:val="clear" w:color="000000" w:fill="FFFFFF"/>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6"/>
                <w:szCs w:val="16"/>
                <w:lang w:val="en-US"/>
              </w:rPr>
            </w:pPr>
            <w:r w:rsidRPr="00FE3CE0">
              <w:rPr>
                <w:rFonts w:ascii="Times New Roman" w:eastAsia="Times New Roman" w:hAnsi="Times New Roman" w:cs="Times New Roman"/>
                <w:color w:val="000000"/>
                <w:sz w:val="16"/>
                <w:szCs w:val="16"/>
                <w:lang w:val="en-US"/>
              </w:rPr>
              <w:t>6.2.</w:t>
            </w:r>
          </w:p>
        </w:tc>
        <w:tc>
          <w:tcPr>
            <w:tcW w:w="2170" w:type="pct"/>
            <w:tcBorders>
              <w:top w:val="nil"/>
              <w:left w:val="nil"/>
              <w:bottom w:val="single" w:sz="4" w:space="0" w:color="auto"/>
              <w:right w:val="single" w:sz="4" w:space="0" w:color="auto"/>
            </w:tcBorders>
            <w:shd w:val="clear" w:color="000000" w:fill="FFFFFF"/>
            <w:vAlign w:val="bottom"/>
            <w:hideMark/>
          </w:tcPr>
          <w:p w:rsidR="00FE3CE0" w:rsidRPr="00FE3CE0" w:rsidRDefault="00FE3CE0" w:rsidP="00FE3CE0">
            <w:pPr>
              <w:spacing w:after="0" w:line="240" w:lineRule="auto"/>
              <w:rPr>
                <w:rFonts w:ascii="Times New Roman" w:eastAsia="Times New Roman" w:hAnsi="Times New Roman" w:cs="Times New Roman"/>
                <w:color w:val="000000"/>
                <w:sz w:val="16"/>
                <w:szCs w:val="16"/>
                <w:lang w:val="en-US"/>
              </w:rPr>
            </w:pPr>
            <w:r w:rsidRPr="00FE3CE0">
              <w:rPr>
                <w:rFonts w:ascii="Times New Roman" w:eastAsia="Times New Roman" w:hAnsi="Times New Roman" w:cs="Times New Roman"/>
                <w:color w:val="000000"/>
                <w:sz w:val="16"/>
                <w:szCs w:val="16"/>
                <w:lang w:val="en-US"/>
              </w:rPr>
              <w:t>Набавка финансијске имовине</w:t>
            </w:r>
          </w:p>
        </w:tc>
        <w:tc>
          <w:tcPr>
            <w:tcW w:w="568" w:type="pct"/>
            <w:tcBorders>
              <w:top w:val="nil"/>
              <w:left w:val="nil"/>
              <w:bottom w:val="single" w:sz="4" w:space="0" w:color="auto"/>
              <w:right w:val="single" w:sz="4" w:space="0" w:color="auto"/>
            </w:tcBorders>
            <w:shd w:val="clear" w:color="auto" w:fill="auto"/>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6"/>
                <w:szCs w:val="16"/>
                <w:lang w:val="en-US"/>
              </w:rPr>
            </w:pPr>
            <w:r w:rsidRPr="00FE3CE0">
              <w:rPr>
                <w:rFonts w:ascii="Times New Roman" w:eastAsia="Times New Roman" w:hAnsi="Times New Roman" w:cs="Times New Roman"/>
                <w:color w:val="000000"/>
                <w:sz w:val="16"/>
                <w:szCs w:val="16"/>
                <w:lang w:val="en-US"/>
              </w:rPr>
              <w:t>62</w:t>
            </w:r>
          </w:p>
        </w:tc>
        <w:tc>
          <w:tcPr>
            <w:tcW w:w="574" w:type="pct"/>
            <w:tcBorders>
              <w:top w:val="nil"/>
              <w:left w:val="nil"/>
              <w:bottom w:val="single" w:sz="4" w:space="0" w:color="auto"/>
              <w:right w:val="single" w:sz="4" w:space="0" w:color="auto"/>
            </w:tcBorders>
            <w:shd w:val="clear" w:color="auto" w:fill="auto"/>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6"/>
                <w:szCs w:val="16"/>
                <w:lang w:val="en-US"/>
              </w:rPr>
            </w:pPr>
            <w:r w:rsidRPr="00FE3CE0">
              <w:rPr>
                <w:rFonts w:ascii="Times New Roman" w:eastAsia="Times New Roman" w:hAnsi="Times New Roman" w:cs="Times New Roman"/>
                <w:color w:val="000000"/>
                <w:sz w:val="16"/>
                <w:szCs w:val="16"/>
                <w:lang w:val="en-US"/>
              </w:rPr>
              <w:t>0</w:t>
            </w:r>
          </w:p>
        </w:tc>
        <w:tc>
          <w:tcPr>
            <w:tcW w:w="780" w:type="pct"/>
            <w:tcBorders>
              <w:top w:val="nil"/>
              <w:left w:val="nil"/>
              <w:bottom w:val="single" w:sz="4" w:space="0" w:color="auto"/>
              <w:right w:val="single" w:sz="4" w:space="0" w:color="auto"/>
            </w:tcBorders>
            <w:shd w:val="clear" w:color="auto" w:fill="auto"/>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6"/>
                <w:szCs w:val="16"/>
                <w:lang w:val="en-US"/>
              </w:rPr>
            </w:pPr>
            <w:r w:rsidRPr="00FE3CE0">
              <w:rPr>
                <w:rFonts w:ascii="Times New Roman" w:eastAsia="Times New Roman" w:hAnsi="Times New Roman" w:cs="Times New Roman"/>
                <w:color w:val="000000"/>
                <w:sz w:val="16"/>
                <w:szCs w:val="16"/>
                <w:lang w:val="en-US"/>
              </w:rPr>
              <w:t>0</w:t>
            </w:r>
          </w:p>
        </w:tc>
        <w:tc>
          <w:tcPr>
            <w:tcW w:w="543" w:type="pct"/>
            <w:tcBorders>
              <w:top w:val="nil"/>
              <w:left w:val="nil"/>
              <w:bottom w:val="single" w:sz="4" w:space="0" w:color="auto"/>
              <w:right w:val="single" w:sz="4" w:space="0" w:color="auto"/>
            </w:tcBorders>
            <w:shd w:val="clear" w:color="auto" w:fill="auto"/>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6"/>
                <w:szCs w:val="16"/>
                <w:lang w:val="en-US"/>
              </w:rPr>
            </w:pPr>
            <w:r w:rsidRPr="00FE3CE0">
              <w:rPr>
                <w:rFonts w:ascii="Times New Roman" w:eastAsia="Times New Roman" w:hAnsi="Times New Roman" w:cs="Times New Roman"/>
                <w:color w:val="000000"/>
                <w:sz w:val="16"/>
                <w:szCs w:val="16"/>
                <w:lang w:val="en-US"/>
              </w:rPr>
              <w:t>0.00</w:t>
            </w:r>
          </w:p>
        </w:tc>
      </w:tr>
      <w:tr w:rsidR="00FE3CE0" w:rsidRPr="00FE3CE0" w:rsidTr="00FE3CE0">
        <w:trPr>
          <w:trHeight w:val="450"/>
        </w:trPr>
        <w:tc>
          <w:tcPr>
            <w:tcW w:w="365" w:type="pct"/>
            <w:tcBorders>
              <w:top w:val="nil"/>
              <w:left w:val="single" w:sz="4" w:space="0" w:color="auto"/>
              <w:bottom w:val="single" w:sz="4" w:space="0" w:color="auto"/>
              <w:right w:val="single" w:sz="4" w:space="0" w:color="auto"/>
            </w:tcBorders>
            <w:shd w:val="clear" w:color="000000" w:fill="FFFFFF"/>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6"/>
                <w:szCs w:val="16"/>
                <w:lang w:val="en-US"/>
              </w:rPr>
            </w:pPr>
            <w:r w:rsidRPr="00FE3CE0">
              <w:rPr>
                <w:rFonts w:ascii="Times New Roman" w:eastAsia="Times New Roman" w:hAnsi="Times New Roman" w:cs="Times New Roman"/>
                <w:color w:val="000000"/>
                <w:sz w:val="16"/>
                <w:szCs w:val="16"/>
                <w:lang w:val="en-US"/>
              </w:rPr>
              <w:t>V</w:t>
            </w:r>
          </w:p>
        </w:tc>
        <w:tc>
          <w:tcPr>
            <w:tcW w:w="2170" w:type="pct"/>
            <w:tcBorders>
              <w:top w:val="nil"/>
              <w:left w:val="nil"/>
              <w:bottom w:val="single" w:sz="4" w:space="0" w:color="auto"/>
              <w:right w:val="single" w:sz="4" w:space="0" w:color="auto"/>
            </w:tcBorders>
            <w:shd w:val="clear" w:color="000000" w:fill="FFFFFF"/>
            <w:vAlign w:val="bottom"/>
            <w:hideMark/>
          </w:tcPr>
          <w:p w:rsidR="00FE3CE0" w:rsidRPr="00FE3CE0" w:rsidRDefault="00FE3CE0" w:rsidP="00FE3CE0">
            <w:pPr>
              <w:spacing w:after="0" w:line="240" w:lineRule="auto"/>
              <w:rPr>
                <w:rFonts w:ascii="Times New Roman" w:eastAsia="Times New Roman" w:hAnsi="Times New Roman" w:cs="Times New Roman"/>
                <w:color w:val="000000"/>
                <w:sz w:val="16"/>
                <w:szCs w:val="16"/>
                <w:lang w:val="ru-RU"/>
              </w:rPr>
            </w:pPr>
            <w:r w:rsidRPr="00FE3CE0">
              <w:rPr>
                <w:rFonts w:ascii="Times New Roman" w:eastAsia="Times New Roman" w:hAnsi="Times New Roman" w:cs="Times New Roman"/>
                <w:color w:val="000000"/>
                <w:sz w:val="16"/>
                <w:szCs w:val="16"/>
                <w:lang w:val="ru-RU"/>
              </w:rPr>
              <w:t>УКУПНА СРЕДСТВА минус УКУПНИ РАСХОДИ И ИЗДАЦИ</w:t>
            </w:r>
          </w:p>
        </w:tc>
        <w:tc>
          <w:tcPr>
            <w:tcW w:w="568" w:type="pct"/>
            <w:tcBorders>
              <w:top w:val="nil"/>
              <w:left w:val="nil"/>
              <w:bottom w:val="single" w:sz="4" w:space="0" w:color="auto"/>
              <w:right w:val="single" w:sz="4" w:space="0" w:color="auto"/>
            </w:tcBorders>
            <w:shd w:val="clear" w:color="auto" w:fill="auto"/>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6"/>
                <w:szCs w:val="16"/>
                <w:lang w:val="en-US"/>
              </w:rPr>
            </w:pPr>
            <w:r w:rsidRPr="00FE3CE0">
              <w:rPr>
                <w:rFonts w:ascii="Times New Roman" w:eastAsia="Times New Roman" w:hAnsi="Times New Roman" w:cs="Times New Roman"/>
                <w:color w:val="000000"/>
                <w:sz w:val="16"/>
                <w:szCs w:val="16"/>
                <w:lang w:val="en-US"/>
              </w:rPr>
              <w:t>(3+7+8+9)-(4+5+6)</w:t>
            </w:r>
          </w:p>
        </w:tc>
        <w:tc>
          <w:tcPr>
            <w:tcW w:w="574" w:type="pct"/>
            <w:tcBorders>
              <w:top w:val="nil"/>
              <w:left w:val="nil"/>
              <w:bottom w:val="single" w:sz="4" w:space="0" w:color="auto"/>
              <w:right w:val="single" w:sz="4" w:space="0" w:color="auto"/>
            </w:tcBorders>
            <w:shd w:val="clear" w:color="auto" w:fill="auto"/>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6"/>
                <w:szCs w:val="16"/>
                <w:lang w:val="en-US"/>
              </w:rPr>
            </w:pPr>
            <w:r w:rsidRPr="00FE3CE0">
              <w:rPr>
                <w:rFonts w:ascii="Times New Roman" w:eastAsia="Times New Roman" w:hAnsi="Times New Roman" w:cs="Times New Roman"/>
                <w:color w:val="000000"/>
                <w:sz w:val="16"/>
                <w:szCs w:val="16"/>
                <w:lang w:val="en-US"/>
              </w:rPr>
              <w:t>0.00</w:t>
            </w:r>
          </w:p>
        </w:tc>
        <w:tc>
          <w:tcPr>
            <w:tcW w:w="780" w:type="pct"/>
            <w:tcBorders>
              <w:top w:val="nil"/>
              <w:left w:val="nil"/>
              <w:bottom w:val="single" w:sz="4" w:space="0" w:color="auto"/>
              <w:right w:val="single" w:sz="4" w:space="0" w:color="auto"/>
            </w:tcBorders>
            <w:shd w:val="clear" w:color="auto" w:fill="auto"/>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6"/>
                <w:szCs w:val="16"/>
                <w:lang w:val="en-US"/>
              </w:rPr>
            </w:pPr>
            <w:r w:rsidRPr="00FE3CE0">
              <w:rPr>
                <w:rFonts w:ascii="Times New Roman" w:eastAsia="Times New Roman" w:hAnsi="Times New Roman" w:cs="Times New Roman"/>
                <w:color w:val="000000"/>
                <w:sz w:val="16"/>
                <w:szCs w:val="16"/>
                <w:lang w:val="en-US"/>
              </w:rPr>
              <w:t>20,909</w:t>
            </w:r>
          </w:p>
        </w:tc>
        <w:tc>
          <w:tcPr>
            <w:tcW w:w="543" w:type="pct"/>
            <w:tcBorders>
              <w:top w:val="nil"/>
              <w:left w:val="nil"/>
              <w:bottom w:val="single" w:sz="4" w:space="0" w:color="auto"/>
              <w:right w:val="single" w:sz="4" w:space="0" w:color="auto"/>
            </w:tcBorders>
            <w:shd w:val="clear" w:color="auto" w:fill="auto"/>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6"/>
                <w:szCs w:val="16"/>
                <w:lang w:val="en-US"/>
              </w:rPr>
            </w:pPr>
            <w:r w:rsidRPr="00FE3CE0">
              <w:rPr>
                <w:rFonts w:ascii="Times New Roman" w:eastAsia="Times New Roman" w:hAnsi="Times New Roman" w:cs="Times New Roman"/>
                <w:color w:val="000000"/>
                <w:sz w:val="16"/>
                <w:szCs w:val="16"/>
                <w:lang w:val="en-US"/>
              </w:rPr>
              <w:t> 0.00</w:t>
            </w:r>
          </w:p>
        </w:tc>
      </w:tr>
      <w:tr w:rsidR="00FE3CE0" w:rsidRPr="00FE3CE0" w:rsidTr="00FE3CE0">
        <w:trPr>
          <w:trHeight w:val="885"/>
        </w:trPr>
        <w:tc>
          <w:tcPr>
            <w:tcW w:w="365" w:type="pct"/>
            <w:tcBorders>
              <w:top w:val="nil"/>
              <w:left w:val="single" w:sz="4" w:space="0" w:color="auto"/>
              <w:bottom w:val="single" w:sz="4" w:space="0" w:color="auto"/>
              <w:right w:val="single" w:sz="4" w:space="0" w:color="auto"/>
            </w:tcBorders>
            <w:shd w:val="clear" w:color="000000" w:fill="FFFFFF"/>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6"/>
                <w:szCs w:val="16"/>
                <w:lang w:val="en-US"/>
              </w:rPr>
            </w:pPr>
            <w:r w:rsidRPr="00FE3CE0">
              <w:rPr>
                <w:rFonts w:ascii="Times New Roman" w:eastAsia="Times New Roman" w:hAnsi="Times New Roman" w:cs="Times New Roman"/>
                <w:color w:val="000000"/>
                <w:sz w:val="16"/>
                <w:szCs w:val="16"/>
                <w:lang w:val="en-US"/>
              </w:rPr>
              <w:t>VI</w:t>
            </w:r>
          </w:p>
        </w:tc>
        <w:tc>
          <w:tcPr>
            <w:tcW w:w="2170" w:type="pct"/>
            <w:tcBorders>
              <w:top w:val="nil"/>
              <w:left w:val="nil"/>
              <w:bottom w:val="single" w:sz="4" w:space="0" w:color="auto"/>
              <w:right w:val="single" w:sz="4" w:space="0" w:color="auto"/>
            </w:tcBorders>
            <w:shd w:val="clear" w:color="000000" w:fill="FFFFFF"/>
            <w:vAlign w:val="bottom"/>
            <w:hideMark/>
          </w:tcPr>
          <w:p w:rsidR="00FE3CE0" w:rsidRPr="00FE3CE0" w:rsidRDefault="00FE3CE0" w:rsidP="00FE3CE0">
            <w:pPr>
              <w:spacing w:after="0" w:line="240" w:lineRule="auto"/>
              <w:rPr>
                <w:rFonts w:ascii="Times New Roman" w:eastAsia="Times New Roman" w:hAnsi="Times New Roman" w:cs="Times New Roman"/>
                <w:color w:val="000000"/>
                <w:sz w:val="16"/>
                <w:szCs w:val="16"/>
                <w:lang w:val="ru-RU"/>
              </w:rPr>
            </w:pPr>
            <w:r w:rsidRPr="00FE3CE0">
              <w:rPr>
                <w:rFonts w:ascii="Times New Roman" w:eastAsia="Times New Roman" w:hAnsi="Times New Roman" w:cs="Times New Roman"/>
                <w:color w:val="000000"/>
                <w:sz w:val="16"/>
                <w:szCs w:val="16"/>
                <w:lang w:val="ru-RU"/>
              </w:rPr>
              <w:t>ИЗНОС КОРЕКЦИЈЕ БУЏЕТСКОГ ДЕФИЦИТА (планирани издаци за набавку фин. имовине који се у смислу Закона о буџетском систему сматрају расходима)</w:t>
            </w:r>
          </w:p>
        </w:tc>
        <w:tc>
          <w:tcPr>
            <w:tcW w:w="568" w:type="pct"/>
            <w:tcBorders>
              <w:top w:val="nil"/>
              <w:left w:val="nil"/>
              <w:bottom w:val="single" w:sz="4" w:space="0" w:color="auto"/>
              <w:right w:val="single" w:sz="4" w:space="0" w:color="auto"/>
            </w:tcBorders>
            <w:shd w:val="clear" w:color="auto" w:fill="auto"/>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6"/>
                <w:szCs w:val="16"/>
                <w:lang w:val="en-US"/>
              </w:rPr>
            </w:pPr>
            <w:r w:rsidRPr="00FE3CE0">
              <w:rPr>
                <w:rFonts w:ascii="Times New Roman" w:eastAsia="Times New Roman" w:hAnsi="Times New Roman" w:cs="Times New Roman"/>
                <w:color w:val="000000"/>
                <w:sz w:val="16"/>
                <w:szCs w:val="16"/>
                <w:lang w:val="en-US"/>
              </w:rPr>
              <w:t>Део 62</w:t>
            </w:r>
          </w:p>
        </w:tc>
        <w:tc>
          <w:tcPr>
            <w:tcW w:w="574" w:type="pct"/>
            <w:tcBorders>
              <w:top w:val="nil"/>
              <w:left w:val="nil"/>
              <w:bottom w:val="single" w:sz="4" w:space="0" w:color="auto"/>
              <w:right w:val="single" w:sz="4" w:space="0" w:color="auto"/>
            </w:tcBorders>
            <w:shd w:val="clear" w:color="auto" w:fill="auto"/>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6"/>
                <w:szCs w:val="16"/>
                <w:lang w:val="en-US"/>
              </w:rPr>
            </w:pPr>
            <w:r w:rsidRPr="00FE3CE0">
              <w:rPr>
                <w:rFonts w:ascii="Times New Roman" w:eastAsia="Times New Roman" w:hAnsi="Times New Roman" w:cs="Times New Roman"/>
                <w:color w:val="000000"/>
                <w:sz w:val="16"/>
                <w:szCs w:val="16"/>
                <w:lang w:val="en-US"/>
              </w:rPr>
              <w:t>0</w:t>
            </w:r>
          </w:p>
        </w:tc>
        <w:tc>
          <w:tcPr>
            <w:tcW w:w="780" w:type="pct"/>
            <w:tcBorders>
              <w:top w:val="nil"/>
              <w:left w:val="nil"/>
              <w:bottom w:val="single" w:sz="4" w:space="0" w:color="auto"/>
              <w:right w:val="single" w:sz="4" w:space="0" w:color="auto"/>
            </w:tcBorders>
            <w:shd w:val="clear" w:color="auto" w:fill="auto"/>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6"/>
                <w:szCs w:val="16"/>
                <w:lang w:val="en-US"/>
              </w:rPr>
            </w:pPr>
            <w:r w:rsidRPr="00FE3CE0">
              <w:rPr>
                <w:rFonts w:ascii="Times New Roman" w:eastAsia="Times New Roman" w:hAnsi="Times New Roman" w:cs="Times New Roman"/>
                <w:color w:val="000000"/>
                <w:sz w:val="16"/>
                <w:szCs w:val="16"/>
                <w:lang w:val="en-US"/>
              </w:rPr>
              <w:t>0</w:t>
            </w:r>
          </w:p>
        </w:tc>
        <w:tc>
          <w:tcPr>
            <w:tcW w:w="543" w:type="pct"/>
            <w:tcBorders>
              <w:top w:val="nil"/>
              <w:left w:val="nil"/>
              <w:bottom w:val="single" w:sz="4" w:space="0" w:color="auto"/>
              <w:right w:val="single" w:sz="4" w:space="0" w:color="auto"/>
            </w:tcBorders>
            <w:shd w:val="clear" w:color="auto" w:fill="auto"/>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6"/>
                <w:szCs w:val="16"/>
                <w:lang w:val="en-US"/>
              </w:rPr>
            </w:pPr>
            <w:r w:rsidRPr="00FE3CE0">
              <w:rPr>
                <w:rFonts w:ascii="Times New Roman" w:eastAsia="Times New Roman" w:hAnsi="Times New Roman" w:cs="Times New Roman"/>
                <w:color w:val="000000"/>
                <w:sz w:val="16"/>
                <w:szCs w:val="16"/>
                <w:lang w:val="en-US"/>
              </w:rPr>
              <w:t>0.00</w:t>
            </w:r>
          </w:p>
        </w:tc>
      </w:tr>
      <w:tr w:rsidR="00FE3CE0" w:rsidRPr="00FE3CE0" w:rsidTr="00FE3CE0">
        <w:trPr>
          <w:trHeight w:val="225"/>
        </w:trPr>
        <w:tc>
          <w:tcPr>
            <w:tcW w:w="365" w:type="pct"/>
            <w:tcBorders>
              <w:top w:val="nil"/>
              <w:left w:val="single" w:sz="4" w:space="0" w:color="auto"/>
              <w:bottom w:val="single" w:sz="4" w:space="0" w:color="auto"/>
              <w:right w:val="single" w:sz="4" w:space="0" w:color="auto"/>
            </w:tcBorders>
            <w:shd w:val="clear" w:color="000000" w:fill="D8D8D8"/>
            <w:vAlign w:val="bottom"/>
            <w:hideMark/>
          </w:tcPr>
          <w:p w:rsidR="00FE3CE0" w:rsidRPr="00FE3CE0" w:rsidRDefault="00FE3CE0" w:rsidP="00FE3CE0">
            <w:pPr>
              <w:spacing w:after="0" w:line="240" w:lineRule="auto"/>
              <w:jc w:val="center"/>
              <w:rPr>
                <w:rFonts w:ascii="Times New Roman" w:eastAsia="Times New Roman" w:hAnsi="Times New Roman" w:cs="Times New Roman"/>
                <w:b/>
                <w:color w:val="000000"/>
                <w:sz w:val="16"/>
                <w:szCs w:val="16"/>
                <w:lang w:val="en-US"/>
              </w:rPr>
            </w:pPr>
            <w:r w:rsidRPr="00FE3CE0">
              <w:rPr>
                <w:rFonts w:ascii="Times New Roman" w:eastAsia="Times New Roman" w:hAnsi="Times New Roman" w:cs="Times New Roman"/>
                <w:b/>
                <w:color w:val="000000"/>
                <w:sz w:val="16"/>
                <w:szCs w:val="16"/>
                <w:lang w:val="en-US"/>
              </w:rPr>
              <w:t>VII</w:t>
            </w:r>
          </w:p>
        </w:tc>
        <w:tc>
          <w:tcPr>
            <w:tcW w:w="2170" w:type="pct"/>
            <w:tcBorders>
              <w:top w:val="nil"/>
              <w:left w:val="nil"/>
              <w:bottom w:val="single" w:sz="4" w:space="0" w:color="auto"/>
              <w:right w:val="single" w:sz="4" w:space="0" w:color="auto"/>
            </w:tcBorders>
            <w:shd w:val="clear" w:color="000000" w:fill="D8D8D8"/>
            <w:vAlign w:val="bottom"/>
            <w:hideMark/>
          </w:tcPr>
          <w:p w:rsidR="00FE3CE0" w:rsidRPr="00FE3CE0" w:rsidRDefault="00FE3CE0" w:rsidP="00FE3CE0">
            <w:pPr>
              <w:spacing w:after="0" w:line="240" w:lineRule="auto"/>
              <w:rPr>
                <w:rFonts w:ascii="Times New Roman" w:eastAsia="Times New Roman" w:hAnsi="Times New Roman" w:cs="Times New Roman"/>
                <w:b/>
                <w:color w:val="000000"/>
                <w:sz w:val="16"/>
                <w:szCs w:val="16"/>
                <w:lang w:val="en-US"/>
              </w:rPr>
            </w:pPr>
            <w:r w:rsidRPr="00FE3CE0">
              <w:rPr>
                <w:rFonts w:ascii="Times New Roman" w:eastAsia="Times New Roman" w:hAnsi="Times New Roman" w:cs="Times New Roman"/>
                <w:b/>
                <w:color w:val="000000"/>
                <w:sz w:val="16"/>
                <w:szCs w:val="16"/>
                <w:lang w:val="en-US"/>
              </w:rPr>
              <w:t>БУЏЕТСКИ СУФИЦИТ/ДЕФИЦИТ (1+2)-(4+5)</w:t>
            </w:r>
          </w:p>
        </w:tc>
        <w:tc>
          <w:tcPr>
            <w:tcW w:w="568" w:type="pct"/>
            <w:tcBorders>
              <w:top w:val="nil"/>
              <w:left w:val="nil"/>
              <w:bottom w:val="single" w:sz="4" w:space="0" w:color="auto"/>
              <w:right w:val="single" w:sz="4" w:space="0" w:color="auto"/>
            </w:tcBorders>
            <w:shd w:val="clear" w:color="auto" w:fill="D9D9D9"/>
            <w:vAlign w:val="bottom"/>
            <w:hideMark/>
          </w:tcPr>
          <w:p w:rsidR="00FE3CE0" w:rsidRPr="00FE3CE0" w:rsidRDefault="00FE3CE0" w:rsidP="00FE3CE0">
            <w:pPr>
              <w:spacing w:after="0" w:line="240" w:lineRule="auto"/>
              <w:jc w:val="center"/>
              <w:rPr>
                <w:rFonts w:ascii="Times New Roman" w:eastAsia="Times New Roman" w:hAnsi="Times New Roman" w:cs="Times New Roman"/>
                <w:b/>
                <w:color w:val="000000"/>
                <w:sz w:val="16"/>
                <w:szCs w:val="16"/>
                <w:lang w:val="en-US"/>
              </w:rPr>
            </w:pPr>
            <w:r w:rsidRPr="00FE3CE0">
              <w:rPr>
                <w:rFonts w:ascii="Times New Roman" w:eastAsia="Times New Roman" w:hAnsi="Times New Roman" w:cs="Times New Roman"/>
                <w:b/>
                <w:color w:val="000000"/>
                <w:sz w:val="16"/>
                <w:szCs w:val="16"/>
                <w:lang w:val="en-US"/>
              </w:rPr>
              <w:t>(7+8)-(4+5)</w:t>
            </w:r>
          </w:p>
        </w:tc>
        <w:tc>
          <w:tcPr>
            <w:tcW w:w="574" w:type="pct"/>
            <w:tcBorders>
              <w:top w:val="nil"/>
              <w:left w:val="nil"/>
              <w:bottom w:val="single" w:sz="4" w:space="0" w:color="auto"/>
              <w:right w:val="single" w:sz="4" w:space="0" w:color="auto"/>
            </w:tcBorders>
            <w:shd w:val="clear" w:color="auto" w:fill="D9D9D9"/>
            <w:vAlign w:val="bottom"/>
            <w:hideMark/>
          </w:tcPr>
          <w:p w:rsidR="00FE3CE0" w:rsidRPr="00FE3CE0" w:rsidRDefault="00FE3CE0" w:rsidP="00FE3CE0">
            <w:pPr>
              <w:spacing w:after="0" w:line="240" w:lineRule="auto"/>
              <w:jc w:val="center"/>
              <w:rPr>
                <w:rFonts w:ascii="Times New Roman" w:eastAsia="Times New Roman" w:hAnsi="Times New Roman" w:cs="Times New Roman"/>
                <w:b/>
                <w:color w:val="000000"/>
                <w:sz w:val="16"/>
                <w:szCs w:val="16"/>
                <w:lang w:val="en-US"/>
              </w:rPr>
            </w:pPr>
            <w:r w:rsidRPr="00FE3CE0">
              <w:rPr>
                <w:rFonts w:ascii="Times New Roman" w:eastAsia="Times New Roman" w:hAnsi="Times New Roman" w:cs="Times New Roman"/>
                <w:b/>
                <w:color w:val="000000"/>
                <w:sz w:val="16"/>
                <w:szCs w:val="16"/>
                <w:lang w:val="en-US"/>
              </w:rPr>
              <w:t>-32,167</w:t>
            </w:r>
          </w:p>
        </w:tc>
        <w:tc>
          <w:tcPr>
            <w:tcW w:w="780" w:type="pct"/>
            <w:tcBorders>
              <w:top w:val="nil"/>
              <w:left w:val="nil"/>
              <w:bottom w:val="single" w:sz="4" w:space="0" w:color="auto"/>
              <w:right w:val="single" w:sz="4" w:space="0" w:color="auto"/>
            </w:tcBorders>
            <w:shd w:val="clear" w:color="auto" w:fill="D9D9D9"/>
            <w:vAlign w:val="bottom"/>
            <w:hideMark/>
          </w:tcPr>
          <w:p w:rsidR="00FE3CE0" w:rsidRPr="00FE3CE0" w:rsidRDefault="00FE3CE0" w:rsidP="00FE3CE0">
            <w:pPr>
              <w:spacing w:after="0" w:line="240" w:lineRule="auto"/>
              <w:jc w:val="center"/>
              <w:rPr>
                <w:rFonts w:ascii="Times New Roman" w:eastAsia="Times New Roman" w:hAnsi="Times New Roman" w:cs="Times New Roman"/>
                <w:b/>
                <w:color w:val="000000"/>
                <w:sz w:val="16"/>
                <w:szCs w:val="16"/>
                <w:lang w:val="en-US"/>
              </w:rPr>
            </w:pPr>
            <w:r w:rsidRPr="00FE3CE0">
              <w:rPr>
                <w:rFonts w:ascii="Times New Roman" w:eastAsia="Times New Roman" w:hAnsi="Times New Roman" w:cs="Times New Roman"/>
                <w:b/>
                <w:color w:val="000000"/>
                <w:sz w:val="16"/>
                <w:szCs w:val="16"/>
                <w:lang w:val="en-US"/>
              </w:rPr>
              <w:t>-13,763</w:t>
            </w:r>
          </w:p>
        </w:tc>
        <w:tc>
          <w:tcPr>
            <w:tcW w:w="543" w:type="pct"/>
            <w:tcBorders>
              <w:top w:val="nil"/>
              <w:left w:val="nil"/>
              <w:bottom w:val="single" w:sz="4" w:space="0" w:color="auto"/>
              <w:right w:val="single" w:sz="4" w:space="0" w:color="auto"/>
            </w:tcBorders>
            <w:shd w:val="clear" w:color="auto" w:fill="D9D9D9"/>
            <w:vAlign w:val="bottom"/>
            <w:hideMark/>
          </w:tcPr>
          <w:p w:rsidR="00FE3CE0" w:rsidRPr="00FE3CE0" w:rsidRDefault="00FE3CE0" w:rsidP="00FE3CE0">
            <w:pPr>
              <w:spacing w:after="0" w:line="240" w:lineRule="auto"/>
              <w:jc w:val="center"/>
              <w:rPr>
                <w:rFonts w:ascii="Times New Roman" w:eastAsia="Times New Roman" w:hAnsi="Times New Roman" w:cs="Times New Roman"/>
                <w:b/>
                <w:color w:val="000000"/>
                <w:sz w:val="16"/>
                <w:szCs w:val="16"/>
                <w:lang w:val="en-US"/>
              </w:rPr>
            </w:pPr>
            <w:r w:rsidRPr="00FE3CE0">
              <w:rPr>
                <w:rFonts w:ascii="Times New Roman" w:eastAsia="Times New Roman" w:hAnsi="Times New Roman" w:cs="Times New Roman"/>
                <w:b/>
                <w:color w:val="000000"/>
                <w:sz w:val="16"/>
                <w:szCs w:val="16"/>
                <w:lang w:val="en-US"/>
              </w:rPr>
              <w:t>42.79</w:t>
            </w:r>
          </w:p>
        </w:tc>
      </w:tr>
      <w:tr w:rsidR="00FE3CE0" w:rsidRPr="00FE3CE0" w:rsidTr="00FE3CE0">
        <w:trPr>
          <w:trHeight w:val="675"/>
        </w:trPr>
        <w:tc>
          <w:tcPr>
            <w:tcW w:w="365" w:type="pct"/>
            <w:tcBorders>
              <w:top w:val="nil"/>
              <w:left w:val="single" w:sz="4" w:space="0" w:color="auto"/>
              <w:bottom w:val="single" w:sz="4" w:space="0" w:color="auto"/>
              <w:right w:val="single" w:sz="4" w:space="0" w:color="auto"/>
            </w:tcBorders>
            <w:shd w:val="clear" w:color="000000" w:fill="FFFFFF"/>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6"/>
                <w:szCs w:val="16"/>
                <w:lang w:val="en-US"/>
              </w:rPr>
            </w:pPr>
            <w:r w:rsidRPr="00FE3CE0">
              <w:rPr>
                <w:rFonts w:ascii="Times New Roman" w:eastAsia="Times New Roman" w:hAnsi="Times New Roman" w:cs="Times New Roman"/>
                <w:color w:val="000000"/>
                <w:sz w:val="16"/>
                <w:szCs w:val="16"/>
                <w:lang w:val="en-US"/>
              </w:rPr>
              <w:t>VIII</w:t>
            </w:r>
          </w:p>
        </w:tc>
        <w:tc>
          <w:tcPr>
            <w:tcW w:w="2170" w:type="pct"/>
            <w:tcBorders>
              <w:top w:val="nil"/>
              <w:left w:val="nil"/>
              <w:bottom w:val="single" w:sz="4" w:space="0" w:color="auto"/>
              <w:right w:val="single" w:sz="4" w:space="0" w:color="auto"/>
            </w:tcBorders>
            <w:shd w:val="clear" w:color="000000" w:fill="FFFFFF"/>
            <w:vAlign w:val="bottom"/>
            <w:hideMark/>
          </w:tcPr>
          <w:p w:rsidR="00FE3CE0" w:rsidRPr="00FE3CE0" w:rsidRDefault="00FE3CE0" w:rsidP="00FE3CE0">
            <w:pPr>
              <w:spacing w:after="0" w:line="240" w:lineRule="auto"/>
              <w:rPr>
                <w:rFonts w:ascii="Times New Roman" w:eastAsia="Times New Roman" w:hAnsi="Times New Roman" w:cs="Times New Roman"/>
                <w:color w:val="000000"/>
                <w:sz w:val="16"/>
                <w:szCs w:val="16"/>
                <w:lang w:val="en-US"/>
              </w:rPr>
            </w:pPr>
            <w:r w:rsidRPr="00FE3CE0">
              <w:rPr>
                <w:rFonts w:ascii="Times New Roman" w:eastAsia="Times New Roman" w:hAnsi="Times New Roman" w:cs="Times New Roman"/>
                <w:color w:val="000000"/>
                <w:sz w:val="16"/>
                <w:szCs w:val="16"/>
                <w:lang w:val="en-US"/>
              </w:rPr>
              <w:t>УКУПНИ ФИСКАЛНИ СУФИЦИТ/ДЕФИЦИТ</w:t>
            </w:r>
          </w:p>
        </w:tc>
        <w:tc>
          <w:tcPr>
            <w:tcW w:w="568" w:type="pct"/>
            <w:tcBorders>
              <w:top w:val="nil"/>
              <w:left w:val="nil"/>
              <w:bottom w:val="single" w:sz="4" w:space="0" w:color="auto"/>
              <w:right w:val="single" w:sz="4" w:space="0" w:color="auto"/>
            </w:tcBorders>
            <w:shd w:val="clear" w:color="auto" w:fill="auto"/>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6"/>
                <w:szCs w:val="16"/>
                <w:lang w:val="en-US"/>
              </w:rPr>
            </w:pPr>
            <w:r w:rsidRPr="00FE3CE0">
              <w:rPr>
                <w:rFonts w:ascii="Times New Roman" w:eastAsia="Times New Roman" w:hAnsi="Times New Roman" w:cs="Times New Roman"/>
                <w:color w:val="000000"/>
                <w:sz w:val="16"/>
                <w:szCs w:val="16"/>
                <w:lang w:val="en-US"/>
              </w:rPr>
              <w:t>(7+8)-(4+5+део 62)</w:t>
            </w:r>
          </w:p>
        </w:tc>
        <w:tc>
          <w:tcPr>
            <w:tcW w:w="574" w:type="pct"/>
            <w:tcBorders>
              <w:top w:val="nil"/>
              <w:left w:val="nil"/>
              <w:bottom w:val="single" w:sz="4" w:space="0" w:color="auto"/>
              <w:right w:val="single" w:sz="4" w:space="0" w:color="auto"/>
            </w:tcBorders>
            <w:shd w:val="clear" w:color="auto" w:fill="auto"/>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6"/>
                <w:szCs w:val="16"/>
                <w:lang w:val="en-US"/>
              </w:rPr>
            </w:pPr>
            <w:r w:rsidRPr="00FE3CE0">
              <w:rPr>
                <w:rFonts w:ascii="Times New Roman" w:eastAsia="Times New Roman" w:hAnsi="Times New Roman" w:cs="Times New Roman"/>
                <w:color w:val="000000"/>
                <w:sz w:val="16"/>
                <w:szCs w:val="16"/>
                <w:lang w:val="en-US"/>
              </w:rPr>
              <w:t>-32,167</w:t>
            </w:r>
          </w:p>
        </w:tc>
        <w:tc>
          <w:tcPr>
            <w:tcW w:w="780" w:type="pct"/>
            <w:tcBorders>
              <w:top w:val="nil"/>
              <w:left w:val="nil"/>
              <w:bottom w:val="single" w:sz="4" w:space="0" w:color="auto"/>
              <w:right w:val="single" w:sz="4" w:space="0" w:color="auto"/>
            </w:tcBorders>
            <w:shd w:val="clear" w:color="auto" w:fill="auto"/>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6"/>
                <w:szCs w:val="16"/>
                <w:lang w:val="en-US"/>
              </w:rPr>
            </w:pPr>
            <w:r w:rsidRPr="00FE3CE0">
              <w:rPr>
                <w:rFonts w:ascii="Times New Roman" w:eastAsia="Times New Roman" w:hAnsi="Times New Roman" w:cs="Times New Roman"/>
                <w:color w:val="000000"/>
                <w:sz w:val="16"/>
                <w:szCs w:val="16"/>
                <w:lang w:val="en-US"/>
              </w:rPr>
              <w:t>-13,763</w:t>
            </w:r>
          </w:p>
        </w:tc>
        <w:tc>
          <w:tcPr>
            <w:tcW w:w="543" w:type="pct"/>
            <w:tcBorders>
              <w:top w:val="nil"/>
              <w:left w:val="nil"/>
              <w:bottom w:val="single" w:sz="4" w:space="0" w:color="auto"/>
              <w:right w:val="single" w:sz="4" w:space="0" w:color="auto"/>
            </w:tcBorders>
            <w:shd w:val="clear" w:color="auto" w:fill="auto"/>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6"/>
                <w:szCs w:val="16"/>
                <w:lang w:val="en-US"/>
              </w:rPr>
            </w:pPr>
            <w:r w:rsidRPr="00FE3CE0">
              <w:rPr>
                <w:rFonts w:ascii="Times New Roman" w:eastAsia="Times New Roman" w:hAnsi="Times New Roman" w:cs="Times New Roman"/>
                <w:color w:val="000000"/>
                <w:sz w:val="16"/>
                <w:szCs w:val="16"/>
                <w:lang w:val="en-US"/>
              </w:rPr>
              <w:t>42.79</w:t>
            </w:r>
          </w:p>
        </w:tc>
      </w:tr>
      <w:tr w:rsidR="00FE3CE0" w:rsidRPr="00FE3CE0" w:rsidTr="00FE3CE0">
        <w:trPr>
          <w:trHeight w:val="450"/>
        </w:trPr>
        <w:tc>
          <w:tcPr>
            <w:tcW w:w="365" w:type="pct"/>
            <w:tcBorders>
              <w:top w:val="nil"/>
              <w:left w:val="single" w:sz="4" w:space="0" w:color="auto"/>
              <w:bottom w:val="single" w:sz="4" w:space="0" w:color="auto"/>
              <w:right w:val="single" w:sz="4" w:space="0" w:color="auto"/>
            </w:tcBorders>
            <w:shd w:val="clear" w:color="000000" w:fill="FFFFFF"/>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6"/>
                <w:szCs w:val="16"/>
                <w:lang w:val="en-US"/>
              </w:rPr>
            </w:pPr>
            <w:r w:rsidRPr="00FE3CE0">
              <w:rPr>
                <w:rFonts w:ascii="Times New Roman" w:eastAsia="Times New Roman" w:hAnsi="Times New Roman" w:cs="Times New Roman"/>
                <w:color w:val="000000"/>
                <w:sz w:val="16"/>
                <w:szCs w:val="16"/>
                <w:lang w:val="en-US"/>
              </w:rPr>
              <w:t>IX</w:t>
            </w:r>
          </w:p>
        </w:tc>
        <w:tc>
          <w:tcPr>
            <w:tcW w:w="2170" w:type="pct"/>
            <w:tcBorders>
              <w:top w:val="nil"/>
              <w:left w:val="nil"/>
              <w:bottom w:val="single" w:sz="4" w:space="0" w:color="auto"/>
              <w:right w:val="single" w:sz="4" w:space="0" w:color="auto"/>
            </w:tcBorders>
            <w:shd w:val="clear" w:color="000000" w:fill="FFFFFF"/>
            <w:vAlign w:val="bottom"/>
            <w:hideMark/>
          </w:tcPr>
          <w:p w:rsidR="00FE3CE0" w:rsidRPr="00FE3CE0" w:rsidRDefault="00FE3CE0" w:rsidP="00FE3CE0">
            <w:pPr>
              <w:spacing w:after="0" w:line="240" w:lineRule="auto"/>
              <w:rPr>
                <w:rFonts w:ascii="Times New Roman" w:eastAsia="Times New Roman" w:hAnsi="Times New Roman" w:cs="Times New Roman"/>
                <w:color w:val="000000"/>
                <w:sz w:val="16"/>
                <w:szCs w:val="16"/>
                <w:lang w:val="ru-RU"/>
              </w:rPr>
            </w:pPr>
            <w:r w:rsidRPr="00FE3CE0">
              <w:rPr>
                <w:rFonts w:ascii="Times New Roman" w:eastAsia="Times New Roman" w:hAnsi="Times New Roman" w:cs="Times New Roman"/>
                <w:color w:val="000000"/>
                <w:sz w:val="16"/>
                <w:szCs w:val="16"/>
                <w:lang w:val="ru-RU"/>
              </w:rPr>
              <w:t xml:space="preserve">Део издатака исказан у рачуну финансирања (6.2 - </w:t>
            </w:r>
            <w:r w:rsidRPr="00FE3CE0">
              <w:rPr>
                <w:rFonts w:ascii="Times New Roman" w:eastAsia="Times New Roman" w:hAnsi="Times New Roman" w:cs="Times New Roman"/>
                <w:color w:val="000000"/>
                <w:sz w:val="16"/>
                <w:szCs w:val="16"/>
                <w:lang w:val="en-US"/>
              </w:rPr>
              <w:t>VI</w:t>
            </w:r>
            <w:r w:rsidRPr="00FE3CE0">
              <w:rPr>
                <w:rFonts w:ascii="Times New Roman" w:eastAsia="Times New Roman" w:hAnsi="Times New Roman" w:cs="Times New Roman"/>
                <w:color w:val="000000"/>
                <w:sz w:val="16"/>
                <w:szCs w:val="16"/>
                <w:lang w:val="ru-RU"/>
              </w:rPr>
              <w:t>)</w:t>
            </w:r>
          </w:p>
        </w:tc>
        <w:tc>
          <w:tcPr>
            <w:tcW w:w="568" w:type="pct"/>
            <w:tcBorders>
              <w:top w:val="nil"/>
              <w:left w:val="nil"/>
              <w:bottom w:val="single" w:sz="4" w:space="0" w:color="auto"/>
              <w:right w:val="single" w:sz="4" w:space="0" w:color="auto"/>
            </w:tcBorders>
            <w:shd w:val="clear" w:color="auto" w:fill="auto"/>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6"/>
                <w:szCs w:val="16"/>
                <w:lang w:val="en-US"/>
              </w:rPr>
            </w:pPr>
            <w:r w:rsidRPr="00FE3CE0">
              <w:rPr>
                <w:rFonts w:ascii="Times New Roman" w:eastAsia="Times New Roman" w:hAnsi="Times New Roman" w:cs="Times New Roman"/>
                <w:color w:val="000000"/>
                <w:sz w:val="16"/>
                <w:szCs w:val="16"/>
                <w:lang w:val="en-US"/>
              </w:rPr>
              <w:t>Део 62</w:t>
            </w:r>
          </w:p>
        </w:tc>
        <w:tc>
          <w:tcPr>
            <w:tcW w:w="574" w:type="pct"/>
            <w:tcBorders>
              <w:top w:val="nil"/>
              <w:left w:val="nil"/>
              <w:bottom w:val="single" w:sz="4" w:space="0" w:color="auto"/>
              <w:right w:val="single" w:sz="4" w:space="0" w:color="auto"/>
            </w:tcBorders>
            <w:shd w:val="clear" w:color="auto" w:fill="auto"/>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6"/>
                <w:szCs w:val="16"/>
                <w:lang w:val="en-US"/>
              </w:rPr>
            </w:pPr>
            <w:r w:rsidRPr="00FE3CE0">
              <w:rPr>
                <w:rFonts w:ascii="Times New Roman" w:eastAsia="Times New Roman" w:hAnsi="Times New Roman" w:cs="Times New Roman"/>
                <w:color w:val="000000"/>
                <w:sz w:val="16"/>
                <w:szCs w:val="16"/>
                <w:lang w:val="en-US"/>
              </w:rPr>
              <w:t>0</w:t>
            </w:r>
          </w:p>
        </w:tc>
        <w:tc>
          <w:tcPr>
            <w:tcW w:w="780" w:type="pct"/>
            <w:tcBorders>
              <w:top w:val="nil"/>
              <w:left w:val="nil"/>
              <w:bottom w:val="single" w:sz="4" w:space="0" w:color="auto"/>
              <w:right w:val="single" w:sz="4" w:space="0" w:color="auto"/>
            </w:tcBorders>
            <w:shd w:val="clear" w:color="auto" w:fill="auto"/>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6"/>
                <w:szCs w:val="16"/>
                <w:lang w:val="en-US"/>
              </w:rPr>
            </w:pPr>
            <w:r w:rsidRPr="00FE3CE0">
              <w:rPr>
                <w:rFonts w:ascii="Times New Roman" w:eastAsia="Times New Roman" w:hAnsi="Times New Roman" w:cs="Times New Roman"/>
                <w:color w:val="000000"/>
                <w:sz w:val="16"/>
                <w:szCs w:val="16"/>
                <w:lang w:val="en-US"/>
              </w:rPr>
              <w:t>0</w:t>
            </w:r>
          </w:p>
        </w:tc>
        <w:tc>
          <w:tcPr>
            <w:tcW w:w="543" w:type="pct"/>
            <w:tcBorders>
              <w:top w:val="nil"/>
              <w:left w:val="nil"/>
              <w:bottom w:val="single" w:sz="4" w:space="0" w:color="auto"/>
              <w:right w:val="single" w:sz="4" w:space="0" w:color="auto"/>
            </w:tcBorders>
            <w:shd w:val="clear" w:color="auto" w:fill="auto"/>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6"/>
                <w:szCs w:val="16"/>
                <w:lang w:val="en-US"/>
              </w:rPr>
            </w:pPr>
            <w:r w:rsidRPr="00FE3CE0">
              <w:rPr>
                <w:rFonts w:ascii="Times New Roman" w:eastAsia="Times New Roman" w:hAnsi="Times New Roman" w:cs="Times New Roman"/>
                <w:color w:val="000000"/>
                <w:sz w:val="16"/>
                <w:szCs w:val="16"/>
                <w:lang w:val="en-US"/>
              </w:rPr>
              <w:t>0.00</w:t>
            </w:r>
          </w:p>
        </w:tc>
      </w:tr>
      <w:tr w:rsidR="00FE3CE0" w:rsidRPr="00FE3CE0" w:rsidTr="00FE3CE0">
        <w:trPr>
          <w:trHeight w:val="225"/>
        </w:trPr>
        <w:tc>
          <w:tcPr>
            <w:tcW w:w="365" w:type="pct"/>
            <w:tcBorders>
              <w:top w:val="nil"/>
              <w:left w:val="single" w:sz="4" w:space="0" w:color="auto"/>
              <w:bottom w:val="single" w:sz="4" w:space="0" w:color="auto"/>
              <w:right w:val="single" w:sz="4" w:space="0" w:color="auto"/>
            </w:tcBorders>
            <w:shd w:val="clear" w:color="000000" w:fill="FFFFFF"/>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6"/>
                <w:szCs w:val="16"/>
                <w:lang w:val="en-US"/>
              </w:rPr>
            </w:pPr>
            <w:r w:rsidRPr="00FE3CE0">
              <w:rPr>
                <w:rFonts w:ascii="Times New Roman" w:eastAsia="Times New Roman" w:hAnsi="Times New Roman" w:cs="Times New Roman"/>
                <w:color w:val="000000"/>
                <w:sz w:val="16"/>
                <w:szCs w:val="16"/>
                <w:lang w:val="en-US"/>
              </w:rPr>
              <w:t>X</w:t>
            </w:r>
          </w:p>
        </w:tc>
        <w:tc>
          <w:tcPr>
            <w:tcW w:w="2170" w:type="pct"/>
            <w:tcBorders>
              <w:top w:val="nil"/>
              <w:left w:val="nil"/>
              <w:bottom w:val="single" w:sz="4" w:space="0" w:color="auto"/>
              <w:right w:val="single" w:sz="4" w:space="0" w:color="auto"/>
            </w:tcBorders>
            <w:shd w:val="clear" w:color="000000" w:fill="FFFFFF"/>
            <w:vAlign w:val="bottom"/>
            <w:hideMark/>
          </w:tcPr>
          <w:p w:rsidR="00FE3CE0" w:rsidRPr="00FE3CE0" w:rsidRDefault="00FE3CE0" w:rsidP="00FE3CE0">
            <w:pPr>
              <w:spacing w:after="0" w:line="240" w:lineRule="auto"/>
              <w:rPr>
                <w:rFonts w:ascii="Times New Roman" w:eastAsia="Times New Roman" w:hAnsi="Times New Roman" w:cs="Times New Roman"/>
                <w:color w:val="000000"/>
                <w:sz w:val="16"/>
                <w:szCs w:val="16"/>
                <w:lang w:val="ru-RU"/>
              </w:rPr>
            </w:pPr>
            <w:r w:rsidRPr="00FE3CE0">
              <w:rPr>
                <w:rFonts w:ascii="Times New Roman" w:eastAsia="Times New Roman" w:hAnsi="Times New Roman" w:cs="Times New Roman"/>
                <w:color w:val="000000"/>
                <w:sz w:val="16"/>
                <w:szCs w:val="16"/>
                <w:lang w:val="ru-RU"/>
              </w:rPr>
              <w:t>Део средстава рачуна финансирања (3.2-</w:t>
            </w:r>
            <w:r w:rsidRPr="00FE3CE0">
              <w:rPr>
                <w:rFonts w:ascii="Times New Roman" w:eastAsia="Times New Roman" w:hAnsi="Times New Roman" w:cs="Times New Roman"/>
                <w:color w:val="000000"/>
                <w:sz w:val="16"/>
                <w:szCs w:val="16"/>
                <w:lang w:val="en-US"/>
              </w:rPr>
              <w:t>IX</w:t>
            </w:r>
            <w:r w:rsidRPr="00FE3CE0">
              <w:rPr>
                <w:rFonts w:ascii="Times New Roman" w:eastAsia="Times New Roman" w:hAnsi="Times New Roman" w:cs="Times New Roman"/>
                <w:color w:val="000000"/>
                <w:sz w:val="16"/>
                <w:szCs w:val="16"/>
                <w:lang w:val="ru-RU"/>
              </w:rPr>
              <w:t>)</w:t>
            </w:r>
          </w:p>
        </w:tc>
        <w:tc>
          <w:tcPr>
            <w:tcW w:w="568" w:type="pct"/>
            <w:tcBorders>
              <w:top w:val="nil"/>
              <w:left w:val="nil"/>
              <w:bottom w:val="single" w:sz="4" w:space="0" w:color="auto"/>
              <w:right w:val="single" w:sz="4" w:space="0" w:color="auto"/>
            </w:tcBorders>
            <w:shd w:val="clear" w:color="auto" w:fill="auto"/>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6"/>
                <w:szCs w:val="16"/>
                <w:lang w:val="en-US"/>
              </w:rPr>
            </w:pPr>
            <w:r w:rsidRPr="00FE3CE0">
              <w:rPr>
                <w:rFonts w:ascii="Times New Roman" w:eastAsia="Times New Roman" w:hAnsi="Times New Roman" w:cs="Times New Roman"/>
                <w:color w:val="000000"/>
                <w:sz w:val="16"/>
                <w:szCs w:val="16"/>
                <w:lang w:val="en-US"/>
              </w:rPr>
              <w:t>(92-62)</w:t>
            </w:r>
          </w:p>
        </w:tc>
        <w:tc>
          <w:tcPr>
            <w:tcW w:w="574" w:type="pct"/>
            <w:tcBorders>
              <w:top w:val="nil"/>
              <w:left w:val="nil"/>
              <w:bottom w:val="single" w:sz="4" w:space="0" w:color="auto"/>
              <w:right w:val="single" w:sz="4" w:space="0" w:color="auto"/>
            </w:tcBorders>
            <w:shd w:val="clear" w:color="auto" w:fill="auto"/>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6"/>
                <w:szCs w:val="16"/>
                <w:lang w:val="en-US"/>
              </w:rPr>
            </w:pPr>
            <w:r w:rsidRPr="00FE3CE0">
              <w:rPr>
                <w:rFonts w:ascii="Times New Roman" w:eastAsia="Times New Roman" w:hAnsi="Times New Roman" w:cs="Times New Roman"/>
                <w:color w:val="000000"/>
                <w:sz w:val="16"/>
                <w:szCs w:val="16"/>
                <w:lang w:val="en-US"/>
              </w:rPr>
              <w:t>0</w:t>
            </w:r>
          </w:p>
        </w:tc>
        <w:tc>
          <w:tcPr>
            <w:tcW w:w="780" w:type="pct"/>
            <w:tcBorders>
              <w:top w:val="nil"/>
              <w:left w:val="nil"/>
              <w:bottom w:val="single" w:sz="4" w:space="0" w:color="auto"/>
              <w:right w:val="single" w:sz="4" w:space="0" w:color="auto"/>
            </w:tcBorders>
            <w:shd w:val="clear" w:color="auto" w:fill="auto"/>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6"/>
                <w:szCs w:val="16"/>
                <w:lang w:val="en-US"/>
              </w:rPr>
            </w:pPr>
            <w:r w:rsidRPr="00FE3CE0">
              <w:rPr>
                <w:rFonts w:ascii="Times New Roman" w:eastAsia="Times New Roman" w:hAnsi="Times New Roman" w:cs="Times New Roman"/>
                <w:color w:val="000000"/>
                <w:sz w:val="16"/>
                <w:szCs w:val="16"/>
                <w:lang w:val="en-US"/>
              </w:rPr>
              <w:t>0</w:t>
            </w:r>
          </w:p>
        </w:tc>
        <w:tc>
          <w:tcPr>
            <w:tcW w:w="543" w:type="pct"/>
            <w:tcBorders>
              <w:top w:val="nil"/>
              <w:left w:val="nil"/>
              <w:bottom w:val="single" w:sz="4" w:space="0" w:color="auto"/>
              <w:right w:val="single" w:sz="4" w:space="0" w:color="auto"/>
            </w:tcBorders>
            <w:shd w:val="clear" w:color="auto" w:fill="auto"/>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6"/>
                <w:szCs w:val="16"/>
                <w:lang w:val="en-US"/>
              </w:rPr>
            </w:pPr>
            <w:r w:rsidRPr="00FE3CE0">
              <w:rPr>
                <w:rFonts w:ascii="Times New Roman" w:eastAsia="Times New Roman" w:hAnsi="Times New Roman" w:cs="Times New Roman"/>
                <w:color w:val="000000"/>
                <w:sz w:val="16"/>
                <w:szCs w:val="16"/>
                <w:lang w:val="en-US"/>
              </w:rPr>
              <w:t>0.00</w:t>
            </w:r>
          </w:p>
        </w:tc>
      </w:tr>
      <w:tr w:rsidR="00FE3CE0" w:rsidRPr="00FE3CE0" w:rsidTr="00FE3CE0">
        <w:trPr>
          <w:trHeight w:val="450"/>
        </w:trPr>
        <w:tc>
          <w:tcPr>
            <w:tcW w:w="365" w:type="pct"/>
            <w:tcBorders>
              <w:top w:val="nil"/>
              <w:left w:val="single" w:sz="4" w:space="0" w:color="auto"/>
              <w:bottom w:val="single" w:sz="4" w:space="0" w:color="auto"/>
              <w:right w:val="single" w:sz="4" w:space="0" w:color="auto"/>
            </w:tcBorders>
            <w:shd w:val="clear" w:color="000000" w:fill="FFFFFF"/>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6"/>
                <w:szCs w:val="16"/>
                <w:lang w:val="en-US"/>
              </w:rPr>
            </w:pPr>
            <w:r w:rsidRPr="00FE3CE0">
              <w:rPr>
                <w:rFonts w:ascii="Times New Roman" w:eastAsia="Times New Roman" w:hAnsi="Times New Roman" w:cs="Times New Roman"/>
                <w:color w:val="000000"/>
                <w:sz w:val="16"/>
                <w:szCs w:val="16"/>
                <w:lang w:val="en-US"/>
              </w:rPr>
              <w:t>XI</w:t>
            </w:r>
          </w:p>
        </w:tc>
        <w:tc>
          <w:tcPr>
            <w:tcW w:w="2170" w:type="pct"/>
            <w:tcBorders>
              <w:top w:val="nil"/>
              <w:left w:val="nil"/>
              <w:bottom w:val="single" w:sz="4" w:space="0" w:color="auto"/>
              <w:right w:val="single" w:sz="4" w:space="0" w:color="auto"/>
            </w:tcBorders>
            <w:shd w:val="clear" w:color="000000" w:fill="FFFFFF"/>
            <w:vAlign w:val="bottom"/>
            <w:hideMark/>
          </w:tcPr>
          <w:p w:rsidR="00FE3CE0" w:rsidRPr="00FE3CE0" w:rsidRDefault="00FE3CE0" w:rsidP="00FE3CE0">
            <w:pPr>
              <w:spacing w:after="0" w:line="240" w:lineRule="auto"/>
              <w:rPr>
                <w:rFonts w:ascii="Times New Roman" w:eastAsia="Times New Roman" w:hAnsi="Times New Roman" w:cs="Times New Roman"/>
                <w:color w:val="000000"/>
                <w:sz w:val="16"/>
                <w:szCs w:val="16"/>
                <w:lang w:val="ru-RU"/>
              </w:rPr>
            </w:pPr>
            <w:r w:rsidRPr="00FE3CE0">
              <w:rPr>
                <w:rFonts w:ascii="Times New Roman" w:eastAsia="Times New Roman" w:hAnsi="Times New Roman" w:cs="Times New Roman"/>
                <w:color w:val="000000"/>
                <w:sz w:val="16"/>
                <w:szCs w:val="16"/>
                <w:lang w:val="ru-RU"/>
              </w:rPr>
              <w:t>Део средстава рачуна финансирања- отплата главнице (3.1 -6.1)</w:t>
            </w:r>
          </w:p>
        </w:tc>
        <w:tc>
          <w:tcPr>
            <w:tcW w:w="568" w:type="pct"/>
            <w:tcBorders>
              <w:top w:val="nil"/>
              <w:left w:val="nil"/>
              <w:bottom w:val="single" w:sz="4" w:space="0" w:color="auto"/>
              <w:right w:val="single" w:sz="4" w:space="0" w:color="auto"/>
            </w:tcBorders>
            <w:shd w:val="clear" w:color="auto" w:fill="auto"/>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6"/>
                <w:szCs w:val="16"/>
                <w:lang w:val="en-US"/>
              </w:rPr>
            </w:pPr>
            <w:r w:rsidRPr="00FE3CE0">
              <w:rPr>
                <w:rFonts w:ascii="Times New Roman" w:eastAsia="Times New Roman" w:hAnsi="Times New Roman" w:cs="Times New Roman"/>
                <w:color w:val="000000"/>
                <w:sz w:val="16"/>
                <w:szCs w:val="16"/>
                <w:lang w:val="en-US"/>
              </w:rPr>
              <w:t>(91-61)</w:t>
            </w:r>
          </w:p>
        </w:tc>
        <w:tc>
          <w:tcPr>
            <w:tcW w:w="574" w:type="pct"/>
            <w:tcBorders>
              <w:top w:val="nil"/>
              <w:left w:val="nil"/>
              <w:bottom w:val="single" w:sz="4" w:space="0" w:color="auto"/>
              <w:right w:val="single" w:sz="4" w:space="0" w:color="auto"/>
            </w:tcBorders>
            <w:shd w:val="clear" w:color="auto" w:fill="auto"/>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6"/>
                <w:szCs w:val="16"/>
                <w:lang w:val="en-US"/>
              </w:rPr>
            </w:pPr>
            <w:r w:rsidRPr="00FE3CE0">
              <w:rPr>
                <w:rFonts w:ascii="Times New Roman" w:eastAsia="Times New Roman" w:hAnsi="Times New Roman" w:cs="Times New Roman"/>
                <w:color w:val="000000"/>
                <w:sz w:val="16"/>
                <w:szCs w:val="16"/>
                <w:lang w:val="en-US"/>
              </w:rPr>
              <w:t>14,995</w:t>
            </w:r>
          </w:p>
        </w:tc>
        <w:tc>
          <w:tcPr>
            <w:tcW w:w="780" w:type="pct"/>
            <w:tcBorders>
              <w:top w:val="nil"/>
              <w:left w:val="nil"/>
              <w:bottom w:val="single" w:sz="4" w:space="0" w:color="auto"/>
              <w:right w:val="single" w:sz="4" w:space="0" w:color="auto"/>
            </w:tcBorders>
            <w:shd w:val="clear" w:color="auto" w:fill="auto"/>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6"/>
                <w:szCs w:val="16"/>
                <w:lang w:val="en-US"/>
              </w:rPr>
            </w:pPr>
            <w:r w:rsidRPr="00FE3CE0">
              <w:rPr>
                <w:rFonts w:ascii="Times New Roman" w:eastAsia="Times New Roman" w:hAnsi="Times New Roman" w:cs="Times New Roman"/>
                <w:color w:val="000000"/>
                <w:sz w:val="16"/>
                <w:szCs w:val="16"/>
                <w:lang w:val="en-US"/>
              </w:rPr>
              <w:t>17,500</w:t>
            </w:r>
          </w:p>
        </w:tc>
        <w:tc>
          <w:tcPr>
            <w:tcW w:w="543" w:type="pct"/>
            <w:tcBorders>
              <w:top w:val="nil"/>
              <w:left w:val="nil"/>
              <w:bottom w:val="single" w:sz="4" w:space="0" w:color="auto"/>
              <w:right w:val="single" w:sz="4" w:space="0" w:color="auto"/>
            </w:tcBorders>
            <w:shd w:val="clear" w:color="auto" w:fill="auto"/>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6"/>
                <w:szCs w:val="16"/>
                <w:lang w:val="en-US"/>
              </w:rPr>
            </w:pPr>
            <w:r w:rsidRPr="00FE3CE0">
              <w:rPr>
                <w:rFonts w:ascii="Times New Roman" w:eastAsia="Times New Roman" w:hAnsi="Times New Roman" w:cs="Times New Roman"/>
                <w:color w:val="000000"/>
                <w:sz w:val="16"/>
                <w:szCs w:val="16"/>
                <w:lang w:val="en-US"/>
              </w:rPr>
              <w:t>116.71</w:t>
            </w:r>
          </w:p>
        </w:tc>
      </w:tr>
      <w:tr w:rsidR="00FE3CE0" w:rsidRPr="00FE3CE0" w:rsidTr="00FE3CE0">
        <w:trPr>
          <w:trHeight w:val="450"/>
        </w:trPr>
        <w:tc>
          <w:tcPr>
            <w:tcW w:w="365" w:type="pct"/>
            <w:tcBorders>
              <w:top w:val="nil"/>
              <w:left w:val="single" w:sz="4" w:space="0" w:color="auto"/>
              <w:bottom w:val="single" w:sz="4" w:space="0" w:color="auto"/>
              <w:right w:val="single" w:sz="4" w:space="0" w:color="auto"/>
            </w:tcBorders>
            <w:shd w:val="clear" w:color="000000" w:fill="FFFFFF"/>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6"/>
                <w:szCs w:val="16"/>
                <w:lang w:val="en-US"/>
              </w:rPr>
            </w:pPr>
            <w:r w:rsidRPr="00FE3CE0">
              <w:rPr>
                <w:rFonts w:ascii="Times New Roman" w:eastAsia="Times New Roman" w:hAnsi="Times New Roman" w:cs="Times New Roman"/>
                <w:color w:val="000000"/>
                <w:sz w:val="16"/>
                <w:szCs w:val="16"/>
                <w:lang w:val="en-US"/>
              </w:rPr>
              <w:t>XII</w:t>
            </w:r>
          </w:p>
        </w:tc>
        <w:tc>
          <w:tcPr>
            <w:tcW w:w="2170" w:type="pct"/>
            <w:tcBorders>
              <w:top w:val="nil"/>
              <w:left w:val="nil"/>
              <w:bottom w:val="single" w:sz="4" w:space="0" w:color="auto"/>
              <w:right w:val="single" w:sz="4" w:space="0" w:color="auto"/>
            </w:tcBorders>
            <w:shd w:val="clear" w:color="000000" w:fill="FFFFFF"/>
            <w:vAlign w:val="bottom"/>
            <w:hideMark/>
          </w:tcPr>
          <w:p w:rsidR="00FE3CE0" w:rsidRPr="00FE3CE0" w:rsidRDefault="00FE3CE0" w:rsidP="00FE3CE0">
            <w:pPr>
              <w:spacing w:after="0" w:line="240" w:lineRule="auto"/>
              <w:rPr>
                <w:rFonts w:ascii="Times New Roman" w:eastAsia="Times New Roman" w:hAnsi="Times New Roman" w:cs="Times New Roman"/>
                <w:color w:val="000000"/>
                <w:sz w:val="16"/>
                <w:szCs w:val="16"/>
                <w:lang w:val="ru-RU"/>
              </w:rPr>
            </w:pPr>
            <w:r w:rsidRPr="00FE3CE0">
              <w:rPr>
                <w:rFonts w:ascii="Times New Roman" w:eastAsia="Times New Roman" w:hAnsi="Times New Roman" w:cs="Times New Roman"/>
                <w:color w:val="000000"/>
                <w:sz w:val="16"/>
                <w:szCs w:val="16"/>
                <w:lang w:val="ru-RU"/>
              </w:rPr>
              <w:t>Покриће укупног фискалног дефицита из рачуна финансирања (</w:t>
            </w:r>
            <w:r w:rsidRPr="00FE3CE0">
              <w:rPr>
                <w:rFonts w:ascii="Times New Roman" w:eastAsia="Times New Roman" w:hAnsi="Times New Roman" w:cs="Times New Roman"/>
                <w:color w:val="000000"/>
                <w:sz w:val="16"/>
                <w:szCs w:val="16"/>
                <w:lang w:val="en-US"/>
              </w:rPr>
              <w:t>X</w:t>
            </w:r>
            <w:r w:rsidRPr="00FE3CE0">
              <w:rPr>
                <w:rFonts w:ascii="Times New Roman" w:eastAsia="Times New Roman" w:hAnsi="Times New Roman" w:cs="Times New Roman"/>
                <w:color w:val="000000"/>
                <w:sz w:val="16"/>
                <w:szCs w:val="16"/>
                <w:lang w:val="ru-RU"/>
              </w:rPr>
              <w:t>-</w:t>
            </w:r>
            <w:r w:rsidRPr="00FE3CE0">
              <w:rPr>
                <w:rFonts w:ascii="Times New Roman" w:eastAsia="Times New Roman" w:hAnsi="Times New Roman" w:cs="Times New Roman"/>
                <w:color w:val="000000"/>
                <w:sz w:val="16"/>
                <w:szCs w:val="16"/>
                <w:lang w:val="en-US"/>
              </w:rPr>
              <w:t>XI</w:t>
            </w:r>
            <w:r w:rsidRPr="00FE3CE0">
              <w:rPr>
                <w:rFonts w:ascii="Times New Roman" w:eastAsia="Times New Roman" w:hAnsi="Times New Roman" w:cs="Times New Roman"/>
                <w:color w:val="000000"/>
                <w:sz w:val="16"/>
                <w:szCs w:val="16"/>
                <w:lang w:val="ru-RU"/>
              </w:rPr>
              <w:t>)</w:t>
            </w:r>
          </w:p>
        </w:tc>
        <w:tc>
          <w:tcPr>
            <w:tcW w:w="568" w:type="pct"/>
            <w:tcBorders>
              <w:top w:val="nil"/>
              <w:left w:val="nil"/>
              <w:bottom w:val="single" w:sz="4" w:space="0" w:color="auto"/>
              <w:right w:val="single" w:sz="4" w:space="0" w:color="auto"/>
            </w:tcBorders>
            <w:shd w:val="clear" w:color="auto" w:fill="auto"/>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6"/>
                <w:szCs w:val="16"/>
                <w:lang w:val="en-US"/>
              </w:rPr>
            </w:pPr>
            <w:r w:rsidRPr="00FE3CE0">
              <w:rPr>
                <w:rFonts w:ascii="Times New Roman" w:eastAsia="Times New Roman" w:hAnsi="Times New Roman" w:cs="Times New Roman"/>
                <w:color w:val="000000"/>
                <w:sz w:val="16"/>
                <w:szCs w:val="16"/>
                <w:lang w:val="en-US"/>
              </w:rPr>
              <w:t> 0</w:t>
            </w:r>
          </w:p>
        </w:tc>
        <w:tc>
          <w:tcPr>
            <w:tcW w:w="574" w:type="pct"/>
            <w:tcBorders>
              <w:top w:val="nil"/>
              <w:left w:val="nil"/>
              <w:bottom w:val="single" w:sz="4" w:space="0" w:color="auto"/>
              <w:right w:val="single" w:sz="4" w:space="0" w:color="auto"/>
            </w:tcBorders>
            <w:shd w:val="clear" w:color="auto" w:fill="auto"/>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6"/>
                <w:szCs w:val="16"/>
                <w:lang w:val="en-US"/>
              </w:rPr>
            </w:pPr>
            <w:r w:rsidRPr="00FE3CE0">
              <w:rPr>
                <w:rFonts w:ascii="Times New Roman" w:eastAsia="Times New Roman" w:hAnsi="Times New Roman" w:cs="Times New Roman"/>
                <w:color w:val="000000"/>
                <w:sz w:val="16"/>
                <w:szCs w:val="16"/>
                <w:lang w:val="en-US"/>
              </w:rPr>
              <w:t>14,995</w:t>
            </w:r>
          </w:p>
        </w:tc>
        <w:tc>
          <w:tcPr>
            <w:tcW w:w="780" w:type="pct"/>
            <w:tcBorders>
              <w:top w:val="nil"/>
              <w:left w:val="nil"/>
              <w:bottom w:val="single" w:sz="4" w:space="0" w:color="auto"/>
              <w:right w:val="single" w:sz="4" w:space="0" w:color="auto"/>
            </w:tcBorders>
            <w:shd w:val="clear" w:color="auto" w:fill="auto"/>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6"/>
                <w:szCs w:val="16"/>
                <w:lang w:val="en-US"/>
              </w:rPr>
            </w:pPr>
            <w:r w:rsidRPr="00FE3CE0">
              <w:rPr>
                <w:rFonts w:ascii="Times New Roman" w:eastAsia="Times New Roman" w:hAnsi="Times New Roman" w:cs="Times New Roman"/>
                <w:color w:val="000000"/>
                <w:sz w:val="16"/>
                <w:szCs w:val="16"/>
                <w:lang w:val="en-US"/>
              </w:rPr>
              <w:t>17,500</w:t>
            </w:r>
          </w:p>
        </w:tc>
        <w:tc>
          <w:tcPr>
            <w:tcW w:w="543" w:type="pct"/>
            <w:tcBorders>
              <w:top w:val="nil"/>
              <w:left w:val="nil"/>
              <w:bottom w:val="single" w:sz="4" w:space="0" w:color="auto"/>
              <w:right w:val="single" w:sz="4" w:space="0" w:color="auto"/>
            </w:tcBorders>
            <w:shd w:val="clear" w:color="auto" w:fill="auto"/>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6"/>
                <w:szCs w:val="16"/>
                <w:lang w:val="en-US"/>
              </w:rPr>
            </w:pPr>
            <w:r w:rsidRPr="00FE3CE0">
              <w:rPr>
                <w:rFonts w:ascii="Times New Roman" w:eastAsia="Times New Roman" w:hAnsi="Times New Roman" w:cs="Times New Roman"/>
                <w:color w:val="000000"/>
                <w:sz w:val="16"/>
                <w:szCs w:val="16"/>
                <w:lang w:val="en-US"/>
              </w:rPr>
              <w:t>116.71</w:t>
            </w:r>
          </w:p>
        </w:tc>
      </w:tr>
      <w:tr w:rsidR="00FE3CE0" w:rsidRPr="00FE3CE0" w:rsidTr="00FE3CE0">
        <w:trPr>
          <w:trHeight w:val="450"/>
        </w:trPr>
        <w:tc>
          <w:tcPr>
            <w:tcW w:w="365" w:type="pct"/>
            <w:tcBorders>
              <w:top w:val="nil"/>
              <w:left w:val="single" w:sz="4" w:space="0" w:color="auto"/>
              <w:bottom w:val="single" w:sz="4" w:space="0" w:color="auto"/>
              <w:right w:val="single" w:sz="4" w:space="0" w:color="auto"/>
            </w:tcBorders>
            <w:shd w:val="clear" w:color="000000" w:fill="FFFFFF"/>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6"/>
                <w:szCs w:val="16"/>
                <w:lang w:val="en-US"/>
              </w:rPr>
            </w:pPr>
            <w:r w:rsidRPr="00FE3CE0">
              <w:rPr>
                <w:rFonts w:ascii="Times New Roman" w:eastAsia="Times New Roman" w:hAnsi="Times New Roman" w:cs="Times New Roman"/>
                <w:color w:val="000000"/>
                <w:sz w:val="16"/>
                <w:szCs w:val="16"/>
                <w:lang w:val="en-US"/>
              </w:rPr>
              <w:t>XIII</w:t>
            </w:r>
          </w:p>
        </w:tc>
        <w:tc>
          <w:tcPr>
            <w:tcW w:w="2170" w:type="pct"/>
            <w:tcBorders>
              <w:top w:val="nil"/>
              <w:left w:val="nil"/>
              <w:bottom w:val="single" w:sz="4" w:space="0" w:color="auto"/>
              <w:right w:val="single" w:sz="4" w:space="0" w:color="auto"/>
            </w:tcBorders>
            <w:shd w:val="clear" w:color="000000" w:fill="FFFFFF"/>
            <w:vAlign w:val="bottom"/>
            <w:hideMark/>
          </w:tcPr>
          <w:p w:rsidR="00FE3CE0" w:rsidRPr="00FE3CE0" w:rsidRDefault="00FE3CE0" w:rsidP="00FE3CE0">
            <w:pPr>
              <w:spacing w:after="0" w:line="240" w:lineRule="auto"/>
              <w:rPr>
                <w:rFonts w:ascii="Times New Roman" w:eastAsia="Times New Roman" w:hAnsi="Times New Roman" w:cs="Times New Roman"/>
                <w:color w:val="000000"/>
                <w:sz w:val="16"/>
                <w:szCs w:val="16"/>
                <w:lang w:val="ru-RU"/>
              </w:rPr>
            </w:pPr>
            <w:r w:rsidRPr="00FE3CE0">
              <w:rPr>
                <w:rFonts w:ascii="Times New Roman" w:eastAsia="Times New Roman" w:hAnsi="Times New Roman" w:cs="Times New Roman"/>
                <w:color w:val="000000"/>
                <w:sz w:val="16"/>
                <w:szCs w:val="16"/>
                <w:lang w:val="ru-RU"/>
              </w:rPr>
              <w:t>Покриће укупног фискалног дефицита из пренетих средстава</w:t>
            </w:r>
          </w:p>
        </w:tc>
        <w:tc>
          <w:tcPr>
            <w:tcW w:w="568" w:type="pct"/>
            <w:tcBorders>
              <w:top w:val="nil"/>
              <w:left w:val="nil"/>
              <w:bottom w:val="single" w:sz="4" w:space="0" w:color="auto"/>
              <w:right w:val="single" w:sz="4" w:space="0" w:color="auto"/>
            </w:tcBorders>
            <w:shd w:val="clear" w:color="auto" w:fill="auto"/>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6"/>
                <w:szCs w:val="16"/>
                <w:lang w:val="en-US"/>
              </w:rPr>
            </w:pPr>
            <w:r w:rsidRPr="00FE3CE0">
              <w:rPr>
                <w:rFonts w:ascii="Times New Roman" w:eastAsia="Times New Roman" w:hAnsi="Times New Roman" w:cs="Times New Roman"/>
                <w:color w:val="000000"/>
                <w:sz w:val="16"/>
                <w:szCs w:val="16"/>
                <w:lang w:val="en-US"/>
              </w:rPr>
              <w:t> 0</w:t>
            </w:r>
          </w:p>
        </w:tc>
        <w:tc>
          <w:tcPr>
            <w:tcW w:w="574" w:type="pct"/>
            <w:tcBorders>
              <w:top w:val="nil"/>
              <w:left w:val="nil"/>
              <w:bottom w:val="single" w:sz="4" w:space="0" w:color="auto"/>
              <w:right w:val="single" w:sz="4" w:space="0" w:color="auto"/>
            </w:tcBorders>
            <w:shd w:val="clear" w:color="000000" w:fill="FFFFFF"/>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6"/>
                <w:szCs w:val="16"/>
                <w:lang w:val="en-US"/>
              </w:rPr>
            </w:pPr>
            <w:r w:rsidRPr="00FE3CE0">
              <w:rPr>
                <w:rFonts w:ascii="Times New Roman" w:eastAsia="Times New Roman" w:hAnsi="Times New Roman" w:cs="Times New Roman"/>
                <w:color w:val="000000"/>
                <w:sz w:val="16"/>
                <w:szCs w:val="16"/>
                <w:lang w:val="en-US"/>
              </w:rPr>
              <w:t>17,172</w:t>
            </w:r>
          </w:p>
        </w:tc>
        <w:tc>
          <w:tcPr>
            <w:tcW w:w="780" w:type="pct"/>
            <w:tcBorders>
              <w:top w:val="nil"/>
              <w:left w:val="nil"/>
              <w:bottom w:val="single" w:sz="4" w:space="0" w:color="auto"/>
              <w:right w:val="single" w:sz="4" w:space="0" w:color="auto"/>
            </w:tcBorders>
            <w:shd w:val="clear" w:color="000000" w:fill="FFFFFF"/>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6"/>
                <w:szCs w:val="16"/>
                <w:lang w:val="en-US"/>
              </w:rPr>
            </w:pPr>
            <w:r w:rsidRPr="00FE3CE0">
              <w:rPr>
                <w:rFonts w:ascii="Times New Roman" w:eastAsia="Times New Roman" w:hAnsi="Times New Roman" w:cs="Times New Roman"/>
                <w:color w:val="000000"/>
                <w:sz w:val="16"/>
                <w:szCs w:val="16"/>
                <w:lang w:val="en-US"/>
              </w:rPr>
              <w:t>-3,737</w:t>
            </w:r>
          </w:p>
        </w:tc>
        <w:tc>
          <w:tcPr>
            <w:tcW w:w="543" w:type="pct"/>
            <w:tcBorders>
              <w:top w:val="nil"/>
              <w:left w:val="nil"/>
              <w:bottom w:val="single" w:sz="4" w:space="0" w:color="auto"/>
              <w:right w:val="single" w:sz="4" w:space="0" w:color="auto"/>
            </w:tcBorders>
            <w:shd w:val="clear" w:color="000000" w:fill="FFFFFF"/>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6"/>
                <w:szCs w:val="16"/>
                <w:lang w:val="en-US"/>
              </w:rPr>
            </w:pPr>
            <w:r w:rsidRPr="00FE3CE0">
              <w:rPr>
                <w:rFonts w:ascii="Times New Roman" w:eastAsia="Times New Roman" w:hAnsi="Times New Roman" w:cs="Times New Roman"/>
                <w:color w:val="000000"/>
                <w:sz w:val="16"/>
                <w:szCs w:val="16"/>
                <w:lang w:val="en-US"/>
              </w:rPr>
              <w:t>-21.76</w:t>
            </w:r>
          </w:p>
        </w:tc>
      </w:tr>
      <w:tr w:rsidR="00FE3CE0" w:rsidRPr="00FE3CE0" w:rsidTr="00FE3CE0">
        <w:trPr>
          <w:trHeight w:val="450"/>
        </w:trPr>
        <w:tc>
          <w:tcPr>
            <w:tcW w:w="365" w:type="pct"/>
            <w:tcBorders>
              <w:top w:val="nil"/>
              <w:left w:val="single" w:sz="4" w:space="0" w:color="auto"/>
              <w:bottom w:val="single" w:sz="4" w:space="0" w:color="auto"/>
              <w:right w:val="single" w:sz="4" w:space="0" w:color="auto"/>
            </w:tcBorders>
            <w:shd w:val="clear" w:color="000000" w:fill="FFFFFF"/>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6"/>
                <w:szCs w:val="16"/>
                <w:lang w:val="en-US"/>
              </w:rPr>
            </w:pPr>
            <w:r w:rsidRPr="00FE3CE0">
              <w:rPr>
                <w:rFonts w:ascii="Times New Roman" w:eastAsia="Times New Roman" w:hAnsi="Times New Roman" w:cs="Times New Roman"/>
                <w:color w:val="000000"/>
                <w:sz w:val="16"/>
                <w:szCs w:val="16"/>
                <w:lang w:val="en-US"/>
              </w:rPr>
              <w:t>XIV</w:t>
            </w:r>
          </w:p>
        </w:tc>
        <w:tc>
          <w:tcPr>
            <w:tcW w:w="2170" w:type="pct"/>
            <w:tcBorders>
              <w:top w:val="nil"/>
              <w:left w:val="nil"/>
              <w:bottom w:val="single" w:sz="4" w:space="0" w:color="auto"/>
              <w:right w:val="single" w:sz="4" w:space="0" w:color="auto"/>
            </w:tcBorders>
            <w:shd w:val="clear" w:color="000000" w:fill="FFFFFF"/>
            <w:vAlign w:val="bottom"/>
            <w:hideMark/>
          </w:tcPr>
          <w:p w:rsidR="00FE3CE0" w:rsidRPr="00FE3CE0" w:rsidRDefault="00FE3CE0" w:rsidP="00FE3CE0">
            <w:pPr>
              <w:spacing w:after="0" w:line="240" w:lineRule="auto"/>
              <w:rPr>
                <w:rFonts w:ascii="Times New Roman" w:eastAsia="Times New Roman" w:hAnsi="Times New Roman" w:cs="Times New Roman"/>
                <w:color w:val="000000"/>
                <w:sz w:val="16"/>
                <w:szCs w:val="16"/>
                <w:lang w:val="ru-RU"/>
              </w:rPr>
            </w:pPr>
            <w:r w:rsidRPr="00FE3CE0">
              <w:rPr>
                <w:rFonts w:ascii="Times New Roman" w:eastAsia="Times New Roman" w:hAnsi="Times New Roman" w:cs="Times New Roman"/>
                <w:color w:val="000000"/>
                <w:sz w:val="16"/>
                <w:szCs w:val="16"/>
                <w:lang w:val="ru-RU"/>
              </w:rPr>
              <w:t>Укупно за покриће укупног фискалног дефицита (</w:t>
            </w:r>
            <w:r w:rsidRPr="00FE3CE0">
              <w:rPr>
                <w:rFonts w:ascii="Times New Roman" w:eastAsia="Times New Roman" w:hAnsi="Times New Roman" w:cs="Times New Roman"/>
                <w:color w:val="000000"/>
                <w:sz w:val="16"/>
                <w:szCs w:val="16"/>
                <w:lang w:val="en-US"/>
              </w:rPr>
              <w:t>XII</w:t>
            </w:r>
            <w:r w:rsidRPr="00FE3CE0">
              <w:rPr>
                <w:rFonts w:ascii="Times New Roman" w:eastAsia="Times New Roman" w:hAnsi="Times New Roman" w:cs="Times New Roman"/>
                <w:color w:val="000000"/>
                <w:sz w:val="16"/>
                <w:szCs w:val="16"/>
                <w:lang w:val="ru-RU"/>
              </w:rPr>
              <w:t>-</w:t>
            </w:r>
            <w:r w:rsidRPr="00FE3CE0">
              <w:rPr>
                <w:rFonts w:ascii="Times New Roman" w:eastAsia="Times New Roman" w:hAnsi="Times New Roman" w:cs="Times New Roman"/>
                <w:color w:val="000000"/>
                <w:sz w:val="16"/>
                <w:szCs w:val="16"/>
                <w:lang w:val="en-US"/>
              </w:rPr>
              <w:t>XIII</w:t>
            </w:r>
            <w:r w:rsidRPr="00FE3CE0">
              <w:rPr>
                <w:rFonts w:ascii="Times New Roman" w:eastAsia="Times New Roman" w:hAnsi="Times New Roman" w:cs="Times New Roman"/>
                <w:color w:val="000000"/>
                <w:sz w:val="16"/>
                <w:szCs w:val="16"/>
                <w:lang w:val="ru-RU"/>
              </w:rPr>
              <w:t>)</w:t>
            </w:r>
          </w:p>
        </w:tc>
        <w:tc>
          <w:tcPr>
            <w:tcW w:w="568" w:type="pct"/>
            <w:tcBorders>
              <w:top w:val="nil"/>
              <w:left w:val="nil"/>
              <w:bottom w:val="single" w:sz="4" w:space="0" w:color="auto"/>
              <w:right w:val="single" w:sz="4" w:space="0" w:color="auto"/>
            </w:tcBorders>
            <w:shd w:val="clear" w:color="auto" w:fill="auto"/>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6"/>
                <w:szCs w:val="16"/>
                <w:lang w:val="en-US"/>
              </w:rPr>
            </w:pPr>
            <w:r w:rsidRPr="00FE3CE0">
              <w:rPr>
                <w:rFonts w:ascii="Times New Roman" w:eastAsia="Times New Roman" w:hAnsi="Times New Roman" w:cs="Times New Roman"/>
                <w:color w:val="000000"/>
                <w:sz w:val="16"/>
                <w:szCs w:val="16"/>
                <w:lang w:val="en-US"/>
              </w:rPr>
              <w:t>0</w:t>
            </w:r>
          </w:p>
        </w:tc>
        <w:tc>
          <w:tcPr>
            <w:tcW w:w="574" w:type="pct"/>
            <w:tcBorders>
              <w:top w:val="nil"/>
              <w:left w:val="nil"/>
              <w:bottom w:val="single" w:sz="4" w:space="0" w:color="auto"/>
              <w:right w:val="single" w:sz="4" w:space="0" w:color="auto"/>
            </w:tcBorders>
            <w:shd w:val="clear" w:color="000000" w:fill="FFFFFF"/>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6"/>
                <w:szCs w:val="16"/>
                <w:lang w:val="en-US"/>
              </w:rPr>
            </w:pPr>
            <w:r w:rsidRPr="00FE3CE0">
              <w:rPr>
                <w:rFonts w:ascii="Times New Roman" w:eastAsia="Times New Roman" w:hAnsi="Times New Roman" w:cs="Times New Roman"/>
                <w:color w:val="000000"/>
                <w:sz w:val="16"/>
                <w:szCs w:val="16"/>
                <w:lang w:val="en-US"/>
              </w:rPr>
              <w:t>32,167</w:t>
            </w:r>
          </w:p>
        </w:tc>
        <w:tc>
          <w:tcPr>
            <w:tcW w:w="780" w:type="pct"/>
            <w:tcBorders>
              <w:top w:val="nil"/>
              <w:left w:val="nil"/>
              <w:bottom w:val="single" w:sz="4" w:space="0" w:color="auto"/>
              <w:right w:val="single" w:sz="4" w:space="0" w:color="auto"/>
            </w:tcBorders>
            <w:shd w:val="clear" w:color="000000" w:fill="FFFFFF"/>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6"/>
                <w:szCs w:val="16"/>
                <w:lang w:val="en-US"/>
              </w:rPr>
            </w:pPr>
            <w:r w:rsidRPr="00FE3CE0">
              <w:rPr>
                <w:rFonts w:ascii="Times New Roman" w:eastAsia="Times New Roman" w:hAnsi="Times New Roman" w:cs="Times New Roman"/>
                <w:color w:val="000000"/>
                <w:sz w:val="16"/>
                <w:szCs w:val="16"/>
                <w:lang w:val="en-US"/>
              </w:rPr>
              <w:t>13,763</w:t>
            </w:r>
          </w:p>
        </w:tc>
        <w:tc>
          <w:tcPr>
            <w:tcW w:w="543" w:type="pct"/>
            <w:tcBorders>
              <w:top w:val="nil"/>
              <w:left w:val="nil"/>
              <w:bottom w:val="single" w:sz="4" w:space="0" w:color="auto"/>
              <w:right w:val="single" w:sz="4" w:space="0" w:color="auto"/>
            </w:tcBorders>
            <w:shd w:val="clear" w:color="000000" w:fill="FFFFFF"/>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6"/>
                <w:szCs w:val="16"/>
                <w:lang w:val="en-US"/>
              </w:rPr>
            </w:pPr>
            <w:r w:rsidRPr="00FE3CE0">
              <w:rPr>
                <w:rFonts w:ascii="Times New Roman" w:eastAsia="Times New Roman" w:hAnsi="Times New Roman" w:cs="Times New Roman"/>
                <w:color w:val="000000"/>
                <w:sz w:val="16"/>
                <w:szCs w:val="16"/>
                <w:lang w:val="en-US"/>
              </w:rPr>
              <w:t>42.79</w:t>
            </w:r>
          </w:p>
        </w:tc>
      </w:tr>
      <w:tr w:rsidR="00FE3CE0" w:rsidRPr="00FE3CE0" w:rsidTr="00FE3CE0">
        <w:trPr>
          <w:trHeight w:val="450"/>
        </w:trPr>
        <w:tc>
          <w:tcPr>
            <w:tcW w:w="365" w:type="pct"/>
            <w:tcBorders>
              <w:top w:val="nil"/>
              <w:left w:val="single" w:sz="4" w:space="0" w:color="auto"/>
              <w:bottom w:val="single" w:sz="4" w:space="0" w:color="auto"/>
              <w:right w:val="single" w:sz="4" w:space="0" w:color="auto"/>
            </w:tcBorders>
            <w:shd w:val="clear" w:color="000000" w:fill="FFFFFF"/>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6"/>
                <w:szCs w:val="16"/>
                <w:lang w:val="en-US"/>
              </w:rPr>
            </w:pPr>
            <w:r w:rsidRPr="00FE3CE0">
              <w:rPr>
                <w:rFonts w:ascii="Times New Roman" w:eastAsia="Times New Roman" w:hAnsi="Times New Roman" w:cs="Times New Roman"/>
                <w:color w:val="000000"/>
                <w:sz w:val="16"/>
                <w:szCs w:val="16"/>
                <w:lang w:val="en-US"/>
              </w:rPr>
              <w:t>XV</w:t>
            </w:r>
          </w:p>
        </w:tc>
        <w:tc>
          <w:tcPr>
            <w:tcW w:w="2170" w:type="pct"/>
            <w:tcBorders>
              <w:top w:val="nil"/>
              <w:left w:val="nil"/>
              <w:bottom w:val="single" w:sz="4" w:space="0" w:color="auto"/>
              <w:right w:val="single" w:sz="4" w:space="0" w:color="auto"/>
            </w:tcBorders>
            <w:shd w:val="clear" w:color="000000" w:fill="FFFFFF"/>
            <w:vAlign w:val="bottom"/>
            <w:hideMark/>
          </w:tcPr>
          <w:p w:rsidR="00FE3CE0" w:rsidRPr="00FE3CE0" w:rsidRDefault="00FE3CE0" w:rsidP="00FE3CE0">
            <w:pPr>
              <w:spacing w:after="0" w:line="240" w:lineRule="auto"/>
              <w:rPr>
                <w:rFonts w:ascii="Times New Roman" w:eastAsia="Times New Roman" w:hAnsi="Times New Roman" w:cs="Times New Roman"/>
                <w:color w:val="000000"/>
                <w:sz w:val="16"/>
                <w:szCs w:val="16"/>
                <w:lang w:val="ru-RU"/>
              </w:rPr>
            </w:pPr>
            <w:r w:rsidRPr="00FE3CE0">
              <w:rPr>
                <w:rFonts w:ascii="Times New Roman" w:eastAsia="Times New Roman" w:hAnsi="Times New Roman" w:cs="Times New Roman"/>
                <w:color w:val="000000"/>
                <w:sz w:val="16"/>
                <w:szCs w:val="16"/>
                <w:lang w:val="ru-RU"/>
              </w:rPr>
              <w:t>Износ укупног фискалног дефицита који остаје непокривен</w:t>
            </w:r>
          </w:p>
        </w:tc>
        <w:tc>
          <w:tcPr>
            <w:tcW w:w="568" w:type="pct"/>
            <w:tcBorders>
              <w:top w:val="nil"/>
              <w:left w:val="nil"/>
              <w:bottom w:val="single" w:sz="4" w:space="0" w:color="auto"/>
              <w:right w:val="single" w:sz="4" w:space="0" w:color="auto"/>
            </w:tcBorders>
            <w:shd w:val="clear" w:color="auto" w:fill="auto"/>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6"/>
                <w:szCs w:val="16"/>
                <w:lang w:val="en-US"/>
              </w:rPr>
            </w:pPr>
            <w:r w:rsidRPr="00FE3CE0">
              <w:rPr>
                <w:rFonts w:ascii="Times New Roman" w:eastAsia="Times New Roman" w:hAnsi="Times New Roman" w:cs="Times New Roman"/>
                <w:color w:val="000000"/>
                <w:sz w:val="16"/>
                <w:szCs w:val="16"/>
                <w:lang w:val="en-US"/>
              </w:rPr>
              <w:t>0 </w:t>
            </w:r>
          </w:p>
        </w:tc>
        <w:tc>
          <w:tcPr>
            <w:tcW w:w="574" w:type="pct"/>
            <w:tcBorders>
              <w:top w:val="nil"/>
              <w:left w:val="nil"/>
              <w:bottom w:val="single" w:sz="4" w:space="0" w:color="auto"/>
              <w:right w:val="single" w:sz="4" w:space="0" w:color="auto"/>
            </w:tcBorders>
            <w:shd w:val="clear" w:color="000000" w:fill="FFFFFF"/>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6"/>
                <w:szCs w:val="16"/>
                <w:lang w:val="en-US"/>
              </w:rPr>
            </w:pPr>
            <w:r w:rsidRPr="00FE3CE0">
              <w:rPr>
                <w:rFonts w:ascii="Times New Roman" w:eastAsia="Times New Roman" w:hAnsi="Times New Roman" w:cs="Times New Roman"/>
                <w:color w:val="000000"/>
                <w:sz w:val="16"/>
                <w:szCs w:val="16"/>
                <w:lang w:val="en-US"/>
              </w:rPr>
              <w:t>0</w:t>
            </w:r>
          </w:p>
        </w:tc>
        <w:tc>
          <w:tcPr>
            <w:tcW w:w="780" w:type="pct"/>
            <w:tcBorders>
              <w:top w:val="nil"/>
              <w:left w:val="nil"/>
              <w:bottom w:val="single" w:sz="4" w:space="0" w:color="auto"/>
              <w:right w:val="single" w:sz="4" w:space="0" w:color="auto"/>
            </w:tcBorders>
            <w:shd w:val="clear" w:color="000000" w:fill="FFFFFF"/>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6"/>
                <w:szCs w:val="16"/>
                <w:lang w:val="en-US"/>
              </w:rPr>
            </w:pPr>
            <w:r w:rsidRPr="00FE3CE0">
              <w:rPr>
                <w:rFonts w:ascii="Times New Roman" w:eastAsia="Times New Roman" w:hAnsi="Times New Roman" w:cs="Times New Roman"/>
                <w:color w:val="000000"/>
                <w:sz w:val="16"/>
                <w:szCs w:val="16"/>
                <w:lang w:val="en-US"/>
              </w:rPr>
              <w:t>0</w:t>
            </w:r>
          </w:p>
        </w:tc>
        <w:tc>
          <w:tcPr>
            <w:tcW w:w="543" w:type="pct"/>
            <w:tcBorders>
              <w:top w:val="nil"/>
              <w:left w:val="nil"/>
              <w:bottom w:val="single" w:sz="4" w:space="0" w:color="auto"/>
              <w:right w:val="single" w:sz="4" w:space="0" w:color="auto"/>
            </w:tcBorders>
            <w:shd w:val="clear" w:color="000000" w:fill="FFFFFF"/>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sz w:val="16"/>
                <w:szCs w:val="16"/>
                <w:lang w:val="en-US"/>
              </w:rPr>
            </w:pPr>
            <w:r w:rsidRPr="00FE3CE0">
              <w:rPr>
                <w:rFonts w:ascii="Times New Roman" w:eastAsia="Times New Roman" w:hAnsi="Times New Roman" w:cs="Times New Roman"/>
                <w:color w:val="000000"/>
                <w:sz w:val="16"/>
                <w:szCs w:val="16"/>
                <w:lang w:val="en-US"/>
              </w:rPr>
              <w:t>0.00</w:t>
            </w:r>
          </w:p>
        </w:tc>
      </w:tr>
    </w:tbl>
    <w:p w:rsidR="00A95E41" w:rsidRDefault="00A95E41" w:rsidP="00FE3CE0">
      <w:pPr>
        <w:spacing w:after="0" w:line="240" w:lineRule="auto"/>
        <w:jc w:val="both"/>
        <w:rPr>
          <w:rFonts w:ascii="Times New Roman" w:eastAsia="Times New Roman" w:hAnsi="Times New Roman" w:cs="Times New Roman"/>
          <w:sz w:val="24"/>
          <w:szCs w:val="24"/>
          <w:lang w:val="sr-Cyrl-CS"/>
        </w:rPr>
        <w:sectPr w:rsidR="00A95E41" w:rsidSect="00A95E41">
          <w:type w:val="continuous"/>
          <w:pgSz w:w="11907" w:h="16839" w:code="9"/>
          <w:pgMar w:top="720" w:right="720" w:bottom="720" w:left="720" w:header="720" w:footer="720" w:gutter="0"/>
          <w:cols w:space="720"/>
          <w:docGrid w:linePitch="360"/>
        </w:sectPr>
      </w:pPr>
    </w:p>
    <w:p w:rsidR="00FE3CE0" w:rsidRPr="00FE3CE0" w:rsidRDefault="00FE3CE0" w:rsidP="00FE3CE0">
      <w:pPr>
        <w:spacing w:after="0" w:line="240" w:lineRule="auto"/>
        <w:jc w:val="both"/>
        <w:rPr>
          <w:rFonts w:ascii="Times New Roman" w:eastAsia="Times New Roman" w:hAnsi="Times New Roman" w:cs="Times New Roman"/>
          <w:sz w:val="24"/>
          <w:szCs w:val="24"/>
          <w:lang w:val="sr-Cyrl-CS"/>
        </w:rPr>
      </w:pPr>
    </w:p>
    <w:p w:rsidR="00A95E41" w:rsidRDefault="00FE3CE0" w:rsidP="00FE3CE0">
      <w:pPr>
        <w:spacing w:after="0" w:line="240" w:lineRule="auto"/>
        <w:ind w:firstLine="360"/>
        <w:jc w:val="both"/>
        <w:rPr>
          <w:rFonts w:ascii="Times New Roman" w:eastAsia="Times New Roman" w:hAnsi="Times New Roman" w:cs="Times New Roman"/>
          <w:sz w:val="24"/>
          <w:szCs w:val="24"/>
        </w:rPr>
      </w:pPr>
      <w:r w:rsidRPr="00FE3CE0">
        <w:rPr>
          <w:rFonts w:ascii="Times New Roman" w:eastAsia="Times New Roman" w:hAnsi="Times New Roman" w:cs="Times New Roman"/>
          <w:sz w:val="24"/>
          <w:szCs w:val="24"/>
          <w:lang w:val="sr-Cyrl-CS"/>
        </w:rPr>
        <w:t xml:space="preserve">Рачун прихода и примања остварених од продаје нефинансијске имовине и расхода и </w:t>
      </w:r>
    </w:p>
    <w:p w:rsidR="00A95E41" w:rsidRDefault="00A95E41" w:rsidP="00FE3CE0">
      <w:pPr>
        <w:spacing w:after="0" w:line="240" w:lineRule="auto"/>
        <w:ind w:firstLine="360"/>
        <w:jc w:val="both"/>
        <w:rPr>
          <w:rFonts w:ascii="Times New Roman" w:eastAsia="Times New Roman" w:hAnsi="Times New Roman" w:cs="Times New Roman"/>
          <w:sz w:val="24"/>
          <w:szCs w:val="24"/>
        </w:rPr>
      </w:pPr>
    </w:p>
    <w:p w:rsidR="00FE3CE0" w:rsidRPr="00FE3CE0" w:rsidRDefault="00FE3CE0" w:rsidP="00FE3CE0">
      <w:pPr>
        <w:spacing w:after="0" w:line="240" w:lineRule="auto"/>
        <w:ind w:firstLine="360"/>
        <w:jc w:val="both"/>
        <w:rPr>
          <w:rFonts w:ascii="Times New Roman" w:eastAsia="Times New Roman" w:hAnsi="Times New Roman" w:cs="Times New Roman"/>
          <w:sz w:val="24"/>
          <w:szCs w:val="24"/>
        </w:rPr>
      </w:pPr>
      <w:r w:rsidRPr="00FE3CE0">
        <w:rPr>
          <w:rFonts w:ascii="Times New Roman" w:eastAsia="Times New Roman" w:hAnsi="Times New Roman" w:cs="Times New Roman"/>
          <w:sz w:val="24"/>
          <w:szCs w:val="24"/>
          <w:lang w:val="sr-Cyrl-CS"/>
        </w:rPr>
        <w:t>издатака за набавку нефинансијске имовине може се дати у табели:</w:t>
      </w:r>
    </w:p>
    <w:p w:rsidR="00A95E41" w:rsidRDefault="00A95E41" w:rsidP="00FE3CE0">
      <w:pPr>
        <w:spacing w:after="0" w:line="240" w:lineRule="auto"/>
        <w:ind w:firstLine="360"/>
        <w:jc w:val="both"/>
        <w:rPr>
          <w:rFonts w:ascii="Times New Roman" w:eastAsia="Times New Roman" w:hAnsi="Times New Roman" w:cs="Times New Roman"/>
          <w:sz w:val="24"/>
          <w:szCs w:val="24"/>
        </w:rPr>
        <w:sectPr w:rsidR="00A95E41" w:rsidSect="00A95E41">
          <w:type w:val="continuous"/>
          <w:pgSz w:w="11907" w:h="16839" w:code="9"/>
          <w:pgMar w:top="720" w:right="720" w:bottom="720" w:left="720" w:header="720" w:footer="720" w:gutter="0"/>
          <w:cols w:num="2" w:space="720"/>
          <w:docGrid w:linePitch="360"/>
        </w:sectPr>
      </w:pPr>
    </w:p>
    <w:p w:rsidR="00FE3CE0" w:rsidRPr="00FE3CE0" w:rsidRDefault="00FE3CE0" w:rsidP="00FE3CE0">
      <w:pPr>
        <w:spacing w:after="0" w:line="240" w:lineRule="auto"/>
        <w:ind w:firstLine="360"/>
        <w:jc w:val="both"/>
        <w:rPr>
          <w:rFonts w:ascii="Times New Roman" w:eastAsia="Times New Roman" w:hAnsi="Times New Roman" w:cs="Times New Roman"/>
          <w:sz w:val="24"/>
          <w:szCs w:val="24"/>
        </w:rPr>
      </w:pPr>
    </w:p>
    <w:p w:rsidR="00FE3CE0" w:rsidRPr="00FE3CE0" w:rsidRDefault="00FE3CE0" w:rsidP="00FE3CE0">
      <w:pPr>
        <w:spacing w:after="0" w:line="240" w:lineRule="auto"/>
        <w:ind w:left="7560" w:firstLine="360"/>
        <w:jc w:val="center"/>
        <w:rPr>
          <w:rFonts w:ascii="Times New Roman" w:eastAsia="Times New Roman" w:hAnsi="Times New Roman" w:cs="Times New Roman"/>
          <w:i/>
          <w:sz w:val="24"/>
          <w:szCs w:val="24"/>
          <w:lang w:val="sr-Cyrl-CS"/>
        </w:rPr>
      </w:pPr>
      <w:r w:rsidRPr="00FE3CE0">
        <w:rPr>
          <w:rFonts w:ascii="Times New Roman" w:eastAsia="Times New Roman" w:hAnsi="Times New Roman" w:cs="Times New Roman"/>
          <w:i/>
          <w:sz w:val="24"/>
          <w:szCs w:val="24"/>
          <w:lang w:val="sr-Cyrl-CS"/>
        </w:rPr>
        <w:t>у 000 динара</w:t>
      </w:r>
    </w:p>
    <w:tbl>
      <w:tblPr>
        <w:tblW w:w="5000" w:type="pct"/>
        <w:tblLook w:val="04A0" w:firstRow="1" w:lastRow="0" w:firstColumn="1" w:lastColumn="0" w:noHBand="0" w:noVBand="1"/>
      </w:tblPr>
      <w:tblGrid>
        <w:gridCol w:w="930"/>
        <w:gridCol w:w="5591"/>
        <w:gridCol w:w="1493"/>
        <w:gridCol w:w="1464"/>
        <w:gridCol w:w="1205"/>
      </w:tblGrid>
      <w:tr w:rsidR="00FE3CE0" w:rsidRPr="00FE3CE0" w:rsidTr="00FE3CE0">
        <w:trPr>
          <w:trHeight w:val="585"/>
        </w:trPr>
        <w:tc>
          <w:tcPr>
            <w:tcW w:w="435" w:type="pct"/>
            <w:tcBorders>
              <w:top w:val="single" w:sz="4" w:space="0" w:color="auto"/>
              <w:left w:val="single" w:sz="4" w:space="0" w:color="auto"/>
              <w:bottom w:val="single" w:sz="4" w:space="0" w:color="auto"/>
              <w:right w:val="single" w:sz="4" w:space="0" w:color="auto"/>
            </w:tcBorders>
            <w:shd w:val="clear" w:color="000000" w:fill="BFBFBF"/>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lang w:val="en-US"/>
              </w:rPr>
            </w:pPr>
            <w:r w:rsidRPr="00FE3CE0">
              <w:rPr>
                <w:rFonts w:ascii="Times New Roman" w:eastAsia="Times New Roman" w:hAnsi="Times New Roman" w:cs="Times New Roman"/>
                <w:color w:val="000000"/>
                <w:lang w:val="en-US"/>
              </w:rPr>
              <w:t>Редни број</w:t>
            </w:r>
          </w:p>
        </w:tc>
        <w:tc>
          <w:tcPr>
            <w:tcW w:w="2617" w:type="pct"/>
            <w:tcBorders>
              <w:top w:val="single" w:sz="4" w:space="0" w:color="auto"/>
              <w:left w:val="nil"/>
              <w:bottom w:val="single" w:sz="4" w:space="0" w:color="auto"/>
              <w:right w:val="single" w:sz="4" w:space="0" w:color="auto"/>
            </w:tcBorders>
            <w:shd w:val="clear" w:color="000000" w:fill="BFBFBF"/>
            <w:noWrap/>
            <w:vAlign w:val="center"/>
            <w:hideMark/>
          </w:tcPr>
          <w:p w:rsidR="00FE3CE0" w:rsidRPr="00FE3CE0" w:rsidRDefault="00FE3CE0" w:rsidP="00FE3CE0">
            <w:pPr>
              <w:spacing w:after="0" w:line="240" w:lineRule="auto"/>
              <w:jc w:val="center"/>
              <w:rPr>
                <w:rFonts w:ascii="Times New Roman" w:eastAsia="Times New Roman" w:hAnsi="Times New Roman" w:cs="Times New Roman"/>
                <w:color w:val="000000"/>
                <w:lang w:val="en-US"/>
              </w:rPr>
            </w:pPr>
            <w:r w:rsidRPr="00FE3CE0">
              <w:rPr>
                <w:rFonts w:ascii="Times New Roman" w:eastAsia="Times New Roman" w:hAnsi="Times New Roman" w:cs="Times New Roman"/>
                <w:color w:val="000000"/>
                <w:lang w:val="en-US"/>
              </w:rPr>
              <w:t>Назив</w:t>
            </w:r>
          </w:p>
        </w:tc>
        <w:tc>
          <w:tcPr>
            <w:tcW w:w="699" w:type="pct"/>
            <w:tcBorders>
              <w:top w:val="single" w:sz="4" w:space="0" w:color="auto"/>
              <w:left w:val="nil"/>
              <w:bottom w:val="single" w:sz="4" w:space="0" w:color="auto"/>
              <w:right w:val="single" w:sz="4" w:space="0" w:color="auto"/>
            </w:tcBorders>
            <w:shd w:val="clear" w:color="000000" w:fill="BFBFBF"/>
            <w:noWrap/>
            <w:vAlign w:val="center"/>
            <w:hideMark/>
          </w:tcPr>
          <w:p w:rsidR="00FE3CE0" w:rsidRPr="00FE3CE0" w:rsidRDefault="00FE3CE0" w:rsidP="00FE3CE0">
            <w:pPr>
              <w:spacing w:after="0" w:line="240" w:lineRule="auto"/>
              <w:jc w:val="center"/>
              <w:rPr>
                <w:rFonts w:ascii="Times New Roman" w:eastAsia="Times New Roman" w:hAnsi="Times New Roman" w:cs="Times New Roman"/>
                <w:color w:val="000000"/>
                <w:lang w:val="en-US"/>
              </w:rPr>
            </w:pPr>
            <w:r w:rsidRPr="00FE3CE0">
              <w:rPr>
                <w:rFonts w:ascii="Times New Roman" w:eastAsia="Times New Roman" w:hAnsi="Times New Roman" w:cs="Times New Roman"/>
                <w:color w:val="000000"/>
                <w:lang w:val="en-US"/>
              </w:rPr>
              <w:t>План 2025.</w:t>
            </w:r>
          </w:p>
        </w:tc>
        <w:tc>
          <w:tcPr>
            <w:tcW w:w="685" w:type="pct"/>
            <w:tcBorders>
              <w:top w:val="single" w:sz="4" w:space="0" w:color="auto"/>
              <w:left w:val="nil"/>
              <w:bottom w:val="single" w:sz="4" w:space="0" w:color="auto"/>
              <w:right w:val="single" w:sz="4" w:space="0" w:color="auto"/>
            </w:tcBorders>
            <w:shd w:val="clear" w:color="000000" w:fill="BFBFBF"/>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lang w:val="en-US"/>
              </w:rPr>
            </w:pPr>
            <w:r w:rsidRPr="00FE3CE0">
              <w:rPr>
                <w:rFonts w:ascii="Times New Roman" w:eastAsia="Times New Roman" w:hAnsi="Times New Roman" w:cs="Times New Roman"/>
                <w:color w:val="000000"/>
                <w:lang w:val="en-US"/>
              </w:rPr>
              <w:t>Остварење I -VI 2025</w:t>
            </w:r>
          </w:p>
        </w:tc>
        <w:tc>
          <w:tcPr>
            <w:tcW w:w="565" w:type="pct"/>
            <w:tcBorders>
              <w:top w:val="single" w:sz="4" w:space="0" w:color="auto"/>
              <w:left w:val="nil"/>
              <w:bottom w:val="single" w:sz="4" w:space="0" w:color="auto"/>
              <w:right w:val="single" w:sz="4" w:space="0" w:color="auto"/>
            </w:tcBorders>
            <w:shd w:val="clear" w:color="000000" w:fill="BFBFBF"/>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lang w:val="en-US"/>
              </w:rPr>
            </w:pPr>
            <w:r w:rsidRPr="00FE3CE0">
              <w:rPr>
                <w:rFonts w:ascii="Times New Roman" w:eastAsia="Times New Roman" w:hAnsi="Times New Roman" w:cs="Times New Roman"/>
                <w:color w:val="000000"/>
                <w:lang w:val="en-US"/>
              </w:rPr>
              <w:t>Разлика %</w:t>
            </w:r>
          </w:p>
        </w:tc>
      </w:tr>
      <w:tr w:rsidR="00FE3CE0" w:rsidRPr="00FE3CE0" w:rsidTr="00FE3CE0">
        <w:trPr>
          <w:trHeight w:val="300"/>
        </w:trPr>
        <w:tc>
          <w:tcPr>
            <w:tcW w:w="435" w:type="pct"/>
            <w:tcBorders>
              <w:top w:val="nil"/>
              <w:left w:val="single" w:sz="4" w:space="0" w:color="auto"/>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lang w:val="en-US"/>
              </w:rPr>
            </w:pPr>
            <w:r w:rsidRPr="00FE3CE0">
              <w:rPr>
                <w:rFonts w:ascii="Times New Roman" w:eastAsia="Times New Roman" w:hAnsi="Times New Roman" w:cs="Times New Roman"/>
                <w:color w:val="000000"/>
                <w:lang w:val="en-US"/>
              </w:rPr>
              <w:t>3</w:t>
            </w:r>
          </w:p>
        </w:tc>
        <w:tc>
          <w:tcPr>
            <w:tcW w:w="2617" w:type="pct"/>
            <w:tcBorders>
              <w:top w:val="nil"/>
              <w:left w:val="nil"/>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lang w:val="en-US"/>
              </w:rPr>
            </w:pPr>
            <w:r w:rsidRPr="00FE3CE0">
              <w:rPr>
                <w:rFonts w:ascii="Times New Roman" w:eastAsia="Times New Roman" w:hAnsi="Times New Roman" w:cs="Times New Roman"/>
                <w:color w:val="000000"/>
                <w:lang w:val="en-US"/>
              </w:rPr>
              <w:t>2</w:t>
            </w:r>
          </w:p>
        </w:tc>
        <w:tc>
          <w:tcPr>
            <w:tcW w:w="699" w:type="pct"/>
            <w:tcBorders>
              <w:top w:val="nil"/>
              <w:left w:val="nil"/>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lang w:val="en-US"/>
              </w:rPr>
            </w:pPr>
            <w:r w:rsidRPr="00FE3CE0">
              <w:rPr>
                <w:rFonts w:ascii="Times New Roman" w:eastAsia="Times New Roman" w:hAnsi="Times New Roman" w:cs="Times New Roman"/>
                <w:color w:val="000000"/>
                <w:lang w:val="en-US"/>
              </w:rPr>
              <w:t>3</w:t>
            </w:r>
          </w:p>
        </w:tc>
        <w:tc>
          <w:tcPr>
            <w:tcW w:w="685" w:type="pct"/>
            <w:tcBorders>
              <w:top w:val="nil"/>
              <w:left w:val="nil"/>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lang w:val="en-US"/>
              </w:rPr>
            </w:pPr>
            <w:r w:rsidRPr="00FE3CE0">
              <w:rPr>
                <w:rFonts w:ascii="Times New Roman" w:eastAsia="Times New Roman" w:hAnsi="Times New Roman" w:cs="Times New Roman"/>
                <w:color w:val="000000"/>
                <w:lang w:val="en-US"/>
              </w:rPr>
              <w:t>4</w:t>
            </w:r>
          </w:p>
        </w:tc>
        <w:tc>
          <w:tcPr>
            <w:tcW w:w="565" w:type="pct"/>
            <w:tcBorders>
              <w:top w:val="nil"/>
              <w:left w:val="nil"/>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lang w:val="en-US"/>
              </w:rPr>
            </w:pPr>
            <w:r w:rsidRPr="00FE3CE0">
              <w:rPr>
                <w:rFonts w:ascii="Times New Roman" w:eastAsia="Times New Roman" w:hAnsi="Times New Roman" w:cs="Times New Roman"/>
                <w:color w:val="000000"/>
                <w:lang w:val="en-US"/>
              </w:rPr>
              <w:t>5</w:t>
            </w:r>
          </w:p>
        </w:tc>
      </w:tr>
      <w:tr w:rsidR="00FE3CE0" w:rsidRPr="00FE3CE0" w:rsidTr="00FE3CE0">
        <w:trPr>
          <w:trHeight w:val="300"/>
        </w:trPr>
        <w:tc>
          <w:tcPr>
            <w:tcW w:w="435" w:type="pct"/>
            <w:tcBorders>
              <w:top w:val="nil"/>
              <w:left w:val="single" w:sz="4" w:space="0" w:color="auto"/>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lang w:val="en-US"/>
              </w:rPr>
            </w:pPr>
            <w:r w:rsidRPr="00FE3CE0">
              <w:rPr>
                <w:rFonts w:ascii="Times New Roman" w:eastAsia="Times New Roman" w:hAnsi="Times New Roman" w:cs="Times New Roman"/>
                <w:color w:val="000000"/>
                <w:lang w:val="en-US"/>
              </w:rPr>
              <w:t>I</w:t>
            </w:r>
          </w:p>
        </w:tc>
        <w:tc>
          <w:tcPr>
            <w:tcW w:w="2617" w:type="pct"/>
            <w:tcBorders>
              <w:top w:val="nil"/>
              <w:left w:val="nil"/>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rPr>
                <w:rFonts w:ascii="Times New Roman" w:eastAsia="Times New Roman" w:hAnsi="Times New Roman" w:cs="Times New Roman"/>
                <w:color w:val="000000"/>
                <w:lang w:val="en-US"/>
              </w:rPr>
            </w:pPr>
            <w:r w:rsidRPr="00FE3CE0">
              <w:rPr>
                <w:rFonts w:ascii="Times New Roman" w:eastAsia="Times New Roman" w:hAnsi="Times New Roman" w:cs="Times New Roman"/>
                <w:color w:val="000000"/>
                <w:lang w:val="en-US"/>
              </w:rPr>
              <w:t>Текући приходи (кл.7)</w:t>
            </w:r>
          </w:p>
        </w:tc>
        <w:tc>
          <w:tcPr>
            <w:tcW w:w="699" w:type="pct"/>
            <w:tcBorders>
              <w:top w:val="nil"/>
              <w:left w:val="nil"/>
              <w:bottom w:val="single" w:sz="4" w:space="0" w:color="auto"/>
              <w:right w:val="single" w:sz="4" w:space="0" w:color="auto"/>
            </w:tcBorders>
            <w:shd w:val="clear" w:color="auto" w:fill="auto"/>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lang w:val="en-US"/>
              </w:rPr>
            </w:pPr>
            <w:r w:rsidRPr="00FE3CE0">
              <w:rPr>
                <w:rFonts w:ascii="Times New Roman" w:eastAsia="Times New Roman" w:hAnsi="Times New Roman" w:cs="Times New Roman"/>
                <w:color w:val="000000"/>
                <w:lang w:val="en-US"/>
              </w:rPr>
              <w:t>612,772</w:t>
            </w:r>
          </w:p>
        </w:tc>
        <w:tc>
          <w:tcPr>
            <w:tcW w:w="685" w:type="pct"/>
            <w:tcBorders>
              <w:top w:val="nil"/>
              <w:left w:val="nil"/>
              <w:bottom w:val="single" w:sz="4" w:space="0" w:color="auto"/>
              <w:right w:val="single" w:sz="4" w:space="0" w:color="auto"/>
            </w:tcBorders>
            <w:shd w:val="clear" w:color="auto" w:fill="auto"/>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lang w:val="en-US"/>
              </w:rPr>
            </w:pPr>
            <w:r w:rsidRPr="00FE3CE0">
              <w:rPr>
                <w:rFonts w:ascii="Times New Roman" w:eastAsia="Times New Roman" w:hAnsi="Times New Roman" w:cs="Times New Roman"/>
                <w:color w:val="000000"/>
                <w:lang w:val="en-US"/>
              </w:rPr>
              <w:t>264,436</w:t>
            </w:r>
          </w:p>
        </w:tc>
        <w:tc>
          <w:tcPr>
            <w:tcW w:w="565" w:type="pct"/>
            <w:tcBorders>
              <w:top w:val="nil"/>
              <w:left w:val="nil"/>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lang w:val="en-US"/>
              </w:rPr>
            </w:pPr>
            <w:r w:rsidRPr="00FE3CE0">
              <w:rPr>
                <w:rFonts w:ascii="Times New Roman" w:eastAsia="Times New Roman" w:hAnsi="Times New Roman" w:cs="Times New Roman"/>
                <w:color w:val="000000"/>
                <w:lang w:val="en-US"/>
              </w:rPr>
              <w:t>43.15</w:t>
            </w:r>
          </w:p>
        </w:tc>
      </w:tr>
      <w:tr w:rsidR="00FE3CE0" w:rsidRPr="00FE3CE0" w:rsidTr="00FE3CE0">
        <w:trPr>
          <w:trHeight w:val="300"/>
        </w:trPr>
        <w:tc>
          <w:tcPr>
            <w:tcW w:w="435" w:type="pct"/>
            <w:tcBorders>
              <w:top w:val="nil"/>
              <w:left w:val="single" w:sz="4" w:space="0" w:color="auto"/>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lang w:val="en-US"/>
              </w:rPr>
            </w:pPr>
            <w:r w:rsidRPr="00FE3CE0">
              <w:rPr>
                <w:rFonts w:ascii="Times New Roman" w:eastAsia="Times New Roman" w:hAnsi="Times New Roman" w:cs="Times New Roman"/>
                <w:color w:val="000000"/>
                <w:lang w:val="en-US"/>
              </w:rPr>
              <w:t>II</w:t>
            </w:r>
          </w:p>
        </w:tc>
        <w:tc>
          <w:tcPr>
            <w:tcW w:w="2617" w:type="pct"/>
            <w:tcBorders>
              <w:top w:val="nil"/>
              <w:left w:val="nil"/>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rPr>
                <w:rFonts w:ascii="Times New Roman" w:eastAsia="Times New Roman" w:hAnsi="Times New Roman" w:cs="Times New Roman"/>
                <w:color w:val="000000"/>
                <w:lang w:val="ru-RU"/>
              </w:rPr>
            </w:pPr>
            <w:r w:rsidRPr="00FE3CE0">
              <w:rPr>
                <w:rFonts w:ascii="Times New Roman" w:eastAsia="Times New Roman" w:hAnsi="Times New Roman" w:cs="Times New Roman"/>
                <w:color w:val="000000"/>
                <w:lang w:val="ru-RU"/>
              </w:rPr>
              <w:t>Примања од продаје нефин. имовине (кл.8)</w:t>
            </w:r>
          </w:p>
        </w:tc>
        <w:tc>
          <w:tcPr>
            <w:tcW w:w="699" w:type="pct"/>
            <w:tcBorders>
              <w:top w:val="nil"/>
              <w:left w:val="nil"/>
              <w:bottom w:val="single" w:sz="4" w:space="0" w:color="auto"/>
              <w:right w:val="single" w:sz="4" w:space="0" w:color="auto"/>
            </w:tcBorders>
            <w:shd w:val="clear" w:color="auto" w:fill="auto"/>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lang w:val="en-US"/>
              </w:rPr>
            </w:pPr>
            <w:r w:rsidRPr="00FE3CE0">
              <w:rPr>
                <w:rFonts w:ascii="Times New Roman" w:eastAsia="Times New Roman" w:hAnsi="Times New Roman" w:cs="Times New Roman"/>
                <w:color w:val="000000"/>
                <w:lang w:val="en-US"/>
              </w:rPr>
              <w:t>0</w:t>
            </w:r>
          </w:p>
        </w:tc>
        <w:tc>
          <w:tcPr>
            <w:tcW w:w="685" w:type="pct"/>
            <w:tcBorders>
              <w:top w:val="nil"/>
              <w:left w:val="nil"/>
              <w:bottom w:val="single" w:sz="4" w:space="0" w:color="auto"/>
              <w:right w:val="single" w:sz="4" w:space="0" w:color="auto"/>
            </w:tcBorders>
            <w:shd w:val="clear" w:color="auto" w:fill="auto"/>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lang w:val="en-US"/>
              </w:rPr>
            </w:pPr>
            <w:r w:rsidRPr="00FE3CE0">
              <w:rPr>
                <w:rFonts w:ascii="Times New Roman" w:eastAsia="Times New Roman" w:hAnsi="Times New Roman" w:cs="Times New Roman"/>
                <w:color w:val="000000"/>
                <w:lang w:val="en-US"/>
              </w:rPr>
              <w:t>0</w:t>
            </w:r>
          </w:p>
        </w:tc>
        <w:tc>
          <w:tcPr>
            <w:tcW w:w="565" w:type="pct"/>
            <w:tcBorders>
              <w:top w:val="nil"/>
              <w:left w:val="nil"/>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lang w:val="en-US"/>
              </w:rPr>
            </w:pPr>
            <w:r w:rsidRPr="00FE3CE0">
              <w:rPr>
                <w:rFonts w:ascii="Times New Roman" w:eastAsia="Times New Roman" w:hAnsi="Times New Roman" w:cs="Times New Roman"/>
                <w:color w:val="000000"/>
                <w:lang w:val="en-US"/>
              </w:rPr>
              <w:t>0</w:t>
            </w:r>
          </w:p>
        </w:tc>
      </w:tr>
      <w:tr w:rsidR="00FE3CE0" w:rsidRPr="00FE3CE0" w:rsidTr="00FE3CE0">
        <w:trPr>
          <w:trHeight w:val="300"/>
        </w:trPr>
        <w:tc>
          <w:tcPr>
            <w:tcW w:w="435" w:type="pct"/>
            <w:tcBorders>
              <w:top w:val="nil"/>
              <w:left w:val="single" w:sz="4" w:space="0" w:color="auto"/>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lang w:val="en-US"/>
              </w:rPr>
            </w:pPr>
            <w:r w:rsidRPr="00FE3CE0">
              <w:rPr>
                <w:rFonts w:ascii="Times New Roman" w:eastAsia="Times New Roman" w:hAnsi="Times New Roman" w:cs="Times New Roman"/>
                <w:color w:val="000000"/>
                <w:lang w:val="en-US"/>
              </w:rPr>
              <w:t>III</w:t>
            </w:r>
          </w:p>
        </w:tc>
        <w:tc>
          <w:tcPr>
            <w:tcW w:w="2617" w:type="pct"/>
            <w:tcBorders>
              <w:top w:val="nil"/>
              <w:left w:val="nil"/>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rPr>
                <w:rFonts w:ascii="Times New Roman" w:eastAsia="Times New Roman" w:hAnsi="Times New Roman" w:cs="Times New Roman"/>
                <w:color w:val="000000"/>
                <w:lang w:val="en-US"/>
              </w:rPr>
            </w:pPr>
            <w:r w:rsidRPr="00FE3CE0">
              <w:rPr>
                <w:rFonts w:ascii="Times New Roman" w:eastAsia="Times New Roman" w:hAnsi="Times New Roman" w:cs="Times New Roman"/>
                <w:color w:val="000000"/>
                <w:lang w:val="en-US"/>
              </w:rPr>
              <w:t>УКУПНО (I+II)</w:t>
            </w:r>
          </w:p>
        </w:tc>
        <w:tc>
          <w:tcPr>
            <w:tcW w:w="699" w:type="pct"/>
            <w:tcBorders>
              <w:top w:val="nil"/>
              <w:left w:val="nil"/>
              <w:bottom w:val="single" w:sz="4" w:space="0" w:color="auto"/>
              <w:right w:val="single" w:sz="4" w:space="0" w:color="auto"/>
            </w:tcBorders>
            <w:shd w:val="clear" w:color="auto" w:fill="auto"/>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lang w:val="en-US"/>
              </w:rPr>
            </w:pPr>
            <w:r w:rsidRPr="00FE3CE0">
              <w:rPr>
                <w:rFonts w:ascii="Times New Roman" w:eastAsia="Times New Roman" w:hAnsi="Times New Roman" w:cs="Times New Roman"/>
                <w:color w:val="000000"/>
                <w:lang w:val="en-US"/>
              </w:rPr>
              <w:t>612,772</w:t>
            </w:r>
          </w:p>
        </w:tc>
        <w:tc>
          <w:tcPr>
            <w:tcW w:w="685" w:type="pct"/>
            <w:tcBorders>
              <w:top w:val="nil"/>
              <w:left w:val="nil"/>
              <w:bottom w:val="single" w:sz="4" w:space="0" w:color="auto"/>
              <w:right w:val="single" w:sz="4" w:space="0" w:color="auto"/>
            </w:tcBorders>
            <w:shd w:val="clear" w:color="auto" w:fill="auto"/>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lang w:val="en-US"/>
              </w:rPr>
            </w:pPr>
            <w:r w:rsidRPr="00FE3CE0">
              <w:rPr>
                <w:rFonts w:ascii="Times New Roman" w:eastAsia="Times New Roman" w:hAnsi="Times New Roman" w:cs="Times New Roman"/>
                <w:color w:val="000000"/>
                <w:lang w:val="en-US"/>
              </w:rPr>
              <w:t>264,436</w:t>
            </w:r>
          </w:p>
        </w:tc>
        <w:tc>
          <w:tcPr>
            <w:tcW w:w="565" w:type="pct"/>
            <w:tcBorders>
              <w:top w:val="nil"/>
              <w:left w:val="nil"/>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lang w:val="en-US"/>
              </w:rPr>
            </w:pPr>
            <w:r w:rsidRPr="00FE3CE0">
              <w:rPr>
                <w:rFonts w:ascii="Times New Roman" w:eastAsia="Times New Roman" w:hAnsi="Times New Roman" w:cs="Times New Roman"/>
                <w:color w:val="000000"/>
                <w:lang w:val="en-US"/>
              </w:rPr>
              <w:t>43.15</w:t>
            </w:r>
          </w:p>
        </w:tc>
      </w:tr>
      <w:tr w:rsidR="00FE3CE0" w:rsidRPr="00FE3CE0" w:rsidTr="00FE3CE0">
        <w:trPr>
          <w:trHeight w:val="300"/>
        </w:trPr>
        <w:tc>
          <w:tcPr>
            <w:tcW w:w="435" w:type="pct"/>
            <w:tcBorders>
              <w:top w:val="nil"/>
              <w:left w:val="single" w:sz="4" w:space="0" w:color="auto"/>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lang w:val="en-US"/>
              </w:rPr>
            </w:pPr>
            <w:r w:rsidRPr="00FE3CE0">
              <w:rPr>
                <w:rFonts w:ascii="Times New Roman" w:eastAsia="Times New Roman" w:hAnsi="Times New Roman" w:cs="Times New Roman"/>
                <w:color w:val="000000"/>
                <w:lang w:val="en-US"/>
              </w:rPr>
              <w:t>IV</w:t>
            </w:r>
          </w:p>
        </w:tc>
        <w:tc>
          <w:tcPr>
            <w:tcW w:w="2617" w:type="pct"/>
            <w:tcBorders>
              <w:top w:val="nil"/>
              <w:left w:val="nil"/>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rPr>
                <w:rFonts w:ascii="Times New Roman" w:eastAsia="Times New Roman" w:hAnsi="Times New Roman" w:cs="Times New Roman"/>
                <w:color w:val="000000"/>
                <w:lang w:val="en-US"/>
              </w:rPr>
            </w:pPr>
            <w:r w:rsidRPr="00FE3CE0">
              <w:rPr>
                <w:rFonts w:ascii="Times New Roman" w:eastAsia="Times New Roman" w:hAnsi="Times New Roman" w:cs="Times New Roman"/>
                <w:color w:val="000000"/>
                <w:lang w:val="en-US"/>
              </w:rPr>
              <w:t>Текући расходи (кл. 4)</w:t>
            </w:r>
          </w:p>
        </w:tc>
        <w:tc>
          <w:tcPr>
            <w:tcW w:w="699" w:type="pct"/>
            <w:tcBorders>
              <w:top w:val="nil"/>
              <w:left w:val="nil"/>
              <w:bottom w:val="single" w:sz="4" w:space="0" w:color="auto"/>
              <w:right w:val="single" w:sz="4" w:space="0" w:color="auto"/>
            </w:tcBorders>
            <w:shd w:val="clear" w:color="auto" w:fill="auto"/>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lang w:val="en-US"/>
              </w:rPr>
            </w:pPr>
            <w:r w:rsidRPr="00FE3CE0">
              <w:rPr>
                <w:rFonts w:ascii="Times New Roman" w:eastAsia="Times New Roman" w:hAnsi="Times New Roman" w:cs="Times New Roman"/>
                <w:color w:val="000000"/>
                <w:lang w:val="en-US"/>
              </w:rPr>
              <w:t>574,833</w:t>
            </w:r>
          </w:p>
        </w:tc>
        <w:tc>
          <w:tcPr>
            <w:tcW w:w="685" w:type="pct"/>
            <w:tcBorders>
              <w:top w:val="nil"/>
              <w:left w:val="nil"/>
              <w:bottom w:val="single" w:sz="4" w:space="0" w:color="auto"/>
              <w:right w:val="single" w:sz="4" w:space="0" w:color="auto"/>
            </w:tcBorders>
            <w:shd w:val="clear" w:color="auto" w:fill="auto"/>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lang w:val="en-US"/>
              </w:rPr>
            </w:pPr>
            <w:r w:rsidRPr="00FE3CE0">
              <w:rPr>
                <w:rFonts w:ascii="Times New Roman" w:eastAsia="Times New Roman" w:hAnsi="Times New Roman" w:cs="Times New Roman"/>
                <w:color w:val="000000"/>
                <w:lang w:val="en-US"/>
              </w:rPr>
              <w:t>251,344</w:t>
            </w:r>
          </w:p>
        </w:tc>
        <w:tc>
          <w:tcPr>
            <w:tcW w:w="565" w:type="pct"/>
            <w:tcBorders>
              <w:top w:val="nil"/>
              <w:left w:val="nil"/>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lang w:val="en-US"/>
              </w:rPr>
            </w:pPr>
            <w:r w:rsidRPr="00FE3CE0">
              <w:rPr>
                <w:rFonts w:ascii="Times New Roman" w:eastAsia="Times New Roman" w:hAnsi="Times New Roman" w:cs="Times New Roman"/>
                <w:color w:val="000000"/>
                <w:lang w:val="en-US"/>
              </w:rPr>
              <w:t>43.72</w:t>
            </w:r>
          </w:p>
        </w:tc>
      </w:tr>
      <w:tr w:rsidR="00FE3CE0" w:rsidRPr="00FE3CE0" w:rsidTr="00FE3CE0">
        <w:trPr>
          <w:trHeight w:val="300"/>
        </w:trPr>
        <w:tc>
          <w:tcPr>
            <w:tcW w:w="435" w:type="pct"/>
            <w:tcBorders>
              <w:top w:val="nil"/>
              <w:left w:val="single" w:sz="4" w:space="0" w:color="auto"/>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lang w:val="en-US"/>
              </w:rPr>
            </w:pPr>
            <w:r w:rsidRPr="00FE3CE0">
              <w:rPr>
                <w:rFonts w:ascii="Times New Roman" w:eastAsia="Times New Roman" w:hAnsi="Times New Roman" w:cs="Times New Roman"/>
                <w:color w:val="000000"/>
                <w:lang w:val="en-US"/>
              </w:rPr>
              <w:t>V</w:t>
            </w:r>
          </w:p>
        </w:tc>
        <w:tc>
          <w:tcPr>
            <w:tcW w:w="2617" w:type="pct"/>
            <w:tcBorders>
              <w:top w:val="nil"/>
              <w:left w:val="nil"/>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rPr>
                <w:rFonts w:ascii="Times New Roman" w:eastAsia="Times New Roman" w:hAnsi="Times New Roman" w:cs="Times New Roman"/>
                <w:color w:val="000000"/>
                <w:lang w:val="ru-RU"/>
              </w:rPr>
            </w:pPr>
            <w:r w:rsidRPr="00FE3CE0">
              <w:rPr>
                <w:rFonts w:ascii="Times New Roman" w:eastAsia="Times New Roman" w:hAnsi="Times New Roman" w:cs="Times New Roman"/>
                <w:color w:val="000000"/>
                <w:lang w:val="ru-RU"/>
              </w:rPr>
              <w:t>Издаци за набавку нефин. имовине (кл. 5)</w:t>
            </w:r>
          </w:p>
        </w:tc>
        <w:tc>
          <w:tcPr>
            <w:tcW w:w="699" w:type="pct"/>
            <w:tcBorders>
              <w:top w:val="nil"/>
              <w:left w:val="nil"/>
              <w:bottom w:val="single" w:sz="4" w:space="0" w:color="auto"/>
              <w:right w:val="single" w:sz="4" w:space="0" w:color="auto"/>
            </w:tcBorders>
            <w:shd w:val="clear" w:color="auto" w:fill="auto"/>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lang w:val="en-US"/>
              </w:rPr>
            </w:pPr>
            <w:r w:rsidRPr="00FE3CE0">
              <w:rPr>
                <w:rFonts w:ascii="Times New Roman" w:eastAsia="Times New Roman" w:hAnsi="Times New Roman" w:cs="Times New Roman"/>
                <w:color w:val="000000"/>
                <w:lang w:val="en-US"/>
              </w:rPr>
              <w:t>64,003</w:t>
            </w:r>
          </w:p>
        </w:tc>
        <w:tc>
          <w:tcPr>
            <w:tcW w:w="685" w:type="pct"/>
            <w:tcBorders>
              <w:top w:val="nil"/>
              <w:left w:val="nil"/>
              <w:bottom w:val="single" w:sz="4" w:space="0" w:color="auto"/>
              <w:right w:val="single" w:sz="4" w:space="0" w:color="auto"/>
            </w:tcBorders>
            <w:shd w:val="clear" w:color="auto" w:fill="auto"/>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lang w:val="en-US"/>
              </w:rPr>
            </w:pPr>
            <w:r w:rsidRPr="00FE3CE0">
              <w:rPr>
                <w:rFonts w:ascii="Times New Roman" w:eastAsia="Times New Roman" w:hAnsi="Times New Roman" w:cs="Times New Roman"/>
                <w:color w:val="000000"/>
                <w:lang w:val="en-US"/>
              </w:rPr>
              <w:t>26,855</w:t>
            </w:r>
          </w:p>
        </w:tc>
        <w:tc>
          <w:tcPr>
            <w:tcW w:w="565" w:type="pct"/>
            <w:tcBorders>
              <w:top w:val="nil"/>
              <w:left w:val="nil"/>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lang w:val="en-US"/>
              </w:rPr>
            </w:pPr>
            <w:r w:rsidRPr="00FE3CE0">
              <w:rPr>
                <w:rFonts w:ascii="Times New Roman" w:eastAsia="Times New Roman" w:hAnsi="Times New Roman" w:cs="Times New Roman"/>
                <w:color w:val="000000"/>
                <w:lang w:val="en-US"/>
              </w:rPr>
              <w:t>41.96</w:t>
            </w:r>
          </w:p>
        </w:tc>
      </w:tr>
      <w:tr w:rsidR="00FE3CE0" w:rsidRPr="00FE3CE0" w:rsidTr="00FE3CE0">
        <w:trPr>
          <w:trHeight w:val="300"/>
        </w:trPr>
        <w:tc>
          <w:tcPr>
            <w:tcW w:w="435" w:type="pct"/>
            <w:tcBorders>
              <w:top w:val="nil"/>
              <w:left w:val="single" w:sz="4" w:space="0" w:color="auto"/>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lang w:val="en-US"/>
              </w:rPr>
            </w:pPr>
            <w:r w:rsidRPr="00FE3CE0">
              <w:rPr>
                <w:rFonts w:ascii="Times New Roman" w:eastAsia="Times New Roman" w:hAnsi="Times New Roman" w:cs="Times New Roman"/>
                <w:color w:val="000000"/>
                <w:lang w:val="en-US"/>
              </w:rPr>
              <w:t>VI</w:t>
            </w:r>
          </w:p>
        </w:tc>
        <w:tc>
          <w:tcPr>
            <w:tcW w:w="2617" w:type="pct"/>
            <w:tcBorders>
              <w:top w:val="nil"/>
              <w:left w:val="nil"/>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rPr>
                <w:rFonts w:ascii="Times New Roman" w:eastAsia="Times New Roman" w:hAnsi="Times New Roman" w:cs="Times New Roman"/>
                <w:color w:val="000000"/>
                <w:lang w:val="en-US"/>
              </w:rPr>
            </w:pPr>
            <w:r w:rsidRPr="00FE3CE0">
              <w:rPr>
                <w:rFonts w:ascii="Times New Roman" w:eastAsia="Times New Roman" w:hAnsi="Times New Roman" w:cs="Times New Roman"/>
                <w:color w:val="000000"/>
                <w:lang w:val="en-US"/>
              </w:rPr>
              <w:t>УКУПНО (IV+V)</w:t>
            </w:r>
          </w:p>
        </w:tc>
        <w:tc>
          <w:tcPr>
            <w:tcW w:w="699" w:type="pct"/>
            <w:tcBorders>
              <w:top w:val="nil"/>
              <w:left w:val="nil"/>
              <w:bottom w:val="single" w:sz="4" w:space="0" w:color="auto"/>
              <w:right w:val="single" w:sz="4" w:space="0" w:color="auto"/>
            </w:tcBorders>
            <w:shd w:val="clear" w:color="auto" w:fill="auto"/>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lang w:val="en-US"/>
              </w:rPr>
            </w:pPr>
            <w:r w:rsidRPr="00FE3CE0">
              <w:rPr>
                <w:rFonts w:ascii="Times New Roman" w:eastAsia="Times New Roman" w:hAnsi="Times New Roman" w:cs="Times New Roman"/>
                <w:color w:val="000000"/>
                <w:lang w:val="en-US"/>
              </w:rPr>
              <w:t>638,836</w:t>
            </w:r>
          </w:p>
        </w:tc>
        <w:tc>
          <w:tcPr>
            <w:tcW w:w="685" w:type="pct"/>
            <w:tcBorders>
              <w:top w:val="nil"/>
              <w:left w:val="nil"/>
              <w:bottom w:val="single" w:sz="4" w:space="0" w:color="auto"/>
              <w:right w:val="single" w:sz="4" w:space="0" w:color="auto"/>
            </w:tcBorders>
            <w:shd w:val="clear" w:color="auto" w:fill="auto"/>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lang w:val="en-US"/>
              </w:rPr>
            </w:pPr>
            <w:r w:rsidRPr="00FE3CE0">
              <w:rPr>
                <w:rFonts w:ascii="Times New Roman" w:eastAsia="Times New Roman" w:hAnsi="Times New Roman" w:cs="Times New Roman"/>
                <w:color w:val="000000"/>
                <w:lang w:val="en-US"/>
              </w:rPr>
              <w:t>278,199</w:t>
            </w:r>
          </w:p>
        </w:tc>
        <w:tc>
          <w:tcPr>
            <w:tcW w:w="565" w:type="pct"/>
            <w:tcBorders>
              <w:top w:val="nil"/>
              <w:left w:val="nil"/>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lang w:val="en-US"/>
              </w:rPr>
            </w:pPr>
            <w:r w:rsidRPr="00FE3CE0">
              <w:rPr>
                <w:rFonts w:ascii="Times New Roman" w:eastAsia="Times New Roman" w:hAnsi="Times New Roman" w:cs="Times New Roman"/>
                <w:color w:val="000000"/>
                <w:lang w:val="en-US"/>
              </w:rPr>
              <w:t>43.55</w:t>
            </w:r>
          </w:p>
        </w:tc>
      </w:tr>
      <w:tr w:rsidR="00FE3CE0" w:rsidRPr="00FE3CE0" w:rsidTr="00FE3CE0">
        <w:trPr>
          <w:trHeight w:val="300"/>
        </w:trPr>
        <w:tc>
          <w:tcPr>
            <w:tcW w:w="435" w:type="pct"/>
            <w:tcBorders>
              <w:top w:val="nil"/>
              <w:left w:val="single" w:sz="4" w:space="0" w:color="auto"/>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lang w:val="en-US"/>
              </w:rPr>
            </w:pPr>
            <w:r w:rsidRPr="00FE3CE0">
              <w:rPr>
                <w:rFonts w:ascii="Times New Roman" w:eastAsia="Times New Roman" w:hAnsi="Times New Roman" w:cs="Times New Roman"/>
                <w:color w:val="000000"/>
                <w:lang w:val="en-US"/>
              </w:rPr>
              <w:t>VII</w:t>
            </w:r>
          </w:p>
        </w:tc>
        <w:tc>
          <w:tcPr>
            <w:tcW w:w="2617" w:type="pct"/>
            <w:tcBorders>
              <w:top w:val="nil"/>
              <w:left w:val="nil"/>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rPr>
                <w:rFonts w:ascii="Times New Roman" w:eastAsia="Times New Roman" w:hAnsi="Times New Roman" w:cs="Times New Roman"/>
                <w:color w:val="000000"/>
                <w:lang w:val="ru-RU"/>
              </w:rPr>
            </w:pPr>
            <w:r w:rsidRPr="00FE3CE0">
              <w:rPr>
                <w:rFonts w:ascii="Times New Roman" w:eastAsia="Times New Roman" w:hAnsi="Times New Roman" w:cs="Times New Roman"/>
                <w:color w:val="000000"/>
                <w:lang w:val="ru-RU"/>
              </w:rPr>
              <w:t>Буџетски дефицит/суфицит (</w:t>
            </w:r>
            <w:r w:rsidRPr="00FE3CE0">
              <w:rPr>
                <w:rFonts w:ascii="Times New Roman" w:eastAsia="Times New Roman" w:hAnsi="Times New Roman" w:cs="Times New Roman"/>
                <w:color w:val="000000"/>
                <w:lang w:val="en-US"/>
              </w:rPr>
              <w:t>III</w:t>
            </w:r>
            <w:r w:rsidRPr="00FE3CE0">
              <w:rPr>
                <w:rFonts w:ascii="Times New Roman" w:eastAsia="Times New Roman" w:hAnsi="Times New Roman" w:cs="Times New Roman"/>
                <w:color w:val="000000"/>
                <w:lang w:val="ru-RU"/>
              </w:rPr>
              <w:t>-</w:t>
            </w:r>
            <w:r w:rsidRPr="00FE3CE0">
              <w:rPr>
                <w:rFonts w:ascii="Times New Roman" w:eastAsia="Times New Roman" w:hAnsi="Times New Roman" w:cs="Times New Roman"/>
                <w:color w:val="000000"/>
                <w:lang w:val="en-US"/>
              </w:rPr>
              <w:t>VI</w:t>
            </w:r>
            <w:r w:rsidRPr="00FE3CE0">
              <w:rPr>
                <w:rFonts w:ascii="Times New Roman" w:eastAsia="Times New Roman" w:hAnsi="Times New Roman" w:cs="Times New Roman"/>
                <w:color w:val="000000"/>
                <w:lang w:val="ru-RU"/>
              </w:rPr>
              <w:t>)</w:t>
            </w:r>
          </w:p>
        </w:tc>
        <w:tc>
          <w:tcPr>
            <w:tcW w:w="699" w:type="pct"/>
            <w:tcBorders>
              <w:top w:val="nil"/>
              <w:left w:val="nil"/>
              <w:bottom w:val="single" w:sz="4" w:space="0" w:color="auto"/>
              <w:right w:val="single" w:sz="4" w:space="0" w:color="auto"/>
            </w:tcBorders>
            <w:shd w:val="clear" w:color="auto" w:fill="auto"/>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lang w:val="en-US"/>
              </w:rPr>
            </w:pPr>
            <w:r w:rsidRPr="00FE3CE0">
              <w:rPr>
                <w:rFonts w:ascii="Times New Roman" w:eastAsia="Times New Roman" w:hAnsi="Times New Roman" w:cs="Times New Roman"/>
                <w:color w:val="000000"/>
                <w:lang w:val="en-US"/>
              </w:rPr>
              <w:t>-26,064</w:t>
            </w:r>
          </w:p>
        </w:tc>
        <w:tc>
          <w:tcPr>
            <w:tcW w:w="685" w:type="pct"/>
            <w:tcBorders>
              <w:top w:val="nil"/>
              <w:left w:val="nil"/>
              <w:bottom w:val="single" w:sz="4" w:space="0" w:color="auto"/>
              <w:right w:val="single" w:sz="4" w:space="0" w:color="auto"/>
            </w:tcBorders>
            <w:shd w:val="clear" w:color="auto" w:fill="auto"/>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lang w:val="en-US"/>
              </w:rPr>
            </w:pPr>
            <w:r w:rsidRPr="00FE3CE0">
              <w:rPr>
                <w:rFonts w:ascii="Times New Roman" w:eastAsia="Times New Roman" w:hAnsi="Times New Roman" w:cs="Times New Roman"/>
                <w:color w:val="000000"/>
                <w:lang w:val="en-US"/>
              </w:rPr>
              <w:t>-13,763</w:t>
            </w:r>
          </w:p>
        </w:tc>
        <w:tc>
          <w:tcPr>
            <w:tcW w:w="565" w:type="pct"/>
            <w:tcBorders>
              <w:top w:val="nil"/>
              <w:left w:val="nil"/>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lang w:val="en-US"/>
              </w:rPr>
            </w:pPr>
            <w:r w:rsidRPr="00FE3CE0">
              <w:rPr>
                <w:rFonts w:ascii="Times New Roman" w:eastAsia="Times New Roman" w:hAnsi="Times New Roman" w:cs="Times New Roman"/>
                <w:color w:val="000000"/>
                <w:lang w:val="en-US"/>
              </w:rPr>
              <w:t>52.80</w:t>
            </w:r>
          </w:p>
        </w:tc>
      </w:tr>
      <w:tr w:rsidR="00FE3CE0" w:rsidRPr="00FE3CE0" w:rsidTr="00FE3CE0">
        <w:trPr>
          <w:trHeight w:val="300"/>
        </w:trPr>
        <w:tc>
          <w:tcPr>
            <w:tcW w:w="435" w:type="pct"/>
            <w:tcBorders>
              <w:top w:val="nil"/>
              <w:left w:val="single" w:sz="4" w:space="0" w:color="auto"/>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lang w:val="en-US"/>
              </w:rPr>
            </w:pPr>
            <w:r w:rsidRPr="00FE3CE0">
              <w:rPr>
                <w:rFonts w:ascii="Times New Roman" w:eastAsia="Times New Roman" w:hAnsi="Times New Roman" w:cs="Times New Roman"/>
                <w:color w:val="000000"/>
                <w:lang w:val="en-US"/>
              </w:rPr>
              <w:t>VIII</w:t>
            </w:r>
          </w:p>
        </w:tc>
        <w:tc>
          <w:tcPr>
            <w:tcW w:w="2617" w:type="pct"/>
            <w:tcBorders>
              <w:top w:val="nil"/>
              <w:left w:val="nil"/>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rPr>
                <w:rFonts w:ascii="Times New Roman" w:eastAsia="Times New Roman" w:hAnsi="Times New Roman" w:cs="Times New Roman"/>
                <w:color w:val="000000"/>
                <w:lang w:val="en-US"/>
              </w:rPr>
            </w:pPr>
            <w:r w:rsidRPr="00FE3CE0">
              <w:rPr>
                <w:rFonts w:ascii="Times New Roman" w:eastAsia="Times New Roman" w:hAnsi="Times New Roman" w:cs="Times New Roman"/>
                <w:color w:val="000000"/>
                <w:lang w:val="ru-RU"/>
              </w:rPr>
              <w:t xml:space="preserve">Издаци за набавку финан. имовине (катег. </w:t>
            </w:r>
            <w:r w:rsidRPr="00FE3CE0">
              <w:rPr>
                <w:rFonts w:ascii="Times New Roman" w:eastAsia="Times New Roman" w:hAnsi="Times New Roman" w:cs="Times New Roman"/>
                <w:color w:val="000000"/>
                <w:lang w:val="en-US"/>
              </w:rPr>
              <w:t>62)</w:t>
            </w:r>
          </w:p>
        </w:tc>
        <w:tc>
          <w:tcPr>
            <w:tcW w:w="699" w:type="pct"/>
            <w:tcBorders>
              <w:top w:val="nil"/>
              <w:left w:val="nil"/>
              <w:bottom w:val="single" w:sz="4" w:space="0" w:color="auto"/>
              <w:right w:val="single" w:sz="4" w:space="0" w:color="auto"/>
            </w:tcBorders>
            <w:shd w:val="clear" w:color="auto" w:fill="auto"/>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lang w:val="en-US"/>
              </w:rPr>
            </w:pPr>
            <w:r w:rsidRPr="00FE3CE0">
              <w:rPr>
                <w:rFonts w:ascii="Times New Roman" w:eastAsia="Times New Roman" w:hAnsi="Times New Roman" w:cs="Times New Roman"/>
                <w:color w:val="000000"/>
                <w:lang w:val="en-US"/>
              </w:rPr>
              <w:t>0.00</w:t>
            </w:r>
          </w:p>
        </w:tc>
        <w:tc>
          <w:tcPr>
            <w:tcW w:w="685" w:type="pct"/>
            <w:tcBorders>
              <w:top w:val="nil"/>
              <w:left w:val="nil"/>
              <w:bottom w:val="single" w:sz="4" w:space="0" w:color="auto"/>
              <w:right w:val="single" w:sz="4" w:space="0" w:color="auto"/>
            </w:tcBorders>
            <w:shd w:val="clear" w:color="auto" w:fill="auto"/>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lang w:val="en-US"/>
              </w:rPr>
            </w:pPr>
            <w:r w:rsidRPr="00FE3CE0">
              <w:rPr>
                <w:rFonts w:ascii="Times New Roman" w:eastAsia="Times New Roman" w:hAnsi="Times New Roman" w:cs="Times New Roman"/>
                <w:color w:val="000000"/>
                <w:lang w:val="en-US"/>
              </w:rPr>
              <w:t>0.00</w:t>
            </w:r>
          </w:p>
        </w:tc>
        <w:tc>
          <w:tcPr>
            <w:tcW w:w="565" w:type="pct"/>
            <w:tcBorders>
              <w:top w:val="nil"/>
              <w:left w:val="nil"/>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lang w:val="en-US"/>
              </w:rPr>
            </w:pPr>
            <w:r w:rsidRPr="00FE3CE0">
              <w:rPr>
                <w:rFonts w:ascii="Times New Roman" w:eastAsia="Times New Roman" w:hAnsi="Times New Roman" w:cs="Times New Roman"/>
                <w:color w:val="000000"/>
                <w:lang w:val="en-US"/>
              </w:rPr>
              <w:t>0.00</w:t>
            </w:r>
          </w:p>
        </w:tc>
      </w:tr>
      <w:tr w:rsidR="00FE3CE0" w:rsidRPr="00FE3CE0" w:rsidTr="00FE3CE0">
        <w:trPr>
          <w:trHeight w:val="300"/>
        </w:trPr>
        <w:tc>
          <w:tcPr>
            <w:tcW w:w="435" w:type="pct"/>
            <w:tcBorders>
              <w:top w:val="nil"/>
              <w:left w:val="single" w:sz="4" w:space="0" w:color="auto"/>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lang w:val="en-US"/>
              </w:rPr>
            </w:pPr>
            <w:r w:rsidRPr="00FE3CE0">
              <w:rPr>
                <w:rFonts w:ascii="Times New Roman" w:eastAsia="Times New Roman" w:hAnsi="Times New Roman" w:cs="Times New Roman"/>
                <w:color w:val="000000"/>
                <w:lang w:val="en-US"/>
              </w:rPr>
              <w:t>IX</w:t>
            </w:r>
          </w:p>
        </w:tc>
        <w:tc>
          <w:tcPr>
            <w:tcW w:w="2617" w:type="pct"/>
            <w:tcBorders>
              <w:top w:val="nil"/>
              <w:left w:val="nil"/>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rPr>
                <w:rFonts w:ascii="Times New Roman" w:eastAsia="Times New Roman" w:hAnsi="Times New Roman" w:cs="Times New Roman"/>
                <w:color w:val="000000"/>
                <w:lang w:val="ru-RU"/>
              </w:rPr>
            </w:pPr>
            <w:r w:rsidRPr="00FE3CE0">
              <w:rPr>
                <w:rFonts w:ascii="Times New Roman" w:eastAsia="Times New Roman" w:hAnsi="Times New Roman" w:cs="Times New Roman"/>
                <w:color w:val="000000"/>
                <w:lang w:val="ru-RU"/>
              </w:rPr>
              <w:t>Примања од продаје финансијске имовине</w:t>
            </w:r>
          </w:p>
        </w:tc>
        <w:tc>
          <w:tcPr>
            <w:tcW w:w="699" w:type="pct"/>
            <w:tcBorders>
              <w:top w:val="nil"/>
              <w:left w:val="nil"/>
              <w:bottom w:val="single" w:sz="4" w:space="0" w:color="auto"/>
              <w:right w:val="single" w:sz="4" w:space="0" w:color="auto"/>
            </w:tcBorders>
            <w:shd w:val="clear" w:color="auto" w:fill="auto"/>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lang w:val="en-US"/>
              </w:rPr>
            </w:pPr>
            <w:r w:rsidRPr="00FE3CE0">
              <w:rPr>
                <w:rFonts w:ascii="Times New Roman" w:eastAsia="Times New Roman" w:hAnsi="Times New Roman" w:cs="Times New Roman"/>
                <w:color w:val="000000"/>
                <w:lang w:val="en-US"/>
              </w:rPr>
              <w:t>0.00</w:t>
            </w:r>
          </w:p>
        </w:tc>
        <w:tc>
          <w:tcPr>
            <w:tcW w:w="685" w:type="pct"/>
            <w:tcBorders>
              <w:top w:val="nil"/>
              <w:left w:val="nil"/>
              <w:bottom w:val="single" w:sz="4" w:space="0" w:color="auto"/>
              <w:right w:val="single" w:sz="4" w:space="0" w:color="auto"/>
            </w:tcBorders>
            <w:shd w:val="clear" w:color="auto" w:fill="auto"/>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lang w:val="en-US"/>
              </w:rPr>
            </w:pPr>
            <w:r w:rsidRPr="00FE3CE0">
              <w:rPr>
                <w:rFonts w:ascii="Times New Roman" w:eastAsia="Times New Roman" w:hAnsi="Times New Roman" w:cs="Times New Roman"/>
                <w:color w:val="000000"/>
                <w:lang w:val="en-US"/>
              </w:rPr>
              <w:t>0.00</w:t>
            </w:r>
          </w:p>
        </w:tc>
        <w:tc>
          <w:tcPr>
            <w:tcW w:w="565" w:type="pct"/>
            <w:tcBorders>
              <w:top w:val="nil"/>
              <w:left w:val="nil"/>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lang w:val="en-US"/>
              </w:rPr>
            </w:pPr>
            <w:r w:rsidRPr="00FE3CE0">
              <w:rPr>
                <w:rFonts w:ascii="Times New Roman" w:eastAsia="Times New Roman" w:hAnsi="Times New Roman" w:cs="Times New Roman"/>
                <w:color w:val="000000"/>
                <w:lang w:val="en-US"/>
              </w:rPr>
              <w:t>0.00</w:t>
            </w:r>
          </w:p>
        </w:tc>
      </w:tr>
      <w:tr w:rsidR="00FE3CE0" w:rsidRPr="00FE3CE0" w:rsidTr="00FE3CE0">
        <w:trPr>
          <w:trHeight w:val="600"/>
        </w:trPr>
        <w:tc>
          <w:tcPr>
            <w:tcW w:w="435" w:type="pct"/>
            <w:tcBorders>
              <w:top w:val="nil"/>
              <w:left w:val="single" w:sz="4" w:space="0" w:color="auto"/>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lang w:val="en-US"/>
              </w:rPr>
            </w:pPr>
            <w:r w:rsidRPr="00FE3CE0">
              <w:rPr>
                <w:rFonts w:ascii="Times New Roman" w:eastAsia="Times New Roman" w:hAnsi="Times New Roman" w:cs="Times New Roman"/>
                <w:color w:val="000000"/>
                <w:lang w:val="en-US"/>
              </w:rPr>
              <w:t>X</w:t>
            </w:r>
          </w:p>
        </w:tc>
        <w:tc>
          <w:tcPr>
            <w:tcW w:w="2617" w:type="pct"/>
            <w:tcBorders>
              <w:top w:val="nil"/>
              <w:left w:val="nil"/>
              <w:bottom w:val="single" w:sz="4" w:space="0" w:color="auto"/>
              <w:right w:val="single" w:sz="4" w:space="0" w:color="auto"/>
            </w:tcBorders>
            <w:shd w:val="clear" w:color="000000" w:fill="FFFFFF"/>
            <w:vAlign w:val="bottom"/>
            <w:hideMark/>
          </w:tcPr>
          <w:p w:rsidR="00FE3CE0" w:rsidRPr="00FE3CE0" w:rsidRDefault="00FE3CE0" w:rsidP="00FE3CE0">
            <w:pPr>
              <w:spacing w:after="0" w:line="240" w:lineRule="auto"/>
              <w:rPr>
                <w:rFonts w:ascii="Times New Roman" w:eastAsia="Times New Roman" w:hAnsi="Times New Roman" w:cs="Times New Roman"/>
                <w:color w:val="000000"/>
                <w:lang w:val="ru-RU"/>
              </w:rPr>
            </w:pPr>
            <w:r w:rsidRPr="00FE3CE0">
              <w:rPr>
                <w:rFonts w:ascii="Times New Roman" w:eastAsia="Times New Roman" w:hAnsi="Times New Roman" w:cs="Times New Roman"/>
                <w:color w:val="000000"/>
                <w:lang w:val="ru-RU"/>
              </w:rPr>
              <w:t>УКУПАН ФИСКАЛНИ ДЕФИЦИТ/СУФИЦИТ (</w:t>
            </w:r>
            <w:r w:rsidRPr="00FE3CE0">
              <w:rPr>
                <w:rFonts w:ascii="Times New Roman" w:eastAsia="Times New Roman" w:hAnsi="Times New Roman" w:cs="Times New Roman"/>
                <w:color w:val="000000"/>
                <w:lang w:val="en-US"/>
              </w:rPr>
              <w:t>VII</w:t>
            </w:r>
            <w:r w:rsidRPr="00FE3CE0">
              <w:rPr>
                <w:rFonts w:ascii="Times New Roman" w:eastAsia="Times New Roman" w:hAnsi="Times New Roman" w:cs="Times New Roman"/>
                <w:color w:val="000000"/>
                <w:lang w:val="ru-RU"/>
              </w:rPr>
              <w:t>+(</w:t>
            </w:r>
            <w:r w:rsidRPr="00FE3CE0">
              <w:rPr>
                <w:rFonts w:ascii="Times New Roman" w:eastAsia="Times New Roman" w:hAnsi="Times New Roman" w:cs="Times New Roman"/>
                <w:color w:val="000000"/>
                <w:lang w:val="en-US"/>
              </w:rPr>
              <w:t>VIII</w:t>
            </w:r>
            <w:r w:rsidRPr="00FE3CE0">
              <w:rPr>
                <w:rFonts w:ascii="Times New Roman" w:eastAsia="Times New Roman" w:hAnsi="Times New Roman" w:cs="Times New Roman"/>
                <w:color w:val="000000"/>
                <w:lang w:val="ru-RU"/>
              </w:rPr>
              <w:t>-</w:t>
            </w:r>
            <w:r w:rsidRPr="00FE3CE0">
              <w:rPr>
                <w:rFonts w:ascii="Times New Roman" w:eastAsia="Times New Roman" w:hAnsi="Times New Roman" w:cs="Times New Roman"/>
                <w:color w:val="000000"/>
                <w:lang w:val="en-US"/>
              </w:rPr>
              <w:t>IX</w:t>
            </w:r>
            <w:r w:rsidRPr="00FE3CE0">
              <w:rPr>
                <w:rFonts w:ascii="Times New Roman" w:eastAsia="Times New Roman" w:hAnsi="Times New Roman" w:cs="Times New Roman"/>
                <w:color w:val="000000"/>
                <w:lang w:val="ru-RU"/>
              </w:rPr>
              <w:t>))</w:t>
            </w:r>
          </w:p>
        </w:tc>
        <w:tc>
          <w:tcPr>
            <w:tcW w:w="699" w:type="pct"/>
            <w:tcBorders>
              <w:top w:val="nil"/>
              <w:left w:val="nil"/>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lang w:val="en-US"/>
              </w:rPr>
            </w:pPr>
            <w:r w:rsidRPr="00FE3CE0">
              <w:rPr>
                <w:rFonts w:ascii="Times New Roman" w:eastAsia="Times New Roman" w:hAnsi="Times New Roman" w:cs="Times New Roman"/>
                <w:color w:val="000000"/>
                <w:lang w:val="en-US"/>
              </w:rPr>
              <w:t>-26,064</w:t>
            </w:r>
          </w:p>
        </w:tc>
        <w:tc>
          <w:tcPr>
            <w:tcW w:w="685" w:type="pct"/>
            <w:tcBorders>
              <w:top w:val="nil"/>
              <w:left w:val="nil"/>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lang w:val="en-US"/>
              </w:rPr>
            </w:pPr>
            <w:r w:rsidRPr="00FE3CE0">
              <w:rPr>
                <w:rFonts w:ascii="Times New Roman" w:eastAsia="Times New Roman" w:hAnsi="Times New Roman" w:cs="Times New Roman"/>
                <w:color w:val="000000"/>
                <w:lang w:val="en-US"/>
              </w:rPr>
              <w:t>-13,763</w:t>
            </w:r>
          </w:p>
        </w:tc>
        <w:tc>
          <w:tcPr>
            <w:tcW w:w="565" w:type="pct"/>
            <w:tcBorders>
              <w:top w:val="nil"/>
              <w:left w:val="nil"/>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lang w:val="en-US"/>
              </w:rPr>
            </w:pPr>
            <w:r w:rsidRPr="00FE3CE0">
              <w:rPr>
                <w:rFonts w:ascii="Times New Roman" w:eastAsia="Times New Roman" w:hAnsi="Times New Roman" w:cs="Times New Roman"/>
                <w:color w:val="000000"/>
                <w:lang w:val="en-US"/>
              </w:rPr>
              <w:t>52.80</w:t>
            </w:r>
          </w:p>
        </w:tc>
      </w:tr>
    </w:tbl>
    <w:p w:rsidR="00A95E41" w:rsidRDefault="00A95E41" w:rsidP="00FE3CE0">
      <w:pPr>
        <w:spacing w:after="0" w:line="240" w:lineRule="auto"/>
        <w:ind w:firstLine="720"/>
        <w:jc w:val="both"/>
        <w:rPr>
          <w:rFonts w:ascii="Times New Roman" w:eastAsia="Times New Roman" w:hAnsi="Times New Roman" w:cs="Times New Roman"/>
          <w:sz w:val="24"/>
          <w:szCs w:val="24"/>
        </w:rPr>
      </w:pPr>
    </w:p>
    <w:p w:rsidR="00A95E41" w:rsidRDefault="00A95E41" w:rsidP="00FE3CE0">
      <w:pPr>
        <w:spacing w:after="0" w:line="240" w:lineRule="auto"/>
        <w:ind w:firstLine="720"/>
        <w:jc w:val="both"/>
        <w:rPr>
          <w:rFonts w:ascii="Times New Roman" w:eastAsia="Times New Roman" w:hAnsi="Times New Roman" w:cs="Times New Roman"/>
          <w:sz w:val="24"/>
          <w:szCs w:val="24"/>
          <w:lang w:val="sr-Cyrl-CS"/>
        </w:rPr>
        <w:sectPr w:rsidR="00A95E41" w:rsidSect="00A95E41">
          <w:type w:val="continuous"/>
          <w:pgSz w:w="11907" w:h="16839" w:code="9"/>
          <w:pgMar w:top="720" w:right="720" w:bottom="720" w:left="720" w:header="720" w:footer="720" w:gutter="0"/>
          <w:cols w:space="720"/>
          <w:docGrid w:linePitch="360"/>
        </w:sectPr>
      </w:pPr>
    </w:p>
    <w:p w:rsidR="00A95E41" w:rsidRDefault="00A95E41" w:rsidP="00FE3CE0">
      <w:pPr>
        <w:spacing w:after="0" w:line="240" w:lineRule="auto"/>
        <w:ind w:firstLine="720"/>
        <w:jc w:val="both"/>
        <w:rPr>
          <w:rFonts w:ascii="Times New Roman" w:eastAsia="Times New Roman" w:hAnsi="Times New Roman" w:cs="Times New Roman"/>
          <w:sz w:val="24"/>
          <w:szCs w:val="24"/>
        </w:rPr>
      </w:pPr>
    </w:p>
    <w:p w:rsidR="00FE3CE0" w:rsidRPr="00FE3CE0" w:rsidRDefault="00FE3CE0" w:rsidP="00FE3CE0">
      <w:pPr>
        <w:spacing w:after="0" w:line="240" w:lineRule="auto"/>
        <w:ind w:firstLine="720"/>
        <w:jc w:val="both"/>
        <w:rPr>
          <w:rFonts w:ascii="Times New Roman" w:eastAsia="Times New Roman" w:hAnsi="Times New Roman" w:cs="Times New Roman"/>
          <w:b/>
          <w:sz w:val="24"/>
          <w:szCs w:val="24"/>
          <w:lang w:val="sr-Cyrl-RS"/>
        </w:rPr>
      </w:pPr>
      <w:r w:rsidRPr="00FE3CE0">
        <w:rPr>
          <w:rFonts w:ascii="Times New Roman" w:eastAsia="Times New Roman" w:hAnsi="Times New Roman" w:cs="Times New Roman"/>
          <w:sz w:val="24"/>
          <w:szCs w:val="24"/>
          <w:lang w:val="sr-Cyrl-CS"/>
        </w:rPr>
        <w:t xml:space="preserve">Према обрачуну, за извештајни период утврђује се буџетски </w:t>
      </w:r>
      <w:r w:rsidRPr="00FE3CE0">
        <w:rPr>
          <w:rFonts w:ascii="Times New Roman" w:eastAsia="Times New Roman" w:hAnsi="Times New Roman" w:cs="Times New Roman"/>
          <w:sz w:val="24"/>
          <w:szCs w:val="24"/>
          <w:lang w:val="sr-Cyrl-BA"/>
        </w:rPr>
        <w:t>дефицит</w:t>
      </w:r>
      <w:r w:rsidRPr="00FE3CE0">
        <w:rPr>
          <w:rFonts w:ascii="Times New Roman" w:eastAsia="Times New Roman" w:hAnsi="Times New Roman" w:cs="Times New Roman"/>
          <w:sz w:val="24"/>
          <w:szCs w:val="24"/>
          <w:lang w:val="sr-Latn-CS"/>
        </w:rPr>
        <w:t xml:space="preserve"> </w:t>
      </w:r>
      <w:r w:rsidRPr="00FE3CE0">
        <w:rPr>
          <w:rFonts w:ascii="Times New Roman" w:eastAsia="Times New Roman" w:hAnsi="Times New Roman" w:cs="Times New Roman"/>
          <w:sz w:val="24"/>
          <w:szCs w:val="24"/>
          <w:lang w:val="sr-Cyrl-CS"/>
        </w:rPr>
        <w:t xml:space="preserve">у износу од </w:t>
      </w:r>
      <w:r w:rsidRPr="00FE3CE0">
        <w:rPr>
          <w:rFonts w:ascii="Times New Roman" w:eastAsia="Times New Roman" w:hAnsi="Times New Roman" w:cs="Times New Roman"/>
          <w:b/>
          <w:sz w:val="24"/>
          <w:szCs w:val="24"/>
          <w:lang w:val="sr-Cyrl-BA"/>
        </w:rPr>
        <w:t>13</w:t>
      </w:r>
      <w:r w:rsidRPr="00FE3CE0">
        <w:rPr>
          <w:rFonts w:ascii="Times New Roman" w:eastAsia="Times New Roman" w:hAnsi="Times New Roman" w:cs="Times New Roman"/>
          <w:b/>
          <w:sz w:val="24"/>
          <w:szCs w:val="24"/>
          <w:lang w:val="sr-Cyrl-CS"/>
        </w:rPr>
        <w:t>.</w:t>
      </w:r>
      <w:r w:rsidRPr="00FE3CE0">
        <w:rPr>
          <w:rFonts w:ascii="Times New Roman" w:eastAsia="Times New Roman" w:hAnsi="Times New Roman" w:cs="Times New Roman"/>
          <w:b/>
          <w:sz w:val="24"/>
          <w:szCs w:val="24"/>
          <w:lang w:val="sr-Cyrl-BA"/>
        </w:rPr>
        <w:t>763</w:t>
      </w:r>
      <w:r w:rsidRPr="00FE3CE0">
        <w:rPr>
          <w:rFonts w:ascii="Times New Roman" w:eastAsia="Times New Roman" w:hAnsi="Times New Roman" w:cs="Times New Roman"/>
          <w:b/>
          <w:sz w:val="24"/>
          <w:szCs w:val="24"/>
          <w:lang w:val="sr-Cyrl-CS"/>
        </w:rPr>
        <w:t xml:space="preserve"> хиљада</w:t>
      </w:r>
      <w:r w:rsidRPr="00FE3CE0">
        <w:rPr>
          <w:rFonts w:ascii="Times New Roman" w:eastAsia="Times New Roman" w:hAnsi="Times New Roman" w:cs="Times New Roman"/>
          <w:sz w:val="24"/>
          <w:szCs w:val="24"/>
          <w:lang w:val="sr-Cyrl-CS"/>
        </w:rPr>
        <w:t xml:space="preserve"> динара, док је укупан фискални </w:t>
      </w:r>
      <w:r w:rsidRPr="00FE3CE0">
        <w:rPr>
          <w:rFonts w:ascii="Times New Roman" w:eastAsia="Times New Roman" w:hAnsi="Times New Roman" w:cs="Times New Roman"/>
          <w:sz w:val="24"/>
          <w:szCs w:val="24"/>
          <w:lang w:val="sr-Cyrl-BA"/>
        </w:rPr>
        <w:t>дефицит</w:t>
      </w:r>
      <w:r w:rsidRPr="00FE3CE0">
        <w:rPr>
          <w:rFonts w:ascii="Times New Roman" w:eastAsia="Times New Roman" w:hAnsi="Times New Roman" w:cs="Times New Roman"/>
          <w:sz w:val="24"/>
          <w:szCs w:val="24"/>
          <w:lang w:val="sr-Cyrl-CS"/>
        </w:rPr>
        <w:t xml:space="preserve"> у износу од </w:t>
      </w:r>
      <w:r w:rsidRPr="00FE3CE0">
        <w:rPr>
          <w:rFonts w:ascii="Times New Roman" w:eastAsia="Times New Roman" w:hAnsi="Times New Roman" w:cs="Times New Roman"/>
          <w:b/>
          <w:sz w:val="24"/>
          <w:szCs w:val="24"/>
          <w:lang w:val="sr-Cyrl-BA"/>
        </w:rPr>
        <w:t>13</w:t>
      </w:r>
      <w:r w:rsidRPr="00FE3CE0">
        <w:rPr>
          <w:rFonts w:ascii="Times New Roman" w:eastAsia="Times New Roman" w:hAnsi="Times New Roman" w:cs="Times New Roman"/>
          <w:b/>
          <w:sz w:val="24"/>
          <w:szCs w:val="24"/>
          <w:lang w:val="sr-Cyrl-CS"/>
        </w:rPr>
        <w:t>.</w:t>
      </w:r>
      <w:r w:rsidRPr="00FE3CE0">
        <w:rPr>
          <w:rFonts w:ascii="Times New Roman" w:eastAsia="Times New Roman" w:hAnsi="Times New Roman" w:cs="Times New Roman"/>
          <w:b/>
          <w:sz w:val="24"/>
          <w:szCs w:val="24"/>
          <w:lang w:val="sr-Cyrl-BA"/>
        </w:rPr>
        <w:t>763</w:t>
      </w:r>
      <w:r w:rsidRPr="00FE3CE0">
        <w:rPr>
          <w:rFonts w:ascii="Times New Roman" w:eastAsia="Times New Roman" w:hAnsi="Times New Roman" w:cs="Times New Roman"/>
          <w:b/>
          <w:sz w:val="24"/>
          <w:szCs w:val="24"/>
          <w:lang w:val="sr-Cyrl-CS"/>
        </w:rPr>
        <w:t xml:space="preserve"> хиљада динара</w:t>
      </w:r>
      <w:r w:rsidRPr="00FE3CE0">
        <w:rPr>
          <w:rFonts w:ascii="Times New Roman" w:eastAsia="Times New Roman" w:hAnsi="Times New Roman" w:cs="Times New Roman"/>
          <w:b/>
          <w:sz w:val="24"/>
          <w:szCs w:val="24"/>
          <w:lang w:val="sr-Cyrl-RS"/>
        </w:rPr>
        <w:t>.</w:t>
      </w:r>
    </w:p>
    <w:p w:rsidR="00FE3CE0" w:rsidRPr="00FE3CE0" w:rsidRDefault="00FE3CE0" w:rsidP="00FE3CE0">
      <w:pPr>
        <w:spacing w:after="0" w:line="240" w:lineRule="auto"/>
        <w:jc w:val="both"/>
        <w:rPr>
          <w:rFonts w:ascii="Times New Roman" w:eastAsia="Times New Roman" w:hAnsi="Times New Roman" w:cs="Times New Roman"/>
          <w:sz w:val="24"/>
          <w:szCs w:val="24"/>
          <w:lang w:val="sr-Latn-ME"/>
        </w:rPr>
      </w:pPr>
    </w:p>
    <w:p w:rsidR="00FE3CE0" w:rsidRPr="00FE3CE0" w:rsidRDefault="00FE3CE0" w:rsidP="00FE3CE0">
      <w:pPr>
        <w:numPr>
          <w:ilvl w:val="0"/>
          <w:numId w:val="12"/>
        </w:numPr>
        <w:spacing w:after="0" w:line="240" w:lineRule="auto"/>
        <w:jc w:val="center"/>
        <w:rPr>
          <w:rFonts w:ascii="Times New Roman" w:eastAsia="Times New Roman" w:hAnsi="Times New Roman" w:cs="Times New Roman"/>
          <w:b/>
          <w:sz w:val="24"/>
          <w:szCs w:val="24"/>
          <w:lang w:val="sr-Cyrl-CS"/>
        </w:rPr>
      </w:pPr>
      <w:r w:rsidRPr="00FE3CE0">
        <w:rPr>
          <w:rFonts w:ascii="Times New Roman" w:eastAsia="Times New Roman" w:hAnsi="Times New Roman" w:cs="Times New Roman"/>
          <w:b/>
          <w:sz w:val="24"/>
          <w:szCs w:val="24"/>
          <w:lang w:val="sr-Cyrl-CS"/>
        </w:rPr>
        <w:t>РАЧУН ФИНАНСИРАЊА</w:t>
      </w:r>
    </w:p>
    <w:p w:rsidR="00FE3CE0" w:rsidRPr="00FE3CE0" w:rsidRDefault="00FE3CE0" w:rsidP="00FE3CE0">
      <w:pPr>
        <w:spacing w:after="0" w:line="240" w:lineRule="auto"/>
        <w:ind w:firstLine="720"/>
        <w:jc w:val="both"/>
        <w:rPr>
          <w:rFonts w:ascii="Times New Roman" w:eastAsia="Times New Roman" w:hAnsi="Times New Roman" w:cs="Times New Roman"/>
          <w:sz w:val="24"/>
          <w:szCs w:val="24"/>
          <w:lang w:val="en-US"/>
        </w:rPr>
      </w:pPr>
    </w:p>
    <w:p w:rsidR="00FE3CE0" w:rsidRPr="00FE3CE0" w:rsidRDefault="00FE3CE0" w:rsidP="00FE3CE0">
      <w:pPr>
        <w:spacing w:after="0" w:line="240" w:lineRule="auto"/>
        <w:ind w:firstLine="720"/>
        <w:jc w:val="both"/>
        <w:rPr>
          <w:rFonts w:ascii="Times New Roman" w:eastAsia="Times New Roman" w:hAnsi="Times New Roman" w:cs="Times New Roman"/>
          <w:sz w:val="24"/>
          <w:szCs w:val="24"/>
          <w:lang w:val="sr-Cyrl-CS"/>
        </w:rPr>
      </w:pPr>
      <w:r w:rsidRPr="00FE3CE0">
        <w:rPr>
          <w:rFonts w:ascii="Times New Roman" w:eastAsia="Times New Roman" w:hAnsi="Times New Roman" w:cs="Times New Roman"/>
          <w:sz w:val="24"/>
          <w:szCs w:val="24"/>
          <w:lang w:val="sr-Cyrl-CS"/>
        </w:rPr>
        <w:t>Чланом 2. Став 1. Тачка 32) Закона о буџетском систему дефинисан је рачун финансирања који се утврђује на следећем нивоу:</w:t>
      </w:r>
    </w:p>
    <w:p w:rsidR="00A95E41" w:rsidRDefault="00A95E41" w:rsidP="00FE3CE0">
      <w:pPr>
        <w:spacing w:after="0" w:line="240" w:lineRule="auto"/>
        <w:ind w:left="7560" w:firstLine="360"/>
        <w:jc w:val="center"/>
        <w:rPr>
          <w:rFonts w:ascii="Times New Roman" w:eastAsia="Times New Roman" w:hAnsi="Times New Roman" w:cs="Times New Roman"/>
          <w:i/>
          <w:sz w:val="24"/>
          <w:szCs w:val="24"/>
          <w:lang w:val="sr-Cyrl-CS"/>
        </w:rPr>
        <w:sectPr w:rsidR="00A95E41" w:rsidSect="00A95E41">
          <w:type w:val="continuous"/>
          <w:pgSz w:w="11907" w:h="16839" w:code="9"/>
          <w:pgMar w:top="720" w:right="720" w:bottom="720" w:left="720" w:header="720" w:footer="720" w:gutter="0"/>
          <w:cols w:num="2" w:space="720"/>
          <w:docGrid w:linePitch="360"/>
        </w:sectPr>
      </w:pPr>
    </w:p>
    <w:p w:rsidR="00FE3CE0" w:rsidRPr="00FE3CE0" w:rsidRDefault="00FE3CE0" w:rsidP="00FE3CE0">
      <w:pPr>
        <w:spacing w:after="0" w:line="240" w:lineRule="auto"/>
        <w:ind w:left="7560" w:firstLine="360"/>
        <w:jc w:val="center"/>
        <w:rPr>
          <w:rFonts w:ascii="Times New Roman" w:eastAsia="Times New Roman" w:hAnsi="Times New Roman" w:cs="Times New Roman"/>
          <w:i/>
          <w:sz w:val="24"/>
          <w:szCs w:val="24"/>
          <w:lang w:val="sr-Cyrl-CS"/>
        </w:rPr>
      </w:pPr>
    </w:p>
    <w:p w:rsidR="00FE3CE0" w:rsidRPr="00FE3CE0" w:rsidRDefault="00FE3CE0" w:rsidP="00FE3CE0">
      <w:pPr>
        <w:spacing w:after="0" w:line="240" w:lineRule="auto"/>
        <w:ind w:left="7560" w:firstLine="360"/>
        <w:jc w:val="center"/>
        <w:rPr>
          <w:rFonts w:ascii="Times New Roman" w:eastAsia="Times New Roman" w:hAnsi="Times New Roman" w:cs="Times New Roman"/>
          <w:i/>
          <w:sz w:val="24"/>
          <w:szCs w:val="24"/>
          <w:lang w:val="sr-Cyrl-CS"/>
        </w:rPr>
      </w:pPr>
      <w:r w:rsidRPr="00FE3CE0">
        <w:rPr>
          <w:rFonts w:ascii="Times New Roman" w:eastAsia="Times New Roman" w:hAnsi="Times New Roman" w:cs="Times New Roman"/>
          <w:i/>
          <w:sz w:val="24"/>
          <w:szCs w:val="24"/>
          <w:lang w:val="sr-Cyrl-CS"/>
        </w:rPr>
        <w:t>у 000 динара</w:t>
      </w:r>
    </w:p>
    <w:tbl>
      <w:tblPr>
        <w:tblW w:w="5000" w:type="pct"/>
        <w:tblLook w:val="04A0" w:firstRow="1" w:lastRow="0" w:firstColumn="1" w:lastColumn="0" w:noHBand="0" w:noVBand="1"/>
      </w:tblPr>
      <w:tblGrid>
        <w:gridCol w:w="930"/>
        <w:gridCol w:w="5591"/>
        <w:gridCol w:w="1493"/>
        <w:gridCol w:w="1464"/>
        <w:gridCol w:w="1205"/>
      </w:tblGrid>
      <w:tr w:rsidR="00FE3CE0" w:rsidRPr="00FE3CE0" w:rsidTr="00FE3CE0">
        <w:trPr>
          <w:trHeight w:val="585"/>
        </w:trPr>
        <w:tc>
          <w:tcPr>
            <w:tcW w:w="435" w:type="pct"/>
            <w:tcBorders>
              <w:top w:val="single" w:sz="4" w:space="0" w:color="auto"/>
              <w:left w:val="single" w:sz="4" w:space="0" w:color="auto"/>
              <w:bottom w:val="single" w:sz="4" w:space="0" w:color="auto"/>
              <w:right w:val="single" w:sz="4" w:space="0" w:color="auto"/>
            </w:tcBorders>
            <w:shd w:val="clear" w:color="000000" w:fill="BFBFBF"/>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lang w:val="en-US"/>
              </w:rPr>
            </w:pPr>
            <w:r w:rsidRPr="00FE3CE0">
              <w:rPr>
                <w:rFonts w:ascii="Times New Roman" w:eastAsia="Times New Roman" w:hAnsi="Times New Roman" w:cs="Times New Roman"/>
                <w:color w:val="000000"/>
                <w:lang w:val="en-US"/>
              </w:rPr>
              <w:t>Редни број</w:t>
            </w:r>
          </w:p>
        </w:tc>
        <w:tc>
          <w:tcPr>
            <w:tcW w:w="2617" w:type="pct"/>
            <w:tcBorders>
              <w:top w:val="single" w:sz="4" w:space="0" w:color="auto"/>
              <w:left w:val="nil"/>
              <w:bottom w:val="single" w:sz="4" w:space="0" w:color="auto"/>
              <w:right w:val="single" w:sz="4" w:space="0" w:color="auto"/>
            </w:tcBorders>
            <w:shd w:val="clear" w:color="000000" w:fill="BFBFBF"/>
            <w:noWrap/>
            <w:vAlign w:val="center"/>
            <w:hideMark/>
          </w:tcPr>
          <w:p w:rsidR="00FE3CE0" w:rsidRPr="00FE3CE0" w:rsidRDefault="00FE3CE0" w:rsidP="00FE3CE0">
            <w:pPr>
              <w:spacing w:after="0" w:line="240" w:lineRule="auto"/>
              <w:jc w:val="center"/>
              <w:rPr>
                <w:rFonts w:ascii="Times New Roman" w:eastAsia="Times New Roman" w:hAnsi="Times New Roman" w:cs="Times New Roman"/>
                <w:color w:val="000000"/>
                <w:lang w:val="en-US"/>
              </w:rPr>
            </w:pPr>
            <w:r w:rsidRPr="00FE3CE0">
              <w:rPr>
                <w:rFonts w:ascii="Times New Roman" w:eastAsia="Times New Roman" w:hAnsi="Times New Roman" w:cs="Times New Roman"/>
                <w:color w:val="000000"/>
                <w:lang w:val="en-US"/>
              </w:rPr>
              <w:t>Назив</w:t>
            </w:r>
          </w:p>
        </w:tc>
        <w:tc>
          <w:tcPr>
            <w:tcW w:w="699" w:type="pct"/>
            <w:tcBorders>
              <w:top w:val="single" w:sz="4" w:space="0" w:color="auto"/>
              <w:left w:val="nil"/>
              <w:bottom w:val="single" w:sz="4" w:space="0" w:color="auto"/>
              <w:right w:val="single" w:sz="4" w:space="0" w:color="auto"/>
            </w:tcBorders>
            <w:shd w:val="clear" w:color="000000" w:fill="BFBFBF"/>
            <w:noWrap/>
            <w:vAlign w:val="center"/>
            <w:hideMark/>
          </w:tcPr>
          <w:p w:rsidR="00FE3CE0" w:rsidRPr="00FE3CE0" w:rsidRDefault="00FE3CE0" w:rsidP="00FE3CE0">
            <w:pPr>
              <w:spacing w:after="0" w:line="240" w:lineRule="auto"/>
              <w:jc w:val="center"/>
              <w:rPr>
                <w:rFonts w:ascii="Times New Roman" w:eastAsia="Times New Roman" w:hAnsi="Times New Roman" w:cs="Times New Roman"/>
                <w:color w:val="000000"/>
                <w:lang w:val="en-US"/>
              </w:rPr>
            </w:pPr>
            <w:r w:rsidRPr="00FE3CE0">
              <w:rPr>
                <w:rFonts w:ascii="Times New Roman" w:eastAsia="Times New Roman" w:hAnsi="Times New Roman" w:cs="Times New Roman"/>
                <w:color w:val="000000"/>
                <w:lang w:val="en-US"/>
              </w:rPr>
              <w:t>План 2025.</w:t>
            </w:r>
          </w:p>
        </w:tc>
        <w:tc>
          <w:tcPr>
            <w:tcW w:w="685" w:type="pct"/>
            <w:tcBorders>
              <w:top w:val="single" w:sz="4" w:space="0" w:color="auto"/>
              <w:left w:val="nil"/>
              <w:bottom w:val="single" w:sz="4" w:space="0" w:color="auto"/>
              <w:right w:val="single" w:sz="4" w:space="0" w:color="auto"/>
            </w:tcBorders>
            <w:shd w:val="clear" w:color="000000" w:fill="BFBFBF"/>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lang w:val="en-US"/>
              </w:rPr>
            </w:pPr>
            <w:r w:rsidRPr="00FE3CE0">
              <w:rPr>
                <w:rFonts w:ascii="Times New Roman" w:eastAsia="Times New Roman" w:hAnsi="Times New Roman" w:cs="Times New Roman"/>
                <w:color w:val="000000"/>
                <w:lang w:val="en-US"/>
              </w:rPr>
              <w:t>Остварење I -VI 2025</w:t>
            </w:r>
          </w:p>
        </w:tc>
        <w:tc>
          <w:tcPr>
            <w:tcW w:w="565" w:type="pct"/>
            <w:tcBorders>
              <w:top w:val="single" w:sz="4" w:space="0" w:color="auto"/>
              <w:left w:val="nil"/>
              <w:bottom w:val="single" w:sz="4" w:space="0" w:color="auto"/>
              <w:right w:val="single" w:sz="4" w:space="0" w:color="auto"/>
            </w:tcBorders>
            <w:shd w:val="clear" w:color="000000" w:fill="BFBFBF"/>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lang w:val="en-US"/>
              </w:rPr>
            </w:pPr>
            <w:r w:rsidRPr="00FE3CE0">
              <w:rPr>
                <w:rFonts w:ascii="Times New Roman" w:eastAsia="Times New Roman" w:hAnsi="Times New Roman" w:cs="Times New Roman"/>
                <w:color w:val="000000"/>
                <w:lang w:val="en-US"/>
              </w:rPr>
              <w:t>Разлика %</w:t>
            </w:r>
          </w:p>
        </w:tc>
      </w:tr>
      <w:tr w:rsidR="00FE3CE0" w:rsidRPr="00FE3CE0" w:rsidTr="00FE3CE0">
        <w:trPr>
          <w:trHeight w:val="300"/>
        </w:trPr>
        <w:tc>
          <w:tcPr>
            <w:tcW w:w="435" w:type="pct"/>
            <w:tcBorders>
              <w:top w:val="nil"/>
              <w:left w:val="single" w:sz="4" w:space="0" w:color="auto"/>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lang w:val="en-US"/>
              </w:rPr>
            </w:pPr>
            <w:r w:rsidRPr="00FE3CE0">
              <w:rPr>
                <w:rFonts w:ascii="Times New Roman" w:eastAsia="Times New Roman" w:hAnsi="Times New Roman" w:cs="Times New Roman"/>
                <w:color w:val="000000"/>
                <w:lang w:val="en-US"/>
              </w:rPr>
              <w:t>3</w:t>
            </w:r>
          </w:p>
        </w:tc>
        <w:tc>
          <w:tcPr>
            <w:tcW w:w="2617" w:type="pct"/>
            <w:tcBorders>
              <w:top w:val="nil"/>
              <w:left w:val="nil"/>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lang w:val="en-US"/>
              </w:rPr>
            </w:pPr>
            <w:r w:rsidRPr="00FE3CE0">
              <w:rPr>
                <w:rFonts w:ascii="Times New Roman" w:eastAsia="Times New Roman" w:hAnsi="Times New Roman" w:cs="Times New Roman"/>
                <w:color w:val="000000"/>
                <w:lang w:val="en-US"/>
              </w:rPr>
              <w:t>2</w:t>
            </w:r>
          </w:p>
        </w:tc>
        <w:tc>
          <w:tcPr>
            <w:tcW w:w="699" w:type="pct"/>
            <w:tcBorders>
              <w:top w:val="nil"/>
              <w:left w:val="nil"/>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lang w:val="en-US"/>
              </w:rPr>
            </w:pPr>
            <w:r w:rsidRPr="00FE3CE0">
              <w:rPr>
                <w:rFonts w:ascii="Times New Roman" w:eastAsia="Times New Roman" w:hAnsi="Times New Roman" w:cs="Times New Roman"/>
                <w:color w:val="000000"/>
                <w:lang w:val="en-US"/>
              </w:rPr>
              <w:t>3</w:t>
            </w:r>
          </w:p>
        </w:tc>
        <w:tc>
          <w:tcPr>
            <w:tcW w:w="685" w:type="pct"/>
            <w:tcBorders>
              <w:top w:val="nil"/>
              <w:left w:val="nil"/>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lang w:val="en-US"/>
              </w:rPr>
            </w:pPr>
            <w:r w:rsidRPr="00FE3CE0">
              <w:rPr>
                <w:rFonts w:ascii="Times New Roman" w:eastAsia="Times New Roman" w:hAnsi="Times New Roman" w:cs="Times New Roman"/>
                <w:color w:val="000000"/>
                <w:lang w:val="en-US"/>
              </w:rPr>
              <w:t>4</w:t>
            </w:r>
          </w:p>
        </w:tc>
        <w:tc>
          <w:tcPr>
            <w:tcW w:w="565" w:type="pct"/>
            <w:tcBorders>
              <w:top w:val="nil"/>
              <w:left w:val="nil"/>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lang w:val="en-US"/>
              </w:rPr>
            </w:pPr>
            <w:r w:rsidRPr="00FE3CE0">
              <w:rPr>
                <w:rFonts w:ascii="Times New Roman" w:eastAsia="Times New Roman" w:hAnsi="Times New Roman" w:cs="Times New Roman"/>
                <w:color w:val="000000"/>
                <w:lang w:val="en-US"/>
              </w:rPr>
              <w:t>5</w:t>
            </w:r>
          </w:p>
        </w:tc>
      </w:tr>
      <w:tr w:rsidR="00FE3CE0" w:rsidRPr="00FE3CE0" w:rsidTr="00FE3CE0">
        <w:trPr>
          <w:trHeight w:val="300"/>
        </w:trPr>
        <w:tc>
          <w:tcPr>
            <w:tcW w:w="435" w:type="pct"/>
            <w:tcBorders>
              <w:top w:val="nil"/>
              <w:left w:val="single" w:sz="4" w:space="0" w:color="auto"/>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lang w:val="en-US"/>
              </w:rPr>
            </w:pPr>
            <w:r w:rsidRPr="00FE3CE0">
              <w:rPr>
                <w:rFonts w:ascii="Times New Roman" w:eastAsia="Times New Roman" w:hAnsi="Times New Roman" w:cs="Times New Roman"/>
                <w:color w:val="000000"/>
                <w:lang w:val="en-US"/>
              </w:rPr>
              <w:t>I</w:t>
            </w:r>
          </w:p>
        </w:tc>
        <w:tc>
          <w:tcPr>
            <w:tcW w:w="2617" w:type="pct"/>
            <w:tcBorders>
              <w:top w:val="nil"/>
              <w:left w:val="nil"/>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rPr>
                <w:rFonts w:ascii="Times New Roman" w:eastAsia="Times New Roman" w:hAnsi="Times New Roman" w:cs="Times New Roman"/>
                <w:color w:val="000000"/>
                <w:lang w:val="en-US"/>
              </w:rPr>
            </w:pPr>
            <w:r w:rsidRPr="00FE3CE0">
              <w:rPr>
                <w:rFonts w:ascii="Times New Roman" w:eastAsia="Times New Roman" w:hAnsi="Times New Roman" w:cs="Times New Roman"/>
                <w:color w:val="000000"/>
                <w:lang w:val="en-US"/>
              </w:rPr>
              <w:t>Текући приходи (кл.7)</w:t>
            </w:r>
          </w:p>
        </w:tc>
        <w:tc>
          <w:tcPr>
            <w:tcW w:w="699" w:type="pct"/>
            <w:tcBorders>
              <w:top w:val="nil"/>
              <w:left w:val="nil"/>
              <w:bottom w:val="single" w:sz="4" w:space="0" w:color="auto"/>
              <w:right w:val="single" w:sz="4" w:space="0" w:color="auto"/>
            </w:tcBorders>
            <w:shd w:val="clear" w:color="auto" w:fill="auto"/>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lang w:val="en-US"/>
              </w:rPr>
            </w:pPr>
            <w:r w:rsidRPr="00FE3CE0">
              <w:rPr>
                <w:rFonts w:ascii="Times New Roman" w:eastAsia="Times New Roman" w:hAnsi="Times New Roman" w:cs="Times New Roman"/>
                <w:color w:val="000000"/>
                <w:lang w:val="en-US"/>
              </w:rPr>
              <w:t>612,772</w:t>
            </w:r>
          </w:p>
        </w:tc>
        <w:tc>
          <w:tcPr>
            <w:tcW w:w="685" w:type="pct"/>
            <w:tcBorders>
              <w:top w:val="nil"/>
              <w:left w:val="nil"/>
              <w:bottom w:val="single" w:sz="4" w:space="0" w:color="auto"/>
              <w:right w:val="single" w:sz="4" w:space="0" w:color="auto"/>
            </w:tcBorders>
            <w:shd w:val="clear" w:color="auto" w:fill="auto"/>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lang w:val="en-US"/>
              </w:rPr>
            </w:pPr>
            <w:r w:rsidRPr="00FE3CE0">
              <w:rPr>
                <w:rFonts w:ascii="Times New Roman" w:eastAsia="Times New Roman" w:hAnsi="Times New Roman" w:cs="Times New Roman"/>
                <w:color w:val="000000"/>
                <w:lang w:val="en-US"/>
              </w:rPr>
              <w:t>264,436</w:t>
            </w:r>
          </w:p>
        </w:tc>
        <w:tc>
          <w:tcPr>
            <w:tcW w:w="565" w:type="pct"/>
            <w:tcBorders>
              <w:top w:val="nil"/>
              <w:left w:val="nil"/>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lang w:val="en-US"/>
              </w:rPr>
            </w:pPr>
            <w:r w:rsidRPr="00FE3CE0">
              <w:rPr>
                <w:rFonts w:ascii="Times New Roman" w:eastAsia="Times New Roman" w:hAnsi="Times New Roman" w:cs="Times New Roman"/>
                <w:color w:val="000000"/>
                <w:lang w:val="en-US"/>
              </w:rPr>
              <w:t>43.15</w:t>
            </w:r>
          </w:p>
        </w:tc>
      </w:tr>
      <w:tr w:rsidR="00FE3CE0" w:rsidRPr="00FE3CE0" w:rsidTr="00FE3CE0">
        <w:trPr>
          <w:trHeight w:val="300"/>
        </w:trPr>
        <w:tc>
          <w:tcPr>
            <w:tcW w:w="435" w:type="pct"/>
            <w:tcBorders>
              <w:top w:val="nil"/>
              <w:left w:val="single" w:sz="4" w:space="0" w:color="auto"/>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lang w:val="en-US"/>
              </w:rPr>
            </w:pPr>
            <w:r w:rsidRPr="00FE3CE0">
              <w:rPr>
                <w:rFonts w:ascii="Times New Roman" w:eastAsia="Times New Roman" w:hAnsi="Times New Roman" w:cs="Times New Roman"/>
                <w:color w:val="000000"/>
                <w:lang w:val="en-US"/>
              </w:rPr>
              <w:t>II</w:t>
            </w:r>
          </w:p>
        </w:tc>
        <w:tc>
          <w:tcPr>
            <w:tcW w:w="2617" w:type="pct"/>
            <w:tcBorders>
              <w:top w:val="nil"/>
              <w:left w:val="nil"/>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rPr>
                <w:rFonts w:ascii="Times New Roman" w:eastAsia="Times New Roman" w:hAnsi="Times New Roman" w:cs="Times New Roman"/>
                <w:color w:val="000000"/>
                <w:lang w:val="ru-RU"/>
              </w:rPr>
            </w:pPr>
            <w:r w:rsidRPr="00FE3CE0">
              <w:rPr>
                <w:rFonts w:ascii="Times New Roman" w:eastAsia="Times New Roman" w:hAnsi="Times New Roman" w:cs="Times New Roman"/>
                <w:color w:val="000000"/>
                <w:lang w:val="ru-RU"/>
              </w:rPr>
              <w:t>Примања од продаје нефин. имовине (кл.8)</w:t>
            </w:r>
          </w:p>
        </w:tc>
        <w:tc>
          <w:tcPr>
            <w:tcW w:w="699" w:type="pct"/>
            <w:tcBorders>
              <w:top w:val="nil"/>
              <w:left w:val="nil"/>
              <w:bottom w:val="single" w:sz="4" w:space="0" w:color="auto"/>
              <w:right w:val="single" w:sz="4" w:space="0" w:color="auto"/>
            </w:tcBorders>
            <w:shd w:val="clear" w:color="auto" w:fill="auto"/>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lang w:val="en-US"/>
              </w:rPr>
            </w:pPr>
            <w:r w:rsidRPr="00FE3CE0">
              <w:rPr>
                <w:rFonts w:ascii="Times New Roman" w:eastAsia="Times New Roman" w:hAnsi="Times New Roman" w:cs="Times New Roman"/>
                <w:color w:val="000000"/>
                <w:lang w:val="en-US"/>
              </w:rPr>
              <w:t>0.00</w:t>
            </w:r>
          </w:p>
        </w:tc>
        <w:tc>
          <w:tcPr>
            <w:tcW w:w="685" w:type="pct"/>
            <w:tcBorders>
              <w:top w:val="nil"/>
              <w:left w:val="nil"/>
              <w:bottom w:val="single" w:sz="4" w:space="0" w:color="auto"/>
              <w:right w:val="single" w:sz="4" w:space="0" w:color="auto"/>
            </w:tcBorders>
            <w:shd w:val="clear" w:color="auto" w:fill="auto"/>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lang w:val="en-US"/>
              </w:rPr>
            </w:pPr>
            <w:r w:rsidRPr="00FE3CE0">
              <w:rPr>
                <w:rFonts w:ascii="Times New Roman" w:eastAsia="Times New Roman" w:hAnsi="Times New Roman" w:cs="Times New Roman"/>
                <w:color w:val="000000"/>
                <w:lang w:val="en-US"/>
              </w:rPr>
              <w:t>0.00</w:t>
            </w:r>
          </w:p>
        </w:tc>
        <w:tc>
          <w:tcPr>
            <w:tcW w:w="565" w:type="pct"/>
            <w:tcBorders>
              <w:top w:val="nil"/>
              <w:left w:val="nil"/>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lang w:val="en-US"/>
              </w:rPr>
            </w:pPr>
            <w:r w:rsidRPr="00FE3CE0">
              <w:rPr>
                <w:rFonts w:ascii="Times New Roman" w:eastAsia="Times New Roman" w:hAnsi="Times New Roman" w:cs="Times New Roman"/>
                <w:color w:val="000000"/>
                <w:lang w:val="en-US"/>
              </w:rPr>
              <w:t>0.00</w:t>
            </w:r>
          </w:p>
        </w:tc>
      </w:tr>
      <w:tr w:rsidR="00FE3CE0" w:rsidRPr="00FE3CE0" w:rsidTr="00FE3CE0">
        <w:trPr>
          <w:trHeight w:val="300"/>
        </w:trPr>
        <w:tc>
          <w:tcPr>
            <w:tcW w:w="435" w:type="pct"/>
            <w:tcBorders>
              <w:top w:val="nil"/>
              <w:left w:val="single" w:sz="4" w:space="0" w:color="auto"/>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lang w:val="en-US"/>
              </w:rPr>
            </w:pPr>
            <w:r w:rsidRPr="00FE3CE0">
              <w:rPr>
                <w:rFonts w:ascii="Times New Roman" w:eastAsia="Times New Roman" w:hAnsi="Times New Roman" w:cs="Times New Roman"/>
                <w:color w:val="000000"/>
                <w:lang w:val="en-US"/>
              </w:rPr>
              <w:t>III</w:t>
            </w:r>
          </w:p>
        </w:tc>
        <w:tc>
          <w:tcPr>
            <w:tcW w:w="2617" w:type="pct"/>
            <w:tcBorders>
              <w:top w:val="nil"/>
              <w:left w:val="nil"/>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rPr>
                <w:rFonts w:ascii="Times New Roman" w:eastAsia="Times New Roman" w:hAnsi="Times New Roman" w:cs="Times New Roman"/>
                <w:color w:val="000000"/>
                <w:lang w:val="en-US"/>
              </w:rPr>
            </w:pPr>
            <w:r w:rsidRPr="00FE3CE0">
              <w:rPr>
                <w:rFonts w:ascii="Times New Roman" w:eastAsia="Times New Roman" w:hAnsi="Times New Roman" w:cs="Times New Roman"/>
                <w:color w:val="000000"/>
                <w:lang w:val="en-US"/>
              </w:rPr>
              <w:t>УКУПНО (I+II)</w:t>
            </w:r>
          </w:p>
        </w:tc>
        <w:tc>
          <w:tcPr>
            <w:tcW w:w="699" w:type="pct"/>
            <w:tcBorders>
              <w:top w:val="nil"/>
              <w:left w:val="nil"/>
              <w:bottom w:val="single" w:sz="4" w:space="0" w:color="auto"/>
              <w:right w:val="single" w:sz="4" w:space="0" w:color="auto"/>
            </w:tcBorders>
            <w:shd w:val="clear" w:color="auto" w:fill="auto"/>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lang w:val="en-US"/>
              </w:rPr>
            </w:pPr>
            <w:r w:rsidRPr="00FE3CE0">
              <w:rPr>
                <w:rFonts w:ascii="Times New Roman" w:eastAsia="Times New Roman" w:hAnsi="Times New Roman" w:cs="Times New Roman"/>
                <w:color w:val="000000"/>
                <w:lang w:val="en-US"/>
              </w:rPr>
              <w:t>612,772</w:t>
            </w:r>
          </w:p>
        </w:tc>
        <w:tc>
          <w:tcPr>
            <w:tcW w:w="685" w:type="pct"/>
            <w:tcBorders>
              <w:top w:val="nil"/>
              <w:left w:val="nil"/>
              <w:bottom w:val="single" w:sz="4" w:space="0" w:color="auto"/>
              <w:right w:val="single" w:sz="4" w:space="0" w:color="auto"/>
            </w:tcBorders>
            <w:shd w:val="clear" w:color="auto" w:fill="auto"/>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lang w:val="en-US"/>
              </w:rPr>
            </w:pPr>
            <w:r w:rsidRPr="00FE3CE0">
              <w:rPr>
                <w:rFonts w:ascii="Times New Roman" w:eastAsia="Times New Roman" w:hAnsi="Times New Roman" w:cs="Times New Roman"/>
                <w:color w:val="000000"/>
                <w:lang w:val="en-US"/>
              </w:rPr>
              <w:t>264,436</w:t>
            </w:r>
          </w:p>
        </w:tc>
        <w:tc>
          <w:tcPr>
            <w:tcW w:w="565" w:type="pct"/>
            <w:tcBorders>
              <w:top w:val="nil"/>
              <w:left w:val="nil"/>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lang w:val="en-US"/>
              </w:rPr>
            </w:pPr>
            <w:r w:rsidRPr="00FE3CE0">
              <w:rPr>
                <w:rFonts w:ascii="Times New Roman" w:eastAsia="Times New Roman" w:hAnsi="Times New Roman" w:cs="Times New Roman"/>
                <w:color w:val="000000"/>
                <w:lang w:val="en-US"/>
              </w:rPr>
              <w:t>43.15</w:t>
            </w:r>
          </w:p>
        </w:tc>
      </w:tr>
      <w:tr w:rsidR="00FE3CE0" w:rsidRPr="00FE3CE0" w:rsidTr="00FE3CE0">
        <w:trPr>
          <w:trHeight w:val="300"/>
        </w:trPr>
        <w:tc>
          <w:tcPr>
            <w:tcW w:w="435" w:type="pct"/>
            <w:tcBorders>
              <w:top w:val="nil"/>
              <w:left w:val="single" w:sz="4" w:space="0" w:color="auto"/>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lang w:val="en-US"/>
              </w:rPr>
            </w:pPr>
            <w:r w:rsidRPr="00FE3CE0">
              <w:rPr>
                <w:rFonts w:ascii="Times New Roman" w:eastAsia="Times New Roman" w:hAnsi="Times New Roman" w:cs="Times New Roman"/>
                <w:color w:val="000000"/>
                <w:lang w:val="en-US"/>
              </w:rPr>
              <w:t>IV</w:t>
            </w:r>
          </w:p>
        </w:tc>
        <w:tc>
          <w:tcPr>
            <w:tcW w:w="2617" w:type="pct"/>
            <w:tcBorders>
              <w:top w:val="nil"/>
              <w:left w:val="nil"/>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rPr>
                <w:rFonts w:ascii="Times New Roman" w:eastAsia="Times New Roman" w:hAnsi="Times New Roman" w:cs="Times New Roman"/>
                <w:color w:val="000000"/>
                <w:lang w:val="en-US"/>
              </w:rPr>
            </w:pPr>
            <w:r w:rsidRPr="00FE3CE0">
              <w:rPr>
                <w:rFonts w:ascii="Times New Roman" w:eastAsia="Times New Roman" w:hAnsi="Times New Roman" w:cs="Times New Roman"/>
                <w:color w:val="000000"/>
                <w:lang w:val="en-US"/>
              </w:rPr>
              <w:t>Текући расходи (кл. 4)</w:t>
            </w:r>
          </w:p>
        </w:tc>
        <w:tc>
          <w:tcPr>
            <w:tcW w:w="699" w:type="pct"/>
            <w:tcBorders>
              <w:top w:val="nil"/>
              <w:left w:val="nil"/>
              <w:bottom w:val="single" w:sz="4" w:space="0" w:color="auto"/>
              <w:right w:val="single" w:sz="4" w:space="0" w:color="auto"/>
            </w:tcBorders>
            <w:shd w:val="clear" w:color="auto" w:fill="auto"/>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lang w:val="en-US"/>
              </w:rPr>
            </w:pPr>
            <w:r w:rsidRPr="00FE3CE0">
              <w:rPr>
                <w:rFonts w:ascii="Times New Roman" w:eastAsia="Times New Roman" w:hAnsi="Times New Roman" w:cs="Times New Roman"/>
                <w:color w:val="000000"/>
                <w:lang w:val="en-US"/>
              </w:rPr>
              <w:t>574,833</w:t>
            </w:r>
          </w:p>
        </w:tc>
        <w:tc>
          <w:tcPr>
            <w:tcW w:w="685" w:type="pct"/>
            <w:tcBorders>
              <w:top w:val="nil"/>
              <w:left w:val="nil"/>
              <w:bottom w:val="single" w:sz="4" w:space="0" w:color="auto"/>
              <w:right w:val="single" w:sz="4" w:space="0" w:color="auto"/>
            </w:tcBorders>
            <w:shd w:val="clear" w:color="auto" w:fill="auto"/>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lang w:val="en-US"/>
              </w:rPr>
            </w:pPr>
            <w:r w:rsidRPr="00FE3CE0">
              <w:rPr>
                <w:rFonts w:ascii="Times New Roman" w:eastAsia="Times New Roman" w:hAnsi="Times New Roman" w:cs="Times New Roman"/>
                <w:color w:val="000000"/>
                <w:lang w:val="en-US"/>
              </w:rPr>
              <w:t>251,344</w:t>
            </w:r>
          </w:p>
        </w:tc>
        <w:tc>
          <w:tcPr>
            <w:tcW w:w="565" w:type="pct"/>
            <w:tcBorders>
              <w:top w:val="nil"/>
              <w:left w:val="nil"/>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lang w:val="en-US"/>
              </w:rPr>
            </w:pPr>
            <w:r w:rsidRPr="00FE3CE0">
              <w:rPr>
                <w:rFonts w:ascii="Times New Roman" w:eastAsia="Times New Roman" w:hAnsi="Times New Roman" w:cs="Times New Roman"/>
                <w:color w:val="000000"/>
                <w:lang w:val="en-US"/>
              </w:rPr>
              <w:t>43.72</w:t>
            </w:r>
          </w:p>
        </w:tc>
      </w:tr>
      <w:tr w:rsidR="00FE3CE0" w:rsidRPr="00FE3CE0" w:rsidTr="00FE3CE0">
        <w:trPr>
          <w:trHeight w:val="300"/>
        </w:trPr>
        <w:tc>
          <w:tcPr>
            <w:tcW w:w="435" w:type="pct"/>
            <w:tcBorders>
              <w:top w:val="nil"/>
              <w:left w:val="single" w:sz="4" w:space="0" w:color="auto"/>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lang w:val="en-US"/>
              </w:rPr>
            </w:pPr>
            <w:r w:rsidRPr="00FE3CE0">
              <w:rPr>
                <w:rFonts w:ascii="Times New Roman" w:eastAsia="Times New Roman" w:hAnsi="Times New Roman" w:cs="Times New Roman"/>
                <w:color w:val="000000"/>
                <w:lang w:val="en-US"/>
              </w:rPr>
              <w:t>V</w:t>
            </w:r>
          </w:p>
        </w:tc>
        <w:tc>
          <w:tcPr>
            <w:tcW w:w="2617" w:type="pct"/>
            <w:tcBorders>
              <w:top w:val="nil"/>
              <w:left w:val="nil"/>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rPr>
                <w:rFonts w:ascii="Times New Roman" w:eastAsia="Times New Roman" w:hAnsi="Times New Roman" w:cs="Times New Roman"/>
                <w:color w:val="000000"/>
                <w:lang w:val="ru-RU"/>
              </w:rPr>
            </w:pPr>
            <w:r w:rsidRPr="00FE3CE0">
              <w:rPr>
                <w:rFonts w:ascii="Times New Roman" w:eastAsia="Times New Roman" w:hAnsi="Times New Roman" w:cs="Times New Roman"/>
                <w:color w:val="000000"/>
                <w:lang w:val="ru-RU"/>
              </w:rPr>
              <w:t>Издаци за набавку нефин. имовине (кл. 5)</w:t>
            </w:r>
          </w:p>
        </w:tc>
        <w:tc>
          <w:tcPr>
            <w:tcW w:w="699" w:type="pct"/>
            <w:tcBorders>
              <w:top w:val="nil"/>
              <w:left w:val="nil"/>
              <w:bottom w:val="single" w:sz="4" w:space="0" w:color="auto"/>
              <w:right w:val="single" w:sz="4" w:space="0" w:color="auto"/>
            </w:tcBorders>
            <w:shd w:val="clear" w:color="auto" w:fill="auto"/>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lang w:val="en-US"/>
              </w:rPr>
            </w:pPr>
            <w:r w:rsidRPr="00FE3CE0">
              <w:rPr>
                <w:rFonts w:ascii="Times New Roman" w:eastAsia="Times New Roman" w:hAnsi="Times New Roman" w:cs="Times New Roman"/>
                <w:color w:val="000000"/>
                <w:lang w:val="en-US"/>
              </w:rPr>
              <w:t>64,003</w:t>
            </w:r>
          </w:p>
        </w:tc>
        <w:tc>
          <w:tcPr>
            <w:tcW w:w="685" w:type="pct"/>
            <w:tcBorders>
              <w:top w:val="nil"/>
              <w:left w:val="nil"/>
              <w:bottom w:val="single" w:sz="4" w:space="0" w:color="auto"/>
              <w:right w:val="single" w:sz="4" w:space="0" w:color="auto"/>
            </w:tcBorders>
            <w:shd w:val="clear" w:color="auto" w:fill="auto"/>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lang w:val="en-US"/>
              </w:rPr>
            </w:pPr>
            <w:r w:rsidRPr="00FE3CE0">
              <w:rPr>
                <w:rFonts w:ascii="Times New Roman" w:eastAsia="Times New Roman" w:hAnsi="Times New Roman" w:cs="Times New Roman"/>
                <w:color w:val="000000"/>
                <w:lang w:val="en-US"/>
              </w:rPr>
              <w:t>26,855</w:t>
            </w:r>
          </w:p>
        </w:tc>
        <w:tc>
          <w:tcPr>
            <w:tcW w:w="565" w:type="pct"/>
            <w:tcBorders>
              <w:top w:val="nil"/>
              <w:left w:val="nil"/>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lang w:val="en-US"/>
              </w:rPr>
            </w:pPr>
            <w:r w:rsidRPr="00FE3CE0">
              <w:rPr>
                <w:rFonts w:ascii="Times New Roman" w:eastAsia="Times New Roman" w:hAnsi="Times New Roman" w:cs="Times New Roman"/>
                <w:color w:val="000000"/>
                <w:lang w:val="en-US"/>
              </w:rPr>
              <w:t>41.96</w:t>
            </w:r>
          </w:p>
        </w:tc>
      </w:tr>
      <w:tr w:rsidR="00FE3CE0" w:rsidRPr="00FE3CE0" w:rsidTr="00FE3CE0">
        <w:trPr>
          <w:trHeight w:val="300"/>
        </w:trPr>
        <w:tc>
          <w:tcPr>
            <w:tcW w:w="435" w:type="pct"/>
            <w:tcBorders>
              <w:top w:val="nil"/>
              <w:left w:val="single" w:sz="4" w:space="0" w:color="auto"/>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lang w:val="en-US"/>
              </w:rPr>
            </w:pPr>
            <w:r w:rsidRPr="00FE3CE0">
              <w:rPr>
                <w:rFonts w:ascii="Times New Roman" w:eastAsia="Times New Roman" w:hAnsi="Times New Roman" w:cs="Times New Roman"/>
                <w:color w:val="000000"/>
                <w:lang w:val="en-US"/>
              </w:rPr>
              <w:t>VI</w:t>
            </w:r>
          </w:p>
        </w:tc>
        <w:tc>
          <w:tcPr>
            <w:tcW w:w="2617" w:type="pct"/>
            <w:tcBorders>
              <w:top w:val="nil"/>
              <w:left w:val="nil"/>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rPr>
                <w:rFonts w:ascii="Times New Roman" w:eastAsia="Times New Roman" w:hAnsi="Times New Roman" w:cs="Times New Roman"/>
                <w:color w:val="000000"/>
                <w:lang w:val="en-US"/>
              </w:rPr>
            </w:pPr>
            <w:r w:rsidRPr="00FE3CE0">
              <w:rPr>
                <w:rFonts w:ascii="Times New Roman" w:eastAsia="Times New Roman" w:hAnsi="Times New Roman" w:cs="Times New Roman"/>
                <w:color w:val="000000"/>
                <w:lang w:val="en-US"/>
              </w:rPr>
              <w:t>УКУПНО (IV+V)</w:t>
            </w:r>
          </w:p>
        </w:tc>
        <w:tc>
          <w:tcPr>
            <w:tcW w:w="699" w:type="pct"/>
            <w:tcBorders>
              <w:top w:val="nil"/>
              <w:left w:val="nil"/>
              <w:bottom w:val="single" w:sz="4" w:space="0" w:color="auto"/>
              <w:right w:val="single" w:sz="4" w:space="0" w:color="auto"/>
            </w:tcBorders>
            <w:shd w:val="clear" w:color="auto" w:fill="auto"/>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lang w:val="en-US"/>
              </w:rPr>
            </w:pPr>
            <w:r w:rsidRPr="00FE3CE0">
              <w:rPr>
                <w:rFonts w:ascii="Times New Roman" w:eastAsia="Times New Roman" w:hAnsi="Times New Roman" w:cs="Times New Roman"/>
                <w:color w:val="000000"/>
                <w:lang w:val="en-US"/>
              </w:rPr>
              <w:t>638,836</w:t>
            </w:r>
          </w:p>
        </w:tc>
        <w:tc>
          <w:tcPr>
            <w:tcW w:w="685" w:type="pct"/>
            <w:tcBorders>
              <w:top w:val="nil"/>
              <w:left w:val="nil"/>
              <w:bottom w:val="single" w:sz="4" w:space="0" w:color="auto"/>
              <w:right w:val="single" w:sz="4" w:space="0" w:color="auto"/>
            </w:tcBorders>
            <w:shd w:val="clear" w:color="auto" w:fill="auto"/>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lang w:val="en-US"/>
              </w:rPr>
            </w:pPr>
            <w:r w:rsidRPr="00FE3CE0">
              <w:rPr>
                <w:rFonts w:ascii="Times New Roman" w:eastAsia="Times New Roman" w:hAnsi="Times New Roman" w:cs="Times New Roman"/>
                <w:color w:val="000000"/>
                <w:lang w:val="en-US"/>
              </w:rPr>
              <w:t>278,199</w:t>
            </w:r>
          </w:p>
        </w:tc>
        <w:tc>
          <w:tcPr>
            <w:tcW w:w="565" w:type="pct"/>
            <w:tcBorders>
              <w:top w:val="nil"/>
              <w:left w:val="nil"/>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lang w:val="en-US"/>
              </w:rPr>
            </w:pPr>
            <w:r w:rsidRPr="00FE3CE0">
              <w:rPr>
                <w:rFonts w:ascii="Times New Roman" w:eastAsia="Times New Roman" w:hAnsi="Times New Roman" w:cs="Times New Roman"/>
                <w:color w:val="000000"/>
                <w:lang w:val="en-US"/>
              </w:rPr>
              <w:t>43.55</w:t>
            </w:r>
          </w:p>
        </w:tc>
      </w:tr>
      <w:tr w:rsidR="00FE3CE0" w:rsidRPr="00FE3CE0" w:rsidTr="00FE3CE0">
        <w:trPr>
          <w:trHeight w:val="300"/>
        </w:trPr>
        <w:tc>
          <w:tcPr>
            <w:tcW w:w="435" w:type="pct"/>
            <w:tcBorders>
              <w:top w:val="nil"/>
              <w:left w:val="single" w:sz="4" w:space="0" w:color="auto"/>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lang w:val="en-US"/>
              </w:rPr>
            </w:pPr>
            <w:r w:rsidRPr="00FE3CE0">
              <w:rPr>
                <w:rFonts w:ascii="Times New Roman" w:eastAsia="Times New Roman" w:hAnsi="Times New Roman" w:cs="Times New Roman"/>
                <w:color w:val="000000"/>
                <w:lang w:val="en-US"/>
              </w:rPr>
              <w:t>VII</w:t>
            </w:r>
          </w:p>
        </w:tc>
        <w:tc>
          <w:tcPr>
            <w:tcW w:w="2617" w:type="pct"/>
            <w:tcBorders>
              <w:top w:val="nil"/>
              <w:left w:val="nil"/>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rPr>
                <w:rFonts w:ascii="Times New Roman" w:eastAsia="Times New Roman" w:hAnsi="Times New Roman" w:cs="Times New Roman"/>
                <w:color w:val="000000"/>
                <w:lang w:val="ru-RU"/>
              </w:rPr>
            </w:pPr>
            <w:r w:rsidRPr="00FE3CE0">
              <w:rPr>
                <w:rFonts w:ascii="Times New Roman" w:eastAsia="Times New Roman" w:hAnsi="Times New Roman" w:cs="Times New Roman"/>
                <w:color w:val="000000"/>
                <w:lang w:val="ru-RU"/>
              </w:rPr>
              <w:t>Буџетски дефицит/суфицит (</w:t>
            </w:r>
            <w:r w:rsidRPr="00FE3CE0">
              <w:rPr>
                <w:rFonts w:ascii="Times New Roman" w:eastAsia="Times New Roman" w:hAnsi="Times New Roman" w:cs="Times New Roman"/>
                <w:color w:val="000000"/>
                <w:lang w:val="en-US"/>
              </w:rPr>
              <w:t>III</w:t>
            </w:r>
            <w:r w:rsidRPr="00FE3CE0">
              <w:rPr>
                <w:rFonts w:ascii="Times New Roman" w:eastAsia="Times New Roman" w:hAnsi="Times New Roman" w:cs="Times New Roman"/>
                <w:color w:val="000000"/>
                <w:lang w:val="ru-RU"/>
              </w:rPr>
              <w:t>-</w:t>
            </w:r>
            <w:r w:rsidRPr="00FE3CE0">
              <w:rPr>
                <w:rFonts w:ascii="Times New Roman" w:eastAsia="Times New Roman" w:hAnsi="Times New Roman" w:cs="Times New Roman"/>
                <w:color w:val="000000"/>
                <w:lang w:val="en-US"/>
              </w:rPr>
              <w:t>VI</w:t>
            </w:r>
            <w:r w:rsidRPr="00FE3CE0">
              <w:rPr>
                <w:rFonts w:ascii="Times New Roman" w:eastAsia="Times New Roman" w:hAnsi="Times New Roman" w:cs="Times New Roman"/>
                <w:color w:val="000000"/>
                <w:lang w:val="ru-RU"/>
              </w:rPr>
              <w:t>)</w:t>
            </w:r>
          </w:p>
        </w:tc>
        <w:tc>
          <w:tcPr>
            <w:tcW w:w="699" w:type="pct"/>
            <w:tcBorders>
              <w:top w:val="nil"/>
              <w:left w:val="nil"/>
              <w:bottom w:val="single" w:sz="4" w:space="0" w:color="auto"/>
              <w:right w:val="single" w:sz="4" w:space="0" w:color="auto"/>
            </w:tcBorders>
            <w:shd w:val="clear" w:color="auto" w:fill="auto"/>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lang w:val="en-US"/>
              </w:rPr>
            </w:pPr>
            <w:r w:rsidRPr="00FE3CE0">
              <w:rPr>
                <w:rFonts w:ascii="Times New Roman" w:eastAsia="Times New Roman" w:hAnsi="Times New Roman" w:cs="Times New Roman"/>
                <w:color w:val="000000"/>
                <w:lang w:val="en-US"/>
              </w:rPr>
              <w:t>-26,064</w:t>
            </w:r>
          </w:p>
        </w:tc>
        <w:tc>
          <w:tcPr>
            <w:tcW w:w="685" w:type="pct"/>
            <w:tcBorders>
              <w:top w:val="nil"/>
              <w:left w:val="nil"/>
              <w:bottom w:val="single" w:sz="4" w:space="0" w:color="auto"/>
              <w:right w:val="single" w:sz="4" w:space="0" w:color="auto"/>
            </w:tcBorders>
            <w:shd w:val="clear" w:color="auto" w:fill="auto"/>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lang w:val="en-US"/>
              </w:rPr>
            </w:pPr>
            <w:r w:rsidRPr="00FE3CE0">
              <w:rPr>
                <w:rFonts w:ascii="Times New Roman" w:eastAsia="Times New Roman" w:hAnsi="Times New Roman" w:cs="Times New Roman"/>
                <w:color w:val="000000"/>
                <w:lang w:val="en-US"/>
              </w:rPr>
              <w:t>-13,763</w:t>
            </w:r>
          </w:p>
        </w:tc>
        <w:tc>
          <w:tcPr>
            <w:tcW w:w="565" w:type="pct"/>
            <w:tcBorders>
              <w:top w:val="nil"/>
              <w:left w:val="nil"/>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lang w:val="en-US"/>
              </w:rPr>
            </w:pPr>
            <w:r w:rsidRPr="00FE3CE0">
              <w:rPr>
                <w:rFonts w:ascii="Times New Roman" w:eastAsia="Times New Roman" w:hAnsi="Times New Roman" w:cs="Times New Roman"/>
                <w:color w:val="000000"/>
                <w:lang w:val="en-US"/>
              </w:rPr>
              <w:t>52.80</w:t>
            </w:r>
          </w:p>
        </w:tc>
      </w:tr>
      <w:tr w:rsidR="00FE3CE0" w:rsidRPr="00FE3CE0" w:rsidTr="00FE3CE0">
        <w:trPr>
          <w:trHeight w:val="300"/>
        </w:trPr>
        <w:tc>
          <w:tcPr>
            <w:tcW w:w="435" w:type="pct"/>
            <w:tcBorders>
              <w:top w:val="nil"/>
              <w:left w:val="single" w:sz="4" w:space="0" w:color="auto"/>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lang w:val="en-US"/>
              </w:rPr>
            </w:pPr>
            <w:r w:rsidRPr="00FE3CE0">
              <w:rPr>
                <w:rFonts w:ascii="Times New Roman" w:eastAsia="Times New Roman" w:hAnsi="Times New Roman" w:cs="Times New Roman"/>
                <w:color w:val="000000"/>
                <w:lang w:val="en-US"/>
              </w:rPr>
              <w:t>VIII</w:t>
            </w:r>
          </w:p>
        </w:tc>
        <w:tc>
          <w:tcPr>
            <w:tcW w:w="2617" w:type="pct"/>
            <w:tcBorders>
              <w:top w:val="nil"/>
              <w:left w:val="nil"/>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rPr>
                <w:rFonts w:ascii="Times New Roman" w:eastAsia="Times New Roman" w:hAnsi="Times New Roman" w:cs="Times New Roman"/>
                <w:color w:val="000000"/>
                <w:lang w:val="en-US"/>
              </w:rPr>
            </w:pPr>
            <w:r w:rsidRPr="00FE3CE0">
              <w:rPr>
                <w:rFonts w:ascii="Times New Roman" w:eastAsia="Times New Roman" w:hAnsi="Times New Roman" w:cs="Times New Roman"/>
                <w:color w:val="000000"/>
                <w:lang w:val="ru-RU"/>
              </w:rPr>
              <w:t xml:space="preserve">Издаци за набавку финан. имовине (катег. </w:t>
            </w:r>
            <w:r w:rsidRPr="00FE3CE0">
              <w:rPr>
                <w:rFonts w:ascii="Times New Roman" w:eastAsia="Times New Roman" w:hAnsi="Times New Roman" w:cs="Times New Roman"/>
                <w:color w:val="000000"/>
                <w:lang w:val="en-US"/>
              </w:rPr>
              <w:t>62)</w:t>
            </w:r>
          </w:p>
        </w:tc>
        <w:tc>
          <w:tcPr>
            <w:tcW w:w="699" w:type="pct"/>
            <w:tcBorders>
              <w:top w:val="nil"/>
              <w:left w:val="nil"/>
              <w:bottom w:val="single" w:sz="4" w:space="0" w:color="auto"/>
              <w:right w:val="single" w:sz="4" w:space="0" w:color="auto"/>
            </w:tcBorders>
            <w:shd w:val="clear" w:color="auto" w:fill="auto"/>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lang w:val="en-US"/>
              </w:rPr>
            </w:pPr>
            <w:r w:rsidRPr="00FE3CE0">
              <w:rPr>
                <w:rFonts w:ascii="Times New Roman" w:eastAsia="Times New Roman" w:hAnsi="Times New Roman" w:cs="Times New Roman"/>
                <w:color w:val="000000"/>
                <w:lang w:val="en-US"/>
              </w:rPr>
              <w:t>0.00</w:t>
            </w:r>
          </w:p>
        </w:tc>
        <w:tc>
          <w:tcPr>
            <w:tcW w:w="685" w:type="pct"/>
            <w:tcBorders>
              <w:top w:val="nil"/>
              <w:left w:val="nil"/>
              <w:bottom w:val="single" w:sz="4" w:space="0" w:color="auto"/>
              <w:right w:val="single" w:sz="4" w:space="0" w:color="auto"/>
            </w:tcBorders>
            <w:shd w:val="clear" w:color="auto" w:fill="auto"/>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lang w:val="en-US"/>
              </w:rPr>
            </w:pPr>
            <w:r w:rsidRPr="00FE3CE0">
              <w:rPr>
                <w:rFonts w:ascii="Times New Roman" w:eastAsia="Times New Roman" w:hAnsi="Times New Roman" w:cs="Times New Roman"/>
                <w:color w:val="000000"/>
                <w:lang w:val="en-US"/>
              </w:rPr>
              <w:t>0.00</w:t>
            </w:r>
          </w:p>
        </w:tc>
        <w:tc>
          <w:tcPr>
            <w:tcW w:w="565" w:type="pct"/>
            <w:tcBorders>
              <w:top w:val="nil"/>
              <w:left w:val="nil"/>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lang w:val="en-US"/>
              </w:rPr>
            </w:pPr>
            <w:r w:rsidRPr="00FE3CE0">
              <w:rPr>
                <w:rFonts w:ascii="Times New Roman" w:eastAsia="Times New Roman" w:hAnsi="Times New Roman" w:cs="Times New Roman"/>
                <w:color w:val="000000"/>
                <w:lang w:val="en-US"/>
              </w:rPr>
              <w:t>0.00</w:t>
            </w:r>
          </w:p>
        </w:tc>
      </w:tr>
      <w:tr w:rsidR="00FE3CE0" w:rsidRPr="00FE3CE0" w:rsidTr="00FE3CE0">
        <w:trPr>
          <w:trHeight w:val="300"/>
        </w:trPr>
        <w:tc>
          <w:tcPr>
            <w:tcW w:w="435" w:type="pct"/>
            <w:tcBorders>
              <w:top w:val="nil"/>
              <w:left w:val="single" w:sz="4" w:space="0" w:color="auto"/>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lang w:val="en-US"/>
              </w:rPr>
            </w:pPr>
            <w:r w:rsidRPr="00FE3CE0">
              <w:rPr>
                <w:rFonts w:ascii="Times New Roman" w:eastAsia="Times New Roman" w:hAnsi="Times New Roman" w:cs="Times New Roman"/>
                <w:color w:val="000000"/>
                <w:lang w:val="en-US"/>
              </w:rPr>
              <w:t>IX</w:t>
            </w:r>
          </w:p>
        </w:tc>
        <w:tc>
          <w:tcPr>
            <w:tcW w:w="2617" w:type="pct"/>
            <w:tcBorders>
              <w:top w:val="nil"/>
              <w:left w:val="nil"/>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rPr>
                <w:rFonts w:ascii="Times New Roman" w:eastAsia="Times New Roman" w:hAnsi="Times New Roman" w:cs="Times New Roman"/>
                <w:color w:val="000000"/>
                <w:lang w:val="ru-RU"/>
              </w:rPr>
            </w:pPr>
            <w:r w:rsidRPr="00FE3CE0">
              <w:rPr>
                <w:rFonts w:ascii="Times New Roman" w:eastAsia="Times New Roman" w:hAnsi="Times New Roman" w:cs="Times New Roman"/>
                <w:color w:val="000000"/>
                <w:lang w:val="ru-RU"/>
              </w:rPr>
              <w:t>Примања од продаје финансијске имовине</w:t>
            </w:r>
          </w:p>
        </w:tc>
        <w:tc>
          <w:tcPr>
            <w:tcW w:w="699" w:type="pct"/>
            <w:tcBorders>
              <w:top w:val="nil"/>
              <w:left w:val="nil"/>
              <w:bottom w:val="single" w:sz="4" w:space="0" w:color="auto"/>
              <w:right w:val="single" w:sz="4" w:space="0" w:color="auto"/>
            </w:tcBorders>
            <w:shd w:val="clear" w:color="auto" w:fill="auto"/>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lang w:val="en-US"/>
              </w:rPr>
            </w:pPr>
            <w:r w:rsidRPr="00FE3CE0">
              <w:rPr>
                <w:rFonts w:ascii="Times New Roman" w:eastAsia="Times New Roman" w:hAnsi="Times New Roman" w:cs="Times New Roman"/>
                <w:color w:val="000000"/>
                <w:lang w:val="en-US"/>
              </w:rPr>
              <w:t>0.00</w:t>
            </w:r>
          </w:p>
        </w:tc>
        <w:tc>
          <w:tcPr>
            <w:tcW w:w="685" w:type="pct"/>
            <w:tcBorders>
              <w:top w:val="nil"/>
              <w:left w:val="nil"/>
              <w:bottom w:val="single" w:sz="4" w:space="0" w:color="auto"/>
              <w:right w:val="single" w:sz="4" w:space="0" w:color="auto"/>
            </w:tcBorders>
            <w:shd w:val="clear" w:color="auto" w:fill="auto"/>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lang w:val="en-US"/>
              </w:rPr>
            </w:pPr>
            <w:r w:rsidRPr="00FE3CE0">
              <w:rPr>
                <w:rFonts w:ascii="Times New Roman" w:eastAsia="Times New Roman" w:hAnsi="Times New Roman" w:cs="Times New Roman"/>
                <w:color w:val="000000"/>
                <w:lang w:val="en-US"/>
              </w:rPr>
              <w:t>0.00</w:t>
            </w:r>
          </w:p>
        </w:tc>
        <w:tc>
          <w:tcPr>
            <w:tcW w:w="565" w:type="pct"/>
            <w:tcBorders>
              <w:top w:val="nil"/>
              <w:left w:val="nil"/>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lang w:val="en-US"/>
              </w:rPr>
            </w:pPr>
            <w:r w:rsidRPr="00FE3CE0">
              <w:rPr>
                <w:rFonts w:ascii="Times New Roman" w:eastAsia="Times New Roman" w:hAnsi="Times New Roman" w:cs="Times New Roman"/>
                <w:color w:val="000000"/>
                <w:lang w:val="en-US"/>
              </w:rPr>
              <w:t>0.00</w:t>
            </w:r>
          </w:p>
        </w:tc>
      </w:tr>
      <w:tr w:rsidR="00FE3CE0" w:rsidRPr="00FE3CE0" w:rsidTr="00FE3CE0">
        <w:trPr>
          <w:trHeight w:val="600"/>
        </w:trPr>
        <w:tc>
          <w:tcPr>
            <w:tcW w:w="435" w:type="pct"/>
            <w:tcBorders>
              <w:top w:val="nil"/>
              <w:left w:val="single" w:sz="4" w:space="0" w:color="auto"/>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lang w:val="en-US"/>
              </w:rPr>
            </w:pPr>
            <w:r w:rsidRPr="00FE3CE0">
              <w:rPr>
                <w:rFonts w:ascii="Times New Roman" w:eastAsia="Times New Roman" w:hAnsi="Times New Roman" w:cs="Times New Roman"/>
                <w:color w:val="000000"/>
                <w:lang w:val="en-US"/>
              </w:rPr>
              <w:t>X</w:t>
            </w:r>
          </w:p>
        </w:tc>
        <w:tc>
          <w:tcPr>
            <w:tcW w:w="2617" w:type="pct"/>
            <w:tcBorders>
              <w:top w:val="nil"/>
              <w:left w:val="nil"/>
              <w:bottom w:val="single" w:sz="4" w:space="0" w:color="auto"/>
              <w:right w:val="single" w:sz="4" w:space="0" w:color="auto"/>
            </w:tcBorders>
            <w:shd w:val="clear" w:color="000000" w:fill="FFFFFF"/>
            <w:vAlign w:val="bottom"/>
            <w:hideMark/>
          </w:tcPr>
          <w:p w:rsidR="00FE3CE0" w:rsidRPr="00FE3CE0" w:rsidRDefault="00FE3CE0" w:rsidP="00FE3CE0">
            <w:pPr>
              <w:spacing w:after="0" w:line="240" w:lineRule="auto"/>
              <w:rPr>
                <w:rFonts w:ascii="Times New Roman" w:eastAsia="Times New Roman" w:hAnsi="Times New Roman" w:cs="Times New Roman"/>
                <w:color w:val="000000"/>
                <w:lang w:val="ru-RU"/>
              </w:rPr>
            </w:pPr>
            <w:r w:rsidRPr="00FE3CE0">
              <w:rPr>
                <w:rFonts w:ascii="Times New Roman" w:eastAsia="Times New Roman" w:hAnsi="Times New Roman" w:cs="Times New Roman"/>
                <w:color w:val="000000"/>
                <w:lang w:val="ru-RU"/>
              </w:rPr>
              <w:t>УКУПАН ФИСКАЛНИ ДЕФИЦИТ/СУФИЦИТ (</w:t>
            </w:r>
            <w:r w:rsidRPr="00FE3CE0">
              <w:rPr>
                <w:rFonts w:ascii="Times New Roman" w:eastAsia="Times New Roman" w:hAnsi="Times New Roman" w:cs="Times New Roman"/>
                <w:color w:val="000000"/>
                <w:lang w:val="en-US"/>
              </w:rPr>
              <w:t>VII</w:t>
            </w:r>
            <w:r w:rsidRPr="00FE3CE0">
              <w:rPr>
                <w:rFonts w:ascii="Times New Roman" w:eastAsia="Times New Roman" w:hAnsi="Times New Roman" w:cs="Times New Roman"/>
                <w:color w:val="000000"/>
                <w:lang w:val="ru-RU"/>
              </w:rPr>
              <w:t>+(</w:t>
            </w:r>
            <w:r w:rsidRPr="00FE3CE0">
              <w:rPr>
                <w:rFonts w:ascii="Times New Roman" w:eastAsia="Times New Roman" w:hAnsi="Times New Roman" w:cs="Times New Roman"/>
                <w:color w:val="000000"/>
                <w:lang w:val="en-US"/>
              </w:rPr>
              <w:t>VIII</w:t>
            </w:r>
            <w:r w:rsidRPr="00FE3CE0">
              <w:rPr>
                <w:rFonts w:ascii="Times New Roman" w:eastAsia="Times New Roman" w:hAnsi="Times New Roman" w:cs="Times New Roman"/>
                <w:color w:val="000000"/>
                <w:lang w:val="ru-RU"/>
              </w:rPr>
              <w:t>-</w:t>
            </w:r>
            <w:r w:rsidRPr="00FE3CE0">
              <w:rPr>
                <w:rFonts w:ascii="Times New Roman" w:eastAsia="Times New Roman" w:hAnsi="Times New Roman" w:cs="Times New Roman"/>
                <w:color w:val="000000"/>
                <w:lang w:val="en-US"/>
              </w:rPr>
              <w:t>IX</w:t>
            </w:r>
            <w:r w:rsidRPr="00FE3CE0">
              <w:rPr>
                <w:rFonts w:ascii="Times New Roman" w:eastAsia="Times New Roman" w:hAnsi="Times New Roman" w:cs="Times New Roman"/>
                <w:color w:val="000000"/>
                <w:lang w:val="ru-RU"/>
              </w:rPr>
              <w:t>))</w:t>
            </w:r>
          </w:p>
        </w:tc>
        <w:tc>
          <w:tcPr>
            <w:tcW w:w="699" w:type="pct"/>
            <w:tcBorders>
              <w:top w:val="nil"/>
              <w:left w:val="nil"/>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lang w:val="en-US"/>
              </w:rPr>
            </w:pPr>
            <w:r w:rsidRPr="00FE3CE0">
              <w:rPr>
                <w:rFonts w:ascii="Times New Roman" w:eastAsia="Times New Roman" w:hAnsi="Times New Roman" w:cs="Times New Roman"/>
                <w:color w:val="000000"/>
                <w:lang w:val="en-US"/>
              </w:rPr>
              <w:t>-26,064</w:t>
            </w:r>
          </w:p>
        </w:tc>
        <w:tc>
          <w:tcPr>
            <w:tcW w:w="685" w:type="pct"/>
            <w:tcBorders>
              <w:top w:val="nil"/>
              <w:left w:val="nil"/>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lang w:val="en-US"/>
              </w:rPr>
            </w:pPr>
            <w:r w:rsidRPr="00FE3CE0">
              <w:rPr>
                <w:rFonts w:ascii="Times New Roman" w:eastAsia="Times New Roman" w:hAnsi="Times New Roman" w:cs="Times New Roman"/>
                <w:color w:val="000000"/>
                <w:lang w:val="en-US"/>
              </w:rPr>
              <w:t>-13,763</w:t>
            </w:r>
          </w:p>
        </w:tc>
        <w:tc>
          <w:tcPr>
            <w:tcW w:w="565" w:type="pct"/>
            <w:tcBorders>
              <w:top w:val="nil"/>
              <w:left w:val="nil"/>
              <w:bottom w:val="single" w:sz="4" w:space="0" w:color="auto"/>
              <w:right w:val="single" w:sz="4" w:space="0" w:color="auto"/>
            </w:tcBorders>
            <w:shd w:val="clear" w:color="000000" w:fill="FFFFFF"/>
            <w:noWrap/>
            <w:vAlign w:val="bottom"/>
            <w:hideMark/>
          </w:tcPr>
          <w:p w:rsidR="00FE3CE0" w:rsidRPr="00FE3CE0" w:rsidRDefault="00FE3CE0" w:rsidP="00FE3CE0">
            <w:pPr>
              <w:spacing w:after="0" w:line="240" w:lineRule="auto"/>
              <w:jc w:val="center"/>
              <w:rPr>
                <w:rFonts w:ascii="Times New Roman" w:eastAsia="Times New Roman" w:hAnsi="Times New Roman" w:cs="Times New Roman"/>
                <w:color w:val="000000"/>
                <w:lang w:val="en-US"/>
              </w:rPr>
            </w:pPr>
            <w:r w:rsidRPr="00FE3CE0">
              <w:rPr>
                <w:rFonts w:ascii="Times New Roman" w:eastAsia="Times New Roman" w:hAnsi="Times New Roman" w:cs="Times New Roman"/>
                <w:color w:val="000000"/>
                <w:lang w:val="en-US"/>
              </w:rPr>
              <w:t>52.80</w:t>
            </w:r>
          </w:p>
        </w:tc>
      </w:tr>
    </w:tbl>
    <w:p w:rsidR="00FE3CE0" w:rsidRPr="00FE3CE0" w:rsidRDefault="00FE3CE0" w:rsidP="00FE3CE0">
      <w:pPr>
        <w:spacing w:after="0" w:line="240" w:lineRule="auto"/>
        <w:ind w:firstLine="720"/>
        <w:jc w:val="both"/>
        <w:rPr>
          <w:rFonts w:ascii="Times New Roman" w:eastAsia="Times New Roman" w:hAnsi="Times New Roman" w:cs="Times New Roman"/>
          <w:sz w:val="24"/>
          <w:szCs w:val="24"/>
          <w:lang w:val="en-US"/>
        </w:rPr>
      </w:pPr>
    </w:p>
    <w:p w:rsidR="00A95E41" w:rsidRDefault="00A95E41" w:rsidP="00FE3CE0">
      <w:pPr>
        <w:spacing w:after="0" w:line="240" w:lineRule="auto"/>
        <w:ind w:firstLine="720"/>
        <w:jc w:val="both"/>
        <w:rPr>
          <w:rFonts w:ascii="Times New Roman" w:eastAsia="Times New Roman" w:hAnsi="Times New Roman" w:cs="Times New Roman"/>
          <w:sz w:val="24"/>
          <w:szCs w:val="24"/>
          <w:lang w:val="sr-Cyrl-CS"/>
        </w:rPr>
        <w:sectPr w:rsidR="00A95E41" w:rsidSect="00A95E41">
          <w:type w:val="continuous"/>
          <w:pgSz w:w="11907" w:h="16839" w:code="9"/>
          <w:pgMar w:top="720" w:right="720" w:bottom="720" w:left="720" w:header="720" w:footer="720" w:gutter="0"/>
          <w:cols w:space="720"/>
          <w:docGrid w:linePitch="360"/>
        </w:sectPr>
      </w:pPr>
    </w:p>
    <w:p w:rsidR="00FE3CE0" w:rsidRPr="00FE3CE0" w:rsidRDefault="00FE3CE0" w:rsidP="00FE3CE0">
      <w:pPr>
        <w:spacing w:after="0" w:line="240" w:lineRule="auto"/>
        <w:ind w:firstLine="720"/>
        <w:jc w:val="both"/>
        <w:rPr>
          <w:rFonts w:ascii="Times New Roman" w:eastAsia="Times New Roman" w:hAnsi="Times New Roman" w:cs="Times New Roman"/>
          <w:sz w:val="24"/>
          <w:szCs w:val="24"/>
          <w:lang w:val="sr-Latn-ME"/>
        </w:rPr>
      </w:pPr>
      <w:r w:rsidRPr="00FE3CE0">
        <w:rPr>
          <w:rFonts w:ascii="Times New Roman" w:eastAsia="Times New Roman" w:hAnsi="Times New Roman" w:cs="Times New Roman"/>
          <w:sz w:val="24"/>
          <w:szCs w:val="24"/>
          <w:lang w:val="sr-Cyrl-CS"/>
        </w:rPr>
        <w:t>Из приложене табеле се уочава да се финансирање отплате главнице дуга не врши из примања по основу продаје финансијске имовине, пошто општина Баточина није вршила емисије ХоВ, те да се исто врши из текућих прихода и примања буџета у току извештајног периода.</w:t>
      </w:r>
    </w:p>
    <w:p w:rsidR="00FE3CE0" w:rsidRPr="00FE3CE0" w:rsidRDefault="00FE3CE0" w:rsidP="00FE3CE0">
      <w:pPr>
        <w:spacing w:after="0" w:line="240" w:lineRule="auto"/>
        <w:ind w:firstLine="720"/>
        <w:jc w:val="both"/>
        <w:rPr>
          <w:rFonts w:ascii="Times New Roman" w:eastAsia="Times New Roman" w:hAnsi="Times New Roman" w:cs="Times New Roman"/>
          <w:sz w:val="24"/>
          <w:szCs w:val="24"/>
          <w:lang w:val="sr-Cyrl-CS"/>
        </w:rPr>
      </w:pPr>
    </w:p>
    <w:p w:rsidR="00FE3CE0" w:rsidRPr="00FE3CE0" w:rsidRDefault="00FE3CE0" w:rsidP="00A95E41">
      <w:pPr>
        <w:numPr>
          <w:ilvl w:val="0"/>
          <w:numId w:val="12"/>
        </w:numPr>
        <w:spacing w:after="0" w:line="240" w:lineRule="auto"/>
        <w:rPr>
          <w:rFonts w:ascii="Times New Roman" w:eastAsia="Times New Roman" w:hAnsi="Times New Roman" w:cs="Times New Roman"/>
          <w:b/>
          <w:sz w:val="24"/>
          <w:szCs w:val="24"/>
          <w:lang w:val="sr-Cyrl-CS"/>
        </w:rPr>
      </w:pPr>
      <w:r w:rsidRPr="00FE3CE0">
        <w:rPr>
          <w:rFonts w:ascii="Times New Roman" w:eastAsia="Times New Roman" w:hAnsi="Times New Roman" w:cs="Times New Roman"/>
          <w:b/>
          <w:sz w:val="24"/>
          <w:szCs w:val="24"/>
          <w:lang w:val="sr-Cyrl-CS"/>
        </w:rPr>
        <w:t>ОБЈАШЊЕЊЕ  ВЕЛИКИХ ОДСТУПАЊА</w:t>
      </w:r>
    </w:p>
    <w:p w:rsidR="00FE3CE0" w:rsidRPr="00FE3CE0" w:rsidRDefault="00FE3CE0" w:rsidP="00A95E41">
      <w:pPr>
        <w:spacing w:after="0" w:line="240" w:lineRule="auto"/>
        <w:ind w:left="1080"/>
        <w:rPr>
          <w:rFonts w:ascii="Times New Roman" w:eastAsia="Times New Roman" w:hAnsi="Times New Roman" w:cs="Times New Roman"/>
          <w:b/>
          <w:sz w:val="24"/>
          <w:szCs w:val="24"/>
          <w:lang w:val="sr-Cyrl-CS"/>
        </w:rPr>
      </w:pPr>
      <w:r w:rsidRPr="00FE3CE0">
        <w:rPr>
          <w:rFonts w:ascii="Times New Roman" w:eastAsia="Times New Roman" w:hAnsi="Times New Roman" w:cs="Times New Roman"/>
          <w:b/>
          <w:sz w:val="24"/>
          <w:szCs w:val="24"/>
          <w:lang w:val="sr-Cyrl-CS"/>
        </w:rPr>
        <w:t>ИЗМЕЂУ ОДОБРЕНИХ СРЕДСТАВА И ИЗВРШЕЊА</w:t>
      </w:r>
    </w:p>
    <w:p w:rsidR="00FE3CE0" w:rsidRPr="00FE3CE0" w:rsidRDefault="00FE3CE0" w:rsidP="00A95E41">
      <w:pPr>
        <w:spacing w:after="0" w:line="240" w:lineRule="auto"/>
        <w:ind w:left="1080"/>
        <w:rPr>
          <w:rFonts w:ascii="Times New Roman" w:eastAsia="Times New Roman" w:hAnsi="Times New Roman" w:cs="Times New Roman"/>
          <w:b/>
          <w:sz w:val="24"/>
          <w:szCs w:val="24"/>
          <w:lang w:val="sr-Cyrl-CS"/>
        </w:rPr>
      </w:pPr>
      <w:r w:rsidRPr="00FE3CE0">
        <w:rPr>
          <w:rFonts w:ascii="Times New Roman" w:eastAsia="Times New Roman" w:hAnsi="Times New Roman" w:cs="Times New Roman"/>
          <w:b/>
          <w:sz w:val="24"/>
          <w:szCs w:val="24"/>
          <w:lang w:val="sr-Cyrl-CS"/>
        </w:rPr>
        <w:t>ЗА ПЕРИОД 01.01.202</w:t>
      </w:r>
      <w:r w:rsidRPr="00FE3CE0">
        <w:rPr>
          <w:rFonts w:ascii="Times New Roman" w:eastAsia="Times New Roman" w:hAnsi="Times New Roman" w:cs="Times New Roman"/>
          <w:b/>
          <w:sz w:val="24"/>
          <w:szCs w:val="24"/>
          <w:lang w:val="sr-Cyrl-BA"/>
        </w:rPr>
        <w:t>5</w:t>
      </w:r>
      <w:r w:rsidRPr="00FE3CE0">
        <w:rPr>
          <w:rFonts w:ascii="Times New Roman" w:eastAsia="Times New Roman" w:hAnsi="Times New Roman" w:cs="Times New Roman"/>
          <w:b/>
          <w:sz w:val="24"/>
          <w:szCs w:val="24"/>
          <w:lang w:val="sr-Cyrl-CS"/>
        </w:rPr>
        <w:t>. ДО 30.0</w:t>
      </w:r>
      <w:r w:rsidRPr="00FE3CE0">
        <w:rPr>
          <w:rFonts w:ascii="Times New Roman" w:eastAsia="Times New Roman" w:hAnsi="Times New Roman" w:cs="Times New Roman"/>
          <w:b/>
          <w:sz w:val="24"/>
          <w:szCs w:val="24"/>
          <w:lang w:val="en-US"/>
        </w:rPr>
        <w:t>6</w:t>
      </w:r>
      <w:r w:rsidRPr="00FE3CE0">
        <w:rPr>
          <w:rFonts w:ascii="Times New Roman" w:eastAsia="Times New Roman" w:hAnsi="Times New Roman" w:cs="Times New Roman"/>
          <w:b/>
          <w:sz w:val="24"/>
          <w:szCs w:val="24"/>
          <w:lang w:val="sr-Cyrl-CS"/>
        </w:rPr>
        <w:t>.202</w:t>
      </w:r>
      <w:r w:rsidRPr="00FE3CE0">
        <w:rPr>
          <w:rFonts w:ascii="Times New Roman" w:eastAsia="Times New Roman" w:hAnsi="Times New Roman" w:cs="Times New Roman"/>
          <w:b/>
          <w:sz w:val="24"/>
          <w:szCs w:val="24"/>
          <w:lang w:val="sr-Cyrl-BA"/>
        </w:rPr>
        <w:t>5</w:t>
      </w:r>
      <w:r w:rsidRPr="00FE3CE0">
        <w:rPr>
          <w:rFonts w:ascii="Times New Roman" w:eastAsia="Times New Roman" w:hAnsi="Times New Roman" w:cs="Times New Roman"/>
          <w:b/>
          <w:sz w:val="24"/>
          <w:szCs w:val="24"/>
          <w:lang w:val="sr-Cyrl-CS"/>
        </w:rPr>
        <w:t>. ГОДИНЕ</w:t>
      </w:r>
    </w:p>
    <w:p w:rsidR="00FE3CE0" w:rsidRPr="00FE3CE0" w:rsidRDefault="00FE3CE0" w:rsidP="00A95E41">
      <w:pPr>
        <w:spacing w:after="0" w:line="240" w:lineRule="auto"/>
        <w:ind w:left="1080"/>
        <w:rPr>
          <w:rFonts w:ascii="Times New Roman" w:eastAsia="Times New Roman" w:hAnsi="Times New Roman" w:cs="Times New Roman"/>
          <w:sz w:val="24"/>
          <w:szCs w:val="24"/>
          <w:lang w:val="en-US"/>
        </w:rPr>
      </w:pPr>
    </w:p>
    <w:p w:rsidR="00FE3CE0" w:rsidRPr="00FE3CE0" w:rsidRDefault="00FE3CE0" w:rsidP="00FE3CE0">
      <w:pPr>
        <w:autoSpaceDE w:val="0"/>
        <w:autoSpaceDN w:val="0"/>
        <w:adjustRightInd w:val="0"/>
        <w:spacing w:after="0" w:line="240" w:lineRule="auto"/>
        <w:jc w:val="both"/>
        <w:rPr>
          <w:rFonts w:ascii="Times New Roman" w:eastAsia="Times New Roman" w:hAnsi="Times New Roman" w:cs="Times New Roman"/>
          <w:b/>
          <w:sz w:val="24"/>
          <w:szCs w:val="24"/>
          <w:lang w:val="ru-RU"/>
        </w:rPr>
      </w:pPr>
      <w:r w:rsidRPr="00FE3CE0">
        <w:rPr>
          <w:rFonts w:ascii="Times New Roman" w:eastAsia="Times New Roman" w:hAnsi="Times New Roman" w:cs="Times New Roman"/>
          <w:sz w:val="24"/>
          <w:szCs w:val="24"/>
          <w:lang w:val="ru-RU"/>
        </w:rPr>
        <w:t xml:space="preserve">   Укупно планирани расходи </w:t>
      </w:r>
      <w:r w:rsidRPr="00FE3CE0">
        <w:rPr>
          <w:rFonts w:ascii="Times New Roman" w:eastAsia="Times New Roman" w:hAnsi="Times New Roman" w:cs="Times New Roman"/>
          <w:sz w:val="24"/>
          <w:szCs w:val="24"/>
          <w:lang w:val="sr-Cyrl-RS"/>
        </w:rPr>
        <w:t>и издаци</w:t>
      </w:r>
      <w:r w:rsidRPr="00FE3CE0">
        <w:rPr>
          <w:rFonts w:ascii="Times New Roman" w:eastAsia="Times New Roman" w:hAnsi="Times New Roman" w:cs="Times New Roman"/>
          <w:sz w:val="24"/>
          <w:szCs w:val="24"/>
          <w:lang w:val="ru-RU"/>
        </w:rPr>
        <w:t xml:space="preserve"> буџета општине </w:t>
      </w:r>
      <w:r w:rsidRPr="00FE3CE0">
        <w:rPr>
          <w:rFonts w:ascii="Times New Roman" w:eastAsia="Times New Roman" w:hAnsi="Times New Roman" w:cs="Times New Roman"/>
          <w:sz w:val="24"/>
          <w:szCs w:val="24"/>
          <w:lang w:val="sr-Cyrl-CS"/>
        </w:rPr>
        <w:t>Баточина</w:t>
      </w:r>
      <w:r w:rsidRPr="00FE3CE0">
        <w:rPr>
          <w:rFonts w:ascii="Times New Roman" w:eastAsia="Times New Roman" w:hAnsi="Times New Roman" w:cs="Times New Roman"/>
          <w:sz w:val="24"/>
          <w:szCs w:val="24"/>
          <w:lang w:val="ru-RU"/>
        </w:rPr>
        <w:t xml:space="preserve"> износе </w:t>
      </w:r>
      <w:r w:rsidRPr="00FE3CE0">
        <w:rPr>
          <w:rFonts w:ascii="Times New Roman" w:eastAsia="Times New Roman" w:hAnsi="Times New Roman" w:cs="Times New Roman"/>
          <w:b/>
          <w:bCs/>
          <w:color w:val="000000"/>
          <w:sz w:val="24"/>
          <w:szCs w:val="24"/>
          <w:lang w:val="ru-RU"/>
        </w:rPr>
        <w:t>694,944</w:t>
      </w:r>
      <w:r w:rsidRPr="00FE3CE0">
        <w:rPr>
          <w:rFonts w:ascii="Times New Roman" w:eastAsia="Times New Roman" w:hAnsi="Times New Roman" w:cs="Times New Roman"/>
          <w:b/>
          <w:bCs/>
          <w:color w:val="000000"/>
          <w:sz w:val="24"/>
          <w:szCs w:val="24"/>
          <w:lang w:val="sr-Cyrl-CS"/>
        </w:rPr>
        <w:t xml:space="preserve"> </w:t>
      </w:r>
      <w:r w:rsidRPr="00FE3CE0">
        <w:rPr>
          <w:rFonts w:ascii="Times New Roman" w:eastAsia="Times New Roman" w:hAnsi="Times New Roman" w:cs="Times New Roman"/>
          <w:sz w:val="24"/>
          <w:szCs w:val="24"/>
          <w:lang w:val="sr-Cyrl-CS"/>
        </w:rPr>
        <w:t>(у 000 динара)</w:t>
      </w:r>
      <w:r w:rsidRPr="00FE3CE0">
        <w:rPr>
          <w:rFonts w:ascii="Times New Roman" w:eastAsia="Times New Roman" w:hAnsi="Times New Roman" w:cs="Times New Roman"/>
          <w:sz w:val="24"/>
          <w:szCs w:val="24"/>
          <w:lang w:val="ru-RU"/>
        </w:rPr>
        <w:t>,</w:t>
      </w:r>
      <w:r w:rsidRPr="00FE3CE0">
        <w:rPr>
          <w:rFonts w:ascii="Times New Roman" w:eastAsia="Times New Roman" w:hAnsi="Times New Roman" w:cs="Times New Roman"/>
          <w:sz w:val="24"/>
          <w:szCs w:val="24"/>
          <w:lang w:val="sr-Cyrl-CS"/>
        </w:rPr>
        <w:t xml:space="preserve"> </w:t>
      </w:r>
      <w:r w:rsidRPr="00FE3CE0">
        <w:rPr>
          <w:rFonts w:ascii="Times New Roman" w:eastAsia="Times New Roman" w:hAnsi="Times New Roman" w:cs="Times New Roman"/>
          <w:sz w:val="24"/>
          <w:szCs w:val="24"/>
          <w:lang w:val="ru-RU"/>
        </w:rPr>
        <w:t xml:space="preserve">док су извршени расходи </w:t>
      </w:r>
      <w:r w:rsidRPr="00FE3CE0">
        <w:rPr>
          <w:rFonts w:ascii="Times New Roman" w:eastAsia="Times New Roman" w:hAnsi="Times New Roman" w:cs="Times New Roman"/>
          <w:sz w:val="24"/>
          <w:szCs w:val="24"/>
          <w:lang w:val="sr-Cyrl-RS"/>
        </w:rPr>
        <w:t xml:space="preserve">и издаци </w:t>
      </w:r>
      <w:r w:rsidRPr="00FE3CE0">
        <w:rPr>
          <w:rFonts w:ascii="Times New Roman" w:eastAsia="Times New Roman" w:hAnsi="Times New Roman" w:cs="Times New Roman"/>
          <w:b/>
          <w:bCs/>
          <w:color w:val="000000"/>
          <w:sz w:val="24"/>
          <w:szCs w:val="24"/>
          <w:lang w:val="ru-RU"/>
        </w:rPr>
        <w:t>280</w:t>
      </w:r>
      <w:r w:rsidRPr="00FE3CE0">
        <w:rPr>
          <w:rFonts w:ascii="Times New Roman" w:eastAsia="Times New Roman" w:hAnsi="Times New Roman" w:cs="Times New Roman"/>
          <w:b/>
          <w:bCs/>
          <w:color w:val="000000"/>
          <w:sz w:val="24"/>
          <w:szCs w:val="24"/>
          <w:lang w:val="sr-Cyrl-CS"/>
        </w:rPr>
        <w:t>.</w:t>
      </w:r>
      <w:r w:rsidRPr="00FE3CE0">
        <w:rPr>
          <w:rFonts w:ascii="Times New Roman" w:eastAsia="Times New Roman" w:hAnsi="Times New Roman" w:cs="Times New Roman"/>
          <w:b/>
          <w:bCs/>
          <w:color w:val="000000"/>
          <w:sz w:val="24"/>
          <w:szCs w:val="24"/>
          <w:lang w:val="ru-RU"/>
        </w:rPr>
        <w:t>699</w:t>
      </w:r>
      <w:r w:rsidRPr="00FE3CE0">
        <w:rPr>
          <w:rFonts w:ascii="Times New Roman" w:eastAsia="Times New Roman" w:hAnsi="Times New Roman" w:cs="Times New Roman"/>
          <w:b/>
          <w:bCs/>
          <w:color w:val="000000"/>
          <w:sz w:val="24"/>
          <w:szCs w:val="24"/>
          <w:lang w:val="sr-Cyrl-CS"/>
        </w:rPr>
        <w:t xml:space="preserve"> </w:t>
      </w:r>
      <w:r w:rsidRPr="00FE3CE0">
        <w:rPr>
          <w:rFonts w:ascii="Times New Roman" w:eastAsia="Times New Roman" w:hAnsi="Times New Roman" w:cs="Times New Roman"/>
          <w:sz w:val="24"/>
          <w:szCs w:val="24"/>
          <w:lang w:val="sr-Cyrl-CS"/>
        </w:rPr>
        <w:t>(у 000 динара)</w:t>
      </w:r>
      <w:r w:rsidRPr="00FE3CE0">
        <w:rPr>
          <w:rFonts w:ascii="Times New Roman" w:eastAsia="Times New Roman" w:hAnsi="Times New Roman" w:cs="Times New Roman"/>
          <w:sz w:val="24"/>
          <w:szCs w:val="24"/>
          <w:lang w:val="ru-RU"/>
        </w:rPr>
        <w:t>,</w:t>
      </w:r>
      <w:r w:rsidRPr="00FE3CE0">
        <w:rPr>
          <w:rFonts w:ascii="Times New Roman" w:eastAsia="Times New Roman" w:hAnsi="Times New Roman" w:cs="Times New Roman"/>
          <w:sz w:val="24"/>
          <w:szCs w:val="24"/>
          <w:lang w:val="sr-Cyrl-CS"/>
        </w:rPr>
        <w:t xml:space="preserve"> </w:t>
      </w:r>
      <w:r w:rsidRPr="00FE3CE0">
        <w:rPr>
          <w:rFonts w:ascii="Times New Roman" w:eastAsia="Times New Roman" w:hAnsi="Times New Roman" w:cs="Times New Roman"/>
          <w:sz w:val="24"/>
          <w:szCs w:val="24"/>
          <w:lang w:val="ru-RU"/>
        </w:rPr>
        <w:t xml:space="preserve">што значи да је проценат извршења </w:t>
      </w:r>
      <w:r w:rsidRPr="00FE3CE0">
        <w:rPr>
          <w:rFonts w:ascii="Times New Roman" w:eastAsia="Times New Roman" w:hAnsi="Times New Roman" w:cs="Times New Roman"/>
          <w:b/>
          <w:bCs/>
          <w:color w:val="000000"/>
          <w:sz w:val="24"/>
          <w:szCs w:val="24"/>
          <w:lang w:val="ru-RU"/>
        </w:rPr>
        <w:t>43.19</w:t>
      </w:r>
      <w:r w:rsidRPr="00FE3CE0">
        <w:rPr>
          <w:rFonts w:ascii="Times New Roman" w:eastAsia="Times New Roman" w:hAnsi="Times New Roman" w:cs="Times New Roman"/>
          <w:b/>
          <w:sz w:val="24"/>
          <w:szCs w:val="24"/>
          <w:lang w:val="sr-Cyrl-CS"/>
        </w:rPr>
        <w:t xml:space="preserve"> %.</w:t>
      </w:r>
    </w:p>
    <w:p w:rsidR="00FE3CE0" w:rsidRPr="00FE3CE0" w:rsidRDefault="00FE3CE0" w:rsidP="00FE3CE0">
      <w:pPr>
        <w:autoSpaceDE w:val="0"/>
        <w:autoSpaceDN w:val="0"/>
        <w:adjustRightInd w:val="0"/>
        <w:spacing w:after="0" w:line="240" w:lineRule="auto"/>
        <w:ind w:firstLine="720"/>
        <w:jc w:val="both"/>
        <w:rPr>
          <w:rFonts w:ascii="Times New Roman" w:eastAsia="Times New Roman" w:hAnsi="Times New Roman" w:cs="Times New Roman"/>
          <w:b/>
          <w:sz w:val="24"/>
          <w:szCs w:val="24"/>
          <w:lang w:val="ru-RU"/>
        </w:rPr>
      </w:pPr>
    </w:p>
    <w:p w:rsidR="00FE3CE0" w:rsidRPr="00FE3CE0" w:rsidRDefault="00FE3CE0" w:rsidP="00FE3CE0">
      <w:pPr>
        <w:autoSpaceDE w:val="0"/>
        <w:autoSpaceDN w:val="0"/>
        <w:adjustRightInd w:val="0"/>
        <w:spacing w:after="0" w:line="240" w:lineRule="auto"/>
        <w:ind w:firstLine="720"/>
        <w:jc w:val="both"/>
        <w:rPr>
          <w:rFonts w:ascii="Times New Roman" w:eastAsia="Times New Roman" w:hAnsi="Times New Roman" w:cs="Times New Roman"/>
          <w:sz w:val="24"/>
          <w:szCs w:val="24"/>
        </w:rPr>
      </w:pPr>
      <w:r w:rsidRPr="00FE3CE0">
        <w:rPr>
          <w:rFonts w:ascii="Times New Roman" w:eastAsia="Times New Roman" w:hAnsi="Times New Roman" w:cs="Times New Roman"/>
          <w:sz w:val="24"/>
          <w:szCs w:val="24"/>
          <w:lang w:val="sr-Cyrl-CS"/>
        </w:rPr>
        <w:t>У периоду од 01.01.20</w:t>
      </w:r>
      <w:r w:rsidRPr="00FE3CE0">
        <w:rPr>
          <w:rFonts w:ascii="Times New Roman" w:eastAsia="Times New Roman" w:hAnsi="Times New Roman" w:cs="Times New Roman"/>
          <w:sz w:val="24"/>
          <w:szCs w:val="24"/>
          <w:lang w:val="ru-RU"/>
        </w:rPr>
        <w:t>2</w:t>
      </w:r>
      <w:r w:rsidRPr="00FE3CE0">
        <w:rPr>
          <w:rFonts w:ascii="Times New Roman" w:eastAsia="Times New Roman" w:hAnsi="Times New Roman" w:cs="Times New Roman"/>
          <w:sz w:val="24"/>
          <w:szCs w:val="24"/>
          <w:lang w:val="sr-Cyrl-BA"/>
        </w:rPr>
        <w:t>5</w:t>
      </w:r>
      <w:r w:rsidRPr="00FE3CE0">
        <w:rPr>
          <w:rFonts w:ascii="Times New Roman" w:eastAsia="Times New Roman" w:hAnsi="Times New Roman" w:cs="Times New Roman"/>
          <w:sz w:val="24"/>
          <w:szCs w:val="24"/>
          <w:lang w:val="sr-Cyrl-CS"/>
        </w:rPr>
        <w:t>. до 30.06.20</w:t>
      </w:r>
      <w:r w:rsidRPr="00FE3CE0">
        <w:rPr>
          <w:rFonts w:ascii="Times New Roman" w:eastAsia="Times New Roman" w:hAnsi="Times New Roman" w:cs="Times New Roman"/>
          <w:sz w:val="24"/>
          <w:szCs w:val="24"/>
          <w:lang w:val="ru-RU"/>
        </w:rPr>
        <w:t>2</w:t>
      </w:r>
      <w:r w:rsidRPr="00FE3CE0">
        <w:rPr>
          <w:rFonts w:ascii="Times New Roman" w:eastAsia="Times New Roman" w:hAnsi="Times New Roman" w:cs="Times New Roman"/>
          <w:sz w:val="24"/>
          <w:szCs w:val="24"/>
          <w:lang w:val="sr-Cyrl-BA"/>
        </w:rPr>
        <w:t>5</w:t>
      </w:r>
      <w:r w:rsidRPr="00FE3CE0">
        <w:rPr>
          <w:rFonts w:ascii="Times New Roman" w:eastAsia="Times New Roman" w:hAnsi="Times New Roman" w:cs="Times New Roman"/>
          <w:sz w:val="24"/>
          <w:szCs w:val="24"/>
          <w:lang w:val="sr-Cyrl-CS"/>
        </w:rPr>
        <w:t>. године није било великих одступања између одобрених средстава и извршења.</w:t>
      </w:r>
    </w:p>
    <w:p w:rsidR="00FE3CE0" w:rsidRPr="00FE3CE0" w:rsidRDefault="00FE3CE0" w:rsidP="00FE3CE0">
      <w:pPr>
        <w:spacing w:after="0" w:line="240" w:lineRule="auto"/>
        <w:jc w:val="both"/>
        <w:rPr>
          <w:rFonts w:ascii="Times New Roman" w:eastAsia="Times New Roman" w:hAnsi="Times New Roman" w:cs="Times New Roman"/>
          <w:sz w:val="24"/>
          <w:szCs w:val="24"/>
          <w:lang w:val="sr-Cyrl-CS"/>
        </w:rPr>
      </w:pPr>
    </w:p>
    <w:p w:rsidR="00FE3CE0" w:rsidRPr="00FE3CE0" w:rsidRDefault="00FE3CE0" w:rsidP="00A95E41">
      <w:pPr>
        <w:numPr>
          <w:ilvl w:val="0"/>
          <w:numId w:val="12"/>
        </w:numPr>
        <w:tabs>
          <w:tab w:val="left" w:pos="1097"/>
          <w:tab w:val="center" w:pos="4320"/>
        </w:tabs>
        <w:spacing w:after="0" w:line="240" w:lineRule="auto"/>
        <w:rPr>
          <w:rFonts w:ascii="Times New Roman" w:eastAsia="Times New Roman" w:hAnsi="Times New Roman" w:cs="Times New Roman"/>
          <w:b/>
          <w:sz w:val="24"/>
          <w:szCs w:val="24"/>
          <w:lang w:val="sr-Cyrl-CS"/>
        </w:rPr>
      </w:pPr>
      <w:r w:rsidRPr="00FE3CE0">
        <w:rPr>
          <w:rFonts w:ascii="Times New Roman" w:eastAsia="Times New Roman" w:hAnsi="Times New Roman" w:cs="Times New Roman"/>
          <w:b/>
          <w:sz w:val="24"/>
          <w:szCs w:val="24"/>
          <w:lang w:val="sr-Cyrl-CS"/>
        </w:rPr>
        <w:t xml:space="preserve">ИЗВЕШТАЈ О ПРИМЉЕНИМ ДОНАЦИЈАМА И КРЕДИТИМА, ДОМАЋИМ И ИНОСТРАНИМ И ИЗВРШЕНИМ ОТПЛАТАМА ДУГОВА </w:t>
      </w:r>
    </w:p>
    <w:p w:rsidR="00FE3CE0" w:rsidRPr="00FE3CE0" w:rsidRDefault="00FE3CE0" w:rsidP="00A95E41">
      <w:pPr>
        <w:tabs>
          <w:tab w:val="left" w:pos="1097"/>
          <w:tab w:val="center" w:pos="4320"/>
        </w:tabs>
        <w:spacing w:after="0" w:line="240" w:lineRule="auto"/>
        <w:ind w:left="1080"/>
        <w:rPr>
          <w:rFonts w:ascii="Times New Roman" w:eastAsia="Times New Roman" w:hAnsi="Times New Roman" w:cs="Times New Roman"/>
          <w:b/>
          <w:sz w:val="24"/>
          <w:szCs w:val="24"/>
          <w:lang w:val="sr-Cyrl-CS"/>
        </w:rPr>
      </w:pPr>
      <w:r w:rsidRPr="00FE3CE0">
        <w:rPr>
          <w:rFonts w:ascii="Times New Roman" w:eastAsia="Times New Roman" w:hAnsi="Times New Roman" w:cs="Times New Roman"/>
          <w:b/>
          <w:sz w:val="24"/>
          <w:szCs w:val="24"/>
          <w:lang w:val="sr-Cyrl-CS"/>
        </w:rPr>
        <w:t>У ПЕРИОДУ 01.01.</w:t>
      </w:r>
      <w:r w:rsidRPr="00FE3CE0">
        <w:rPr>
          <w:rFonts w:ascii="Times New Roman" w:eastAsia="Times New Roman" w:hAnsi="Times New Roman" w:cs="Times New Roman"/>
          <w:b/>
          <w:sz w:val="24"/>
          <w:szCs w:val="24"/>
          <w:lang w:val="sr-Latn-CS"/>
        </w:rPr>
        <w:t>20</w:t>
      </w:r>
      <w:r w:rsidRPr="00FE3CE0">
        <w:rPr>
          <w:rFonts w:ascii="Times New Roman" w:eastAsia="Times New Roman" w:hAnsi="Times New Roman" w:cs="Times New Roman"/>
          <w:b/>
          <w:sz w:val="24"/>
          <w:szCs w:val="24"/>
          <w:lang w:val="sr-Cyrl-CS"/>
        </w:rPr>
        <w:t>2</w:t>
      </w:r>
      <w:r w:rsidRPr="00FE3CE0">
        <w:rPr>
          <w:rFonts w:ascii="Times New Roman" w:eastAsia="Times New Roman" w:hAnsi="Times New Roman" w:cs="Times New Roman"/>
          <w:b/>
          <w:sz w:val="24"/>
          <w:szCs w:val="24"/>
          <w:lang w:val="sr-Cyrl-BA"/>
        </w:rPr>
        <w:t>5</w:t>
      </w:r>
      <w:r w:rsidRPr="00FE3CE0">
        <w:rPr>
          <w:rFonts w:ascii="Times New Roman" w:eastAsia="Times New Roman" w:hAnsi="Times New Roman" w:cs="Times New Roman"/>
          <w:b/>
          <w:sz w:val="24"/>
          <w:szCs w:val="24"/>
          <w:lang w:val="sr-Latn-CS"/>
        </w:rPr>
        <w:t>.</w:t>
      </w:r>
      <w:r w:rsidRPr="00FE3CE0">
        <w:rPr>
          <w:rFonts w:ascii="Times New Roman" w:eastAsia="Times New Roman" w:hAnsi="Times New Roman" w:cs="Times New Roman"/>
          <w:b/>
          <w:sz w:val="24"/>
          <w:szCs w:val="24"/>
          <w:lang w:val="sr-Cyrl-CS"/>
        </w:rPr>
        <w:t xml:space="preserve"> ДО 30.0</w:t>
      </w:r>
      <w:r w:rsidRPr="00FE3CE0">
        <w:rPr>
          <w:rFonts w:ascii="Times New Roman" w:eastAsia="Times New Roman" w:hAnsi="Times New Roman" w:cs="Times New Roman"/>
          <w:b/>
          <w:sz w:val="24"/>
          <w:szCs w:val="24"/>
          <w:lang w:val="sr-Latn-CS"/>
        </w:rPr>
        <w:t>6</w:t>
      </w:r>
      <w:r w:rsidRPr="00FE3CE0">
        <w:rPr>
          <w:rFonts w:ascii="Times New Roman" w:eastAsia="Times New Roman" w:hAnsi="Times New Roman" w:cs="Times New Roman"/>
          <w:b/>
          <w:sz w:val="24"/>
          <w:szCs w:val="24"/>
          <w:lang w:val="sr-Cyrl-CS"/>
        </w:rPr>
        <w:t>.</w:t>
      </w:r>
      <w:r w:rsidRPr="00FE3CE0">
        <w:rPr>
          <w:rFonts w:ascii="Times New Roman" w:eastAsia="Times New Roman" w:hAnsi="Times New Roman" w:cs="Times New Roman"/>
          <w:b/>
          <w:sz w:val="24"/>
          <w:szCs w:val="24"/>
          <w:lang w:val="sr-Latn-CS"/>
        </w:rPr>
        <w:t>20</w:t>
      </w:r>
      <w:r w:rsidRPr="00FE3CE0">
        <w:rPr>
          <w:rFonts w:ascii="Times New Roman" w:eastAsia="Times New Roman" w:hAnsi="Times New Roman" w:cs="Times New Roman"/>
          <w:b/>
          <w:sz w:val="24"/>
          <w:szCs w:val="24"/>
          <w:lang w:val="sr-Cyrl-CS"/>
        </w:rPr>
        <w:t>2</w:t>
      </w:r>
      <w:r w:rsidRPr="00FE3CE0">
        <w:rPr>
          <w:rFonts w:ascii="Times New Roman" w:eastAsia="Times New Roman" w:hAnsi="Times New Roman" w:cs="Times New Roman"/>
          <w:b/>
          <w:sz w:val="24"/>
          <w:szCs w:val="24"/>
          <w:lang w:val="sr-Cyrl-BA"/>
        </w:rPr>
        <w:t>5</w:t>
      </w:r>
      <w:r w:rsidRPr="00FE3CE0">
        <w:rPr>
          <w:rFonts w:ascii="Times New Roman" w:eastAsia="Times New Roman" w:hAnsi="Times New Roman" w:cs="Times New Roman"/>
          <w:b/>
          <w:sz w:val="24"/>
          <w:szCs w:val="24"/>
          <w:lang w:val="sr-Latn-CS"/>
        </w:rPr>
        <w:t>.</w:t>
      </w:r>
      <w:r w:rsidRPr="00FE3CE0">
        <w:rPr>
          <w:rFonts w:ascii="Times New Roman" w:eastAsia="Times New Roman" w:hAnsi="Times New Roman" w:cs="Times New Roman"/>
          <w:b/>
          <w:sz w:val="24"/>
          <w:szCs w:val="24"/>
          <w:lang w:val="sr-Cyrl-CS"/>
        </w:rPr>
        <w:t xml:space="preserve"> ГОДИНЕ</w:t>
      </w:r>
    </w:p>
    <w:p w:rsidR="00FE3CE0" w:rsidRPr="00FE3CE0" w:rsidRDefault="00FE3CE0" w:rsidP="00FE3CE0">
      <w:pPr>
        <w:tabs>
          <w:tab w:val="left" w:pos="1097"/>
          <w:tab w:val="center" w:pos="4320"/>
        </w:tabs>
        <w:spacing w:after="0" w:line="240" w:lineRule="auto"/>
        <w:jc w:val="center"/>
        <w:rPr>
          <w:rFonts w:ascii="Times New Roman" w:eastAsia="Times New Roman" w:hAnsi="Times New Roman" w:cs="Times New Roman"/>
          <w:b/>
          <w:sz w:val="24"/>
          <w:szCs w:val="24"/>
          <w:lang w:val="sr-Cyrl-CS"/>
        </w:rPr>
      </w:pPr>
    </w:p>
    <w:p w:rsidR="00FE3CE0" w:rsidRPr="00FE3CE0" w:rsidRDefault="00FE3CE0" w:rsidP="00FE3CE0">
      <w:pPr>
        <w:spacing w:after="0" w:line="240" w:lineRule="auto"/>
        <w:ind w:firstLine="720"/>
        <w:jc w:val="both"/>
        <w:rPr>
          <w:rFonts w:ascii="Times New Roman" w:eastAsia="Times New Roman" w:hAnsi="Times New Roman" w:cs="Times New Roman"/>
          <w:sz w:val="24"/>
          <w:szCs w:val="24"/>
          <w:lang w:val="sr-Cyrl-CS"/>
        </w:rPr>
      </w:pPr>
      <w:r w:rsidRPr="00FE3CE0">
        <w:rPr>
          <w:rFonts w:ascii="Times New Roman" w:eastAsia="Times New Roman" w:hAnsi="Times New Roman" w:cs="Times New Roman"/>
          <w:sz w:val="24"/>
          <w:szCs w:val="24"/>
          <w:lang w:val="sr-Cyrl-CS"/>
        </w:rPr>
        <w:t>А) На основу Уговора, преглед примљених донација од домаћих и страних донатора, укључујући и укупан износ и учешће општине Баточина према пројектима изгледа на следећи начин:</w:t>
      </w:r>
    </w:p>
    <w:p w:rsidR="00FE3CE0" w:rsidRPr="00FE3CE0" w:rsidRDefault="00FE3CE0" w:rsidP="00FE3CE0">
      <w:pPr>
        <w:spacing w:after="0" w:line="240" w:lineRule="auto"/>
        <w:jc w:val="both"/>
        <w:rPr>
          <w:rFonts w:ascii="Times New Roman" w:eastAsia="Times New Roman" w:hAnsi="Times New Roman" w:cs="Times New Roman"/>
          <w:sz w:val="24"/>
          <w:szCs w:val="24"/>
          <w:lang w:val="sr-Cyrl-CS"/>
        </w:rPr>
      </w:pPr>
    </w:p>
    <w:p w:rsidR="00FE3CE0" w:rsidRPr="00FE3CE0" w:rsidRDefault="00FE3CE0" w:rsidP="00FE3CE0">
      <w:pPr>
        <w:spacing w:after="0" w:line="240" w:lineRule="auto"/>
        <w:jc w:val="both"/>
        <w:rPr>
          <w:rFonts w:ascii="Times New Roman" w:eastAsia="Times New Roman" w:hAnsi="Times New Roman" w:cs="Times New Roman"/>
          <w:sz w:val="24"/>
          <w:szCs w:val="24"/>
          <w:lang w:val="sr-Cyrl-BA"/>
        </w:rPr>
      </w:pPr>
      <w:r w:rsidRPr="00FE3CE0">
        <w:rPr>
          <w:rFonts w:ascii="Times New Roman" w:eastAsia="Times New Roman" w:hAnsi="Times New Roman" w:cs="Times New Roman"/>
          <w:sz w:val="24"/>
          <w:szCs w:val="24"/>
          <w:lang w:val="sr-Cyrl-BA"/>
        </w:rPr>
        <w:t xml:space="preserve">             У извештајном периоду није било остварених прихода по основу донација од </w:t>
      </w:r>
      <w:r w:rsidRPr="00FE3CE0">
        <w:rPr>
          <w:rFonts w:ascii="Times New Roman" w:eastAsia="Times New Roman" w:hAnsi="Times New Roman" w:cs="Times New Roman"/>
          <w:sz w:val="24"/>
          <w:szCs w:val="24"/>
          <w:lang w:val="sr-Cyrl-CS"/>
        </w:rPr>
        <w:t>домаћих и страних донатора.</w:t>
      </w:r>
    </w:p>
    <w:p w:rsidR="00FE3CE0" w:rsidRPr="00FE3CE0" w:rsidRDefault="00FE3CE0" w:rsidP="00FE3CE0">
      <w:pPr>
        <w:spacing w:after="0" w:line="240" w:lineRule="auto"/>
        <w:ind w:firstLine="720"/>
        <w:jc w:val="both"/>
        <w:rPr>
          <w:rFonts w:ascii="Times New Roman" w:eastAsia="Times New Roman" w:hAnsi="Times New Roman" w:cs="Times New Roman"/>
          <w:sz w:val="24"/>
          <w:szCs w:val="24"/>
          <w:lang w:val="sr-Cyrl-BA"/>
        </w:rPr>
      </w:pPr>
    </w:p>
    <w:p w:rsidR="00FE3CE0" w:rsidRPr="00FE3CE0" w:rsidRDefault="00FE3CE0" w:rsidP="00FE3CE0">
      <w:pPr>
        <w:spacing w:after="0" w:line="240" w:lineRule="auto"/>
        <w:jc w:val="both"/>
        <w:rPr>
          <w:rFonts w:ascii="Times New Roman" w:eastAsia="Times New Roman" w:hAnsi="Times New Roman" w:cs="Times New Roman"/>
          <w:sz w:val="24"/>
          <w:szCs w:val="24"/>
          <w:lang w:val="ru-RU"/>
        </w:rPr>
      </w:pPr>
    </w:p>
    <w:p w:rsidR="00FE3CE0" w:rsidRPr="00FE3CE0" w:rsidRDefault="00FE3CE0" w:rsidP="00FE3CE0">
      <w:pPr>
        <w:spacing w:after="0" w:line="240" w:lineRule="auto"/>
        <w:ind w:firstLine="720"/>
        <w:jc w:val="both"/>
        <w:rPr>
          <w:rFonts w:ascii="Times New Roman" w:eastAsia="Times New Roman" w:hAnsi="Times New Roman" w:cs="Times New Roman"/>
          <w:sz w:val="24"/>
          <w:szCs w:val="24"/>
          <w:lang w:val="ru-RU"/>
        </w:rPr>
      </w:pPr>
      <w:r w:rsidRPr="00FE3CE0">
        <w:rPr>
          <w:rFonts w:ascii="Times New Roman" w:eastAsia="Times New Roman" w:hAnsi="Times New Roman" w:cs="Times New Roman"/>
          <w:sz w:val="24"/>
          <w:szCs w:val="24"/>
          <w:lang w:val="sr-Cyrl-CS"/>
        </w:rPr>
        <w:t>Б) У 20</w:t>
      </w:r>
      <w:r w:rsidRPr="00FE3CE0">
        <w:rPr>
          <w:rFonts w:ascii="Times New Roman" w:eastAsia="Times New Roman" w:hAnsi="Times New Roman" w:cs="Times New Roman"/>
          <w:sz w:val="24"/>
          <w:szCs w:val="24"/>
          <w:lang w:val="ru-RU"/>
        </w:rPr>
        <w:t>2</w:t>
      </w:r>
      <w:r w:rsidRPr="00FE3CE0">
        <w:rPr>
          <w:rFonts w:ascii="Times New Roman" w:eastAsia="Times New Roman" w:hAnsi="Times New Roman" w:cs="Times New Roman"/>
          <w:sz w:val="24"/>
          <w:szCs w:val="24"/>
          <w:lang w:val="sr-Cyrl-CS"/>
        </w:rPr>
        <w:t xml:space="preserve">2. години </w:t>
      </w:r>
      <w:r w:rsidRPr="00FE3CE0">
        <w:rPr>
          <w:rFonts w:ascii="Times New Roman" w:eastAsia="Times New Roman" w:hAnsi="Times New Roman" w:cs="Times New Roman"/>
          <w:sz w:val="24"/>
          <w:szCs w:val="24"/>
          <w:lang w:val="ru-RU"/>
        </w:rPr>
        <w:t xml:space="preserve">општина се </w:t>
      </w:r>
      <w:r w:rsidRPr="00FE3CE0">
        <w:rPr>
          <w:rFonts w:ascii="Times New Roman" w:eastAsia="Times New Roman" w:hAnsi="Times New Roman" w:cs="Times New Roman"/>
          <w:sz w:val="24"/>
          <w:szCs w:val="24"/>
          <w:lang w:val="sr-Cyrl-RS"/>
        </w:rPr>
        <w:t>дугорочно</w:t>
      </w:r>
      <w:r w:rsidRPr="00FE3CE0">
        <w:rPr>
          <w:rFonts w:ascii="Times New Roman" w:eastAsia="Times New Roman" w:hAnsi="Times New Roman" w:cs="Times New Roman"/>
          <w:sz w:val="24"/>
          <w:szCs w:val="24"/>
          <w:lang w:val="ru-RU"/>
        </w:rPr>
        <w:t xml:space="preserve"> задужила у износу од 20.000.000,00</w:t>
      </w:r>
      <w:r w:rsidRPr="00FE3CE0">
        <w:rPr>
          <w:rFonts w:ascii="Times New Roman" w:eastAsia="Times New Roman" w:hAnsi="Times New Roman" w:cs="Times New Roman"/>
          <w:sz w:val="24"/>
          <w:szCs w:val="24"/>
          <w:lang w:val="sr-Cyrl-RS"/>
        </w:rPr>
        <w:t xml:space="preserve"> динара</w:t>
      </w:r>
      <w:r w:rsidRPr="00FE3CE0">
        <w:rPr>
          <w:rFonts w:ascii="Times New Roman" w:eastAsia="Times New Roman" w:hAnsi="Times New Roman" w:cs="Times New Roman"/>
          <w:sz w:val="24"/>
          <w:szCs w:val="24"/>
          <w:lang w:val="ru-RU"/>
        </w:rPr>
        <w:t xml:space="preserve"> </w:t>
      </w:r>
      <w:r w:rsidRPr="00FE3CE0">
        <w:rPr>
          <w:rFonts w:ascii="Times New Roman" w:eastAsia="Times New Roman" w:hAnsi="Times New Roman" w:cs="Times New Roman"/>
          <w:sz w:val="24"/>
          <w:szCs w:val="24"/>
          <w:lang w:val="sr-Cyrl-RS"/>
        </w:rPr>
        <w:t xml:space="preserve"> код </w:t>
      </w:r>
      <w:r w:rsidRPr="00FE3CE0">
        <w:rPr>
          <w:rFonts w:ascii="Times New Roman" w:eastAsia="Times New Roman" w:hAnsi="Times New Roman" w:cs="Times New Roman"/>
          <w:sz w:val="24"/>
          <w:szCs w:val="24"/>
          <w:lang w:val="ru-RU"/>
        </w:rPr>
        <w:t>“</w:t>
      </w:r>
      <w:r w:rsidRPr="00FE3CE0">
        <w:rPr>
          <w:rFonts w:ascii="Times New Roman" w:eastAsia="Times New Roman" w:hAnsi="Times New Roman" w:cs="Times New Roman"/>
          <w:sz w:val="24"/>
          <w:szCs w:val="24"/>
          <w:lang w:val="sr-Cyrl-RS"/>
        </w:rPr>
        <w:t>Unicredit banke</w:t>
      </w:r>
      <w:r w:rsidRPr="00FE3CE0">
        <w:rPr>
          <w:rFonts w:ascii="Times New Roman" w:eastAsia="Times New Roman" w:hAnsi="Times New Roman" w:cs="Times New Roman"/>
          <w:sz w:val="24"/>
          <w:szCs w:val="24"/>
        </w:rPr>
        <w:t>“ а.д. Београд</w:t>
      </w:r>
      <w:r w:rsidRPr="00FE3CE0">
        <w:rPr>
          <w:rFonts w:ascii="Times New Roman" w:eastAsia="Times New Roman" w:hAnsi="Times New Roman" w:cs="Times New Roman"/>
          <w:sz w:val="24"/>
          <w:szCs w:val="24"/>
          <w:lang w:val="sr-Cyrl-RS"/>
        </w:rPr>
        <w:t xml:space="preserve"> </w:t>
      </w:r>
      <w:r w:rsidRPr="00FE3CE0">
        <w:rPr>
          <w:rFonts w:ascii="Times New Roman" w:eastAsia="Times New Roman" w:hAnsi="Times New Roman" w:cs="Times New Roman"/>
          <w:sz w:val="24"/>
          <w:szCs w:val="24"/>
          <w:lang w:val="ru-RU"/>
        </w:rPr>
        <w:t>са грејс периодом од 12 месеци на отплату главнице</w:t>
      </w:r>
      <w:r w:rsidRPr="00FE3CE0">
        <w:rPr>
          <w:rFonts w:ascii="Times New Roman" w:eastAsia="Times New Roman" w:hAnsi="Times New Roman" w:cs="Times New Roman"/>
          <w:sz w:val="24"/>
          <w:szCs w:val="24"/>
          <w:lang w:val="sr-Cyrl-RS"/>
        </w:rPr>
        <w:t xml:space="preserve"> инвестиционог кредита. </w:t>
      </w:r>
      <w:r w:rsidRPr="00FE3CE0">
        <w:rPr>
          <w:rFonts w:ascii="Times New Roman" w:eastAsia="Times New Roman" w:hAnsi="Times New Roman" w:cs="Times New Roman"/>
          <w:sz w:val="24"/>
          <w:szCs w:val="24"/>
          <w:lang w:val="ru-RU"/>
        </w:rPr>
        <w:t xml:space="preserve"> </w:t>
      </w:r>
    </w:p>
    <w:p w:rsidR="00FE3CE0" w:rsidRPr="00FE3CE0" w:rsidRDefault="00FE3CE0" w:rsidP="00FE3CE0">
      <w:pPr>
        <w:spacing w:after="0" w:line="240" w:lineRule="auto"/>
        <w:ind w:firstLine="720"/>
        <w:jc w:val="both"/>
        <w:rPr>
          <w:rFonts w:ascii="Times New Roman" w:eastAsia="Times New Roman" w:hAnsi="Times New Roman" w:cs="Times New Roman"/>
          <w:sz w:val="24"/>
          <w:szCs w:val="24"/>
          <w:lang w:val="ru-RU"/>
        </w:rPr>
      </w:pPr>
    </w:p>
    <w:p w:rsidR="00FE3CE0" w:rsidRPr="00FE3CE0" w:rsidRDefault="00FE3CE0" w:rsidP="00FE3CE0">
      <w:pPr>
        <w:spacing w:after="0" w:line="240" w:lineRule="auto"/>
        <w:ind w:firstLine="720"/>
        <w:jc w:val="both"/>
        <w:rPr>
          <w:rFonts w:ascii="Times New Roman" w:eastAsia="Times New Roman" w:hAnsi="Times New Roman" w:cs="Times New Roman"/>
          <w:sz w:val="24"/>
          <w:szCs w:val="24"/>
        </w:rPr>
      </w:pPr>
      <w:r w:rsidRPr="00FE3CE0">
        <w:rPr>
          <w:rFonts w:ascii="Times New Roman" w:eastAsia="Times New Roman" w:hAnsi="Times New Roman" w:cs="Times New Roman"/>
          <w:sz w:val="24"/>
          <w:szCs w:val="24"/>
          <w:lang w:val="sr-Cyrl-CS"/>
        </w:rPr>
        <w:t>У 202</w:t>
      </w:r>
      <w:r w:rsidRPr="00FE3CE0">
        <w:rPr>
          <w:rFonts w:ascii="Times New Roman" w:eastAsia="Times New Roman" w:hAnsi="Times New Roman" w:cs="Times New Roman"/>
          <w:sz w:val="24"/>
          <w:szCs w:val="24"/>
          <w:lang w:val="ru-RU"/>
        </w:rPr>
        <w:t>3</w:t>
      </w:r>
      <w:r w:rsidRPr="00FE3CE0">
        <w:rPr>
          <w:rFonts w:ascii="Times New Roman" w:eastAsia="Times New Roman" w:hAnsi="Times New Roman" w:cs="Times New Roman"/>
          <w:sz w:val="24"/>
          <w:szCs w:val="24"/>
          <w:lang w:val="sr-Cyrl-CS"/>
        </w:rPr>
        <w:t xml:space="preserve">. години започета  је отплата главнице по инвестиционом кредиту са </w:t>
      </w:r>
      <w:r w:rsidRPr="00FE3CE0">
        <w:rPr>
          <w:rFonts w:ascii="Times New Roman" w:eastAsia="Times New Roman" w:hAnsi="Times New Roman" w:cs="Times New Roman"/>
          <w:sz w:val="24"/>
          <w:szCs w:val="24"/>
          <w:lang w:val="ru-RU"/>
        </w:rPr>
        <w:t>“</w:t>
      </w:r>
      <w:r w:rsidRPr="00FE3CE0">
        <w:rPr>
          <w:rFonts w:ascii="Times New Roman" w:eastAsia="Times New Roman" w:hAnsi="Times New Roman" w:cs="Times New Roman"/>
          <w:sz w:val="24"/>
          <w:szCs w:val="24"/>
          <w:lang w:val="sr-Cyrl-RS"/>
        </w:rPr>
        <w:t>Unicredit banke</w:t>
      </w:r>
      <w:r w:rsidRPr="00FE3CE0">
        <w:rPr>
          <w:rFonts w:ascii="Times New Roman" w:eastAsia="Times New Roman" w:hAnsi="Times New Roman" w:cs="Times New Roman"/>
          <w:sz w:val="24"/>
          <w:szCs w:val="24"/>
        </w:rPr>
        <w:t>“ а.д. Београд</w:t>
      </w:r>
      <w:r w:rsidRPr="00FE3CE0">
        <w:rPr>
          <w:rFonts w:ascii="Times New Roman" w:eastAsia="Times New Roman" w:hAnsi="Times New Roman" w:cs="Times New Roman"/>
          <w:sz w:val="24"/>
          <w:szCs w:val="24"/>
          <w:lang w:val="sr-Cyrl-CS"/>
        </w:rPr>
        <w:t xml:space="preserve"> и укупно измирена главница у извештајном периоду износи </w:t>
      </w:r>
      <w:r w:rsidRPr="00FE3CE0">
        <w:rPr>
          <w:rFonts w:ascii="Times New Roman" w:eastAsia="Times New Roman" w:hAnsi="Times New Roman" w:cs="Times New Roman"/>
          <w:sz w:val="24"/>
          <w:szCs w:val="24"/>
          <w:lang w:val="ru-RU"/>
        </w:rPr>
        <w:t>2</w:t>
      </w:r>
      <w:r w:rsidRPr="00FE3CE0">
        <w:rPr>
          <w:rFonts w:ascii="Times New Roman" w:eastAsia="Times New Roman" w:hAnsi="Times New Roman" w:cs="Times New Roman"/>
          <w:sz w:val="24"/>
          <w:szCs w:val="24"/>
          <w:lang w:val="sr-Cyrl-CS"/>
        </w:rPr>
        <w:t>,</w:t>
      </w:r>
      <w:r w:rsidRPr="00FE3CE0">
        <w:rPr>
          <w:rFonts w:ascii="Times New Roman" w:eastAsia="Times New Roman" w:hAnsi="Times New Roman" w:cs="Times New Roman"/>
          <w:sz w:val="24"/>
          <w:szCs w:val="24"/>
          <w:lang w:val="ru-RU"/>
        </w:rPr>
        <w:t>499</w:t>
      </w:r>
      <w:r w:rsidRPr="00FE3CE0">
        <w:rPr>
          <w:rFonts w:ascii="Times New Roman" w:eastAsia="Times New Roman" w:hAnsi="Times New Roman" w:cs="Times New Roman"/>
          <w:sz w:val="24"/>
          <w:szCs w:val="24"/>
          <w:lang w:val="sr-Cyrl-CS"/>
        </w:rPr>
        <w:t>,</w:t>
      </w:r>
      <w:r w:rsidRPr="00FE3CE0">
        <w:rPr>
          <w:rFonts w:ascii="Times New Roman" w:eastAsia="Times New Roman" w:hAnsi="Times New Roman" w:cs="Times New Roman"/>
          <w:sz w:val="24"/>
          <w:szCs w:val="24"/>
          <w:lang w:val="ru-RU"/>
        </w:rPr>
        <w:t>999,</w:t>
      </w:r>
      <w:r w:rsidRPr="00FE3CE0">
        <w:rPr>
          <w:rFonts w:ascii="Times New Roman" w:eastAsia="Times New Roman" w:hAnsi="Times New Roman" w:cs="Times New Roman"/>
          <w:sz w:val="24"/>
          <w:szCs w:val="24"/>
          <w:lang w:val="sr-Cyrl-BA"/>
        </w:rPr>
        <w:t>96</w:t>
      </w:r>
      <w:r w:rsidRPr="00FE3CE0">
        <w:rPr>
          <w:rFonts w:ascii="Times New Roman" w:eastAsia="Times New Roman" w:hAnsi="Times New Roman" w:cs="Times New Roman"/>
          <w:sz w:val="24"/>
          <w:szCs w:val="24"/>
          <w:lang w:val="sr-Cyrl-CS"/>
        </w:rPr>
        <w:t xml:space="preserve"> динара.</w:t>
      </w:r>
    </w:p>
    <w:p w:rsidR="00FE3CE0" w:rsidRPr="00FE3CE0" w:rsidRDefault="00FE3CE0" w:rsidP="00FE3CE0">
      <w:pPr>
        <w:spacing w:after="0" w:line="240" w:lineRule="auto"/>
        <w:jc w:val="both"/>
        <w:rPr>
          <w:rFonts w:ascii="Times New Roman" w:eastAsia="Times New Roman" w:hAnsi="Times New Roman" w:cs="Times New Roman"/>
          <w:sz w:val="24"/>
          <w:szCs w:val="24"/>
          <w:lang w:val="sr-Cyrl-RS"/>
        </w:rPr>
      </w:pPr>
    </w:p>
    <w:p w:rsidR="00FE3CE0" w:rsidRPr="00FE3CE0" w:rsidRDefault="00FE3CE0" w:rsidP="00FE3CE0">
      <w:pPr>
        <w:tabs>
          <w:tab w:val="left" w:pos="6000"/>
        </w:tabs>
        <w:spacing w:after="0" w:line="240" w:lineRule="auto"/>
        <w:jc w:val="both"/>
        <w:rPr>
          <w:rFonts w:ascii="Times New Roman" w:eastAsia="Times New Roman" w:hAnsi="Times New Roman" w:cs="Times New Roman"/>
          <w:sz w:val="24"/>
          <w:szCs w:val="24"/>
          <w:lang w:val="sr-Cyrl-BA"/>
        </w:rPr>
      </w:pPr>
      <w:r w:rsidRPr="00FE3CE0">
        <w:rPr>
          <w:rFonts w:ascii="Times New Roman" w:eastAsia="Times New Roman" w:hAnsi="Times New Roman" w:cs="Times New Roman"/>
          <w:sz w:val="24"/>
          <w:szCs w:val="24"/>
          <w:lang w:val="ru-RU"/>
        </w:rPr>
        <w:t xml:space="preserve">     </w:t>
      </w:r>
      <w:r w:rsidRPr="00FE3CE0">
        <w:rPr>
          <w:rFonts w:ascii="Times New Roman" w:eastAsia="Times New Roman" w:hAnsi="Times New Roman" w:cs="Times New Roman"/>
          <w:sz w:val="24"/>
          <w:szCs w:val="24"/>
          <w:lang w:val="sr-Cyrl-BA"/>
        </w:rPr>
        <w:t xml:space="preserve">     </w:t>
      </w:r>
      <w:r w:rsidRPr="00FE3CE0">
        <w:rPr>
          <w:rFonts w:ascii="Times New Roman" w:eastAsia="Times New Roman" w:hAnsi="Times New Roman" w:cs="Times New Roman"/>
          <w:sz w:val="24"/>
          <w:szCs w:val="24"/>
          <w:lang w:val="ru-RU"/>
        </w:rPr>
        <w:t xml:space="preserve">  </w:t>
      </w:r>
      <w:r w:rsidRPr="00FE3CE0">
        <w:rPr>
          <w:rFonts w:ascii="Times New Roman" w:eastAsia="Times New Roman" w:hAnsi="Times New Roman" w:cs="Times New Roman"/>
          <w:sz w:val="24"/>
          <w:szCs w:val="24"/>
          <w:lang w:val="sr-Cyrl-BA"/>
        </w:rPr>
        <w:t>Општина се дописом број 400-9/25- II</w:t>
      </w:r>
      <w:r w:rsidRPr="00FE3CE0">
        <w:rPr>
          <w:rFonts w:ascii="Times New Roman" w:eastAsia="Times New Roman" w:hAnsi="Times New Roman" w:cs="Times New Roman"/>
          <w:sz w:val="24"/>
          <w:szCs w:val="24"/>
          <w:lang w:val="sr-Latn-BA"/>
        </w:rPr>
        <w:t xml:space="preserve">-01 од 31. </w:t>
      </w:r>
      <w:r w:rsidRPr="00FE3CE0">
        <w:rPr>
          <w:rFonts w:ascii="Times New Roman" w:eastAsia="Times New Roman" w:hAnsi="Times New Roman" w:cs="Times New Roman"/>
          <w:sz w:val="24"/>
          <w:szCs w:val="24"/>
          <w:lang w:val="sr-Cyrl-BA"/>
        </w:rPr>
        <w:t>ј</w:t>
      </w:r>
      <w:r w:rsidRPr="00FE3CE0">
        <w:rPr>
          <w:rFonts w:ascii="Times New Roman" w:eastAsia="Times New Roman" w:hAnsi="Times New Roman" w:cs="Times New Roman"/>
          <w:sz w:val="24"/>
          <w:szCs w:val="24"/>
          <w:lang w:val="sr-Latn-BA"/>
        </w:rPr>
        <w:t xml:space="preserve">ануара </w:t>
      </w:r>
      <w:r w:rsidRPr="00FE3CE0">
        <w:rPr>
          <w:rFonts w:ascii="Times New Roman" w:eastAsia="Times New Roman" w:hAnsi="Times New Roman" w:cs="Times New Roman"/>
          <w:sz w:val="24"/>
          <w:szCs w:val="24"/>
          <w:lang w:val="sr-Cyrl-BA"/>
        </w:rPr>
        <w:t>2025. године, обратила за давањем сагласности за дугорочно кредитно задуживање код пословне банке. Тиме је надлежно министарство  а</w:t>
      </w:r>
      <w:r w:rsidRPr="00FE3CE0">
        <w:rPr>
          <w:rFonts w:ascii="Times New Roman" w:eastAsia="Times New Roman" w:hAnsi="Times New Roman" w:cs="Times New Roman"/>
          <w:sz w:val="24"/>
          <w:szCs w:val="24"/>
          <w:lang w:val="sr-Cyrl-RS"/>
        </w:rPr>
        <w:t>ктом</w:t>
      </w:r>
      <w:r w:rsidRPr="00FE3CE0">
        <w:rPr>
          <w:rFonts w:ascii="Times New Roman" w:eastAsia="Times New Roman" w:hAnsi="Times New Roman" w:cs="Times New Roman"/>
          <w:sz w:val="24"/>
          <w:szCs w:val="24"/>
          <w:lang w:val="ru-RU"/>
        </w:rPr>
        <w:t xml:space="preserve"> </w:t>
      </w:r>
      <w:r w:rsidRPr="00FE3CE0">
        <w:rPr>
          <w:rFonts w:ascii="Times New Roman" w:eastAsia="Times New Roman" w:hAnsi="Times New Roman" w:cs="Times New Roman"/>
          <w:sz w:val="24"/>
          <w:szCs w:val="24"/>
          <w:lang w:val="sr-Cyrl-RS"/>
        </w:rPr>
        <w:t xml:space="preserve">број </w:t>
      </w:r>
      <w:r w:rsidRPr="00FE3CE0">
        <w:rPr>
          <w:rFonts w:ascii="Times New Roman" w:eastAsia="Times New Roman" w:hAnsi="Times New Roman" w:cs="Times New Roman"/>
          <w:b/>
          <w:sz w:val="24"/>
          <w:szCs w:val="24"/>
          <w:lang w:val="sr-Cyrl-RS"/>
        </w:rPr>
        <w:t xml:space="preserve">000379894 2024 10520 003 00 427 015 од </w:t>
      </w:r>
      <w:r w:rsidRPr="00FE3CE0">
        <w:rPr>
          <w:rFonts w:ascii="Times New Roman" w:eastAsia="Times New Roman" w:hAnsi="Times New Roman" w:cs="Times New Roman"/>
          <w:b/>
          <w:sz w:val="24"/>
          <w:szCs w:val="24"/>
          <w:lang w:val="sr-Cyrl-CS"/>
        </w:rPr>
        <w:t>20</w:t>
      </w:r>
      <w:r w:rsidRPr="00FE3CE0">
        <w:rPr>
          <w:rFonts w:ascii="Times New Roman" w:eastAsia="Times New Roman" w:hAnsi="Times New Roman" w:cs="Times New Roman"/>
          <w:b/>
          <w:sz w:val="24"/>
          <w:szCs w:val="24"/>
          <w:lang w:val="sr-Cyrl-RS"/>
        </w:rPr>
        <w:t>.</w:t>
      </w:r>
      <w:r w:rsidRPr="00FE3CE0">
        <w:rPr>
          <w:rFonts w:ascii="Times New Roman" w:eastAsia="Times New Roman" w:hAnsi="Times New Roman" w:cs="Times New Roman"/>
          <w:b/>
          <w:sz w:val="24"/>
          <w:szCs w:val="24"/>
          <w:lang w:val="sr-Cyrl-CS"/>
        </w:rPr>
        <w:t xml:space="preserve"> фебруара </w:t>
      </w:r>
      <w:r w:rsidRPr="00FE3CE0">
        <w:rPr>
          <w:rFonts w:ascii="Times New Roman" w:eastAsia="Times New Roman" w:hAnsi="Times New Roman" w:cs="Times New Roman"/>
          <w:b/>
          <w:sz w:val="24"/>
          <w:szCs w:val="24"/>
          <w:lang w:val="sr-Cyrl-RS"/>
        </w:rPr>
        <w:t>2025. године</w:t>
      </w:r>
      <w:r w:rsidRPr="00FE3CE0">
        <w:rPr>
          <w:rFonts w:ascii="Times New Roman" w:eastAsia="Times New Roman" w:hAnsi="Times New Roman" w:cs="Times New Roman"/>
          <w:sz w:val="24"/>
          <w:szCs w:val="24"/>
          <w:lang w:val="sr-Cyrl-CS"/>
        </w:rPr>
        <w:t xml:space="preserve">, одобрило  дугорочно задуживање локалне власти у износу од  </w:t>
      </w:r>
      <w:r w:rsidRPr="00FE3CE0">
        <w:rPr>
          <w:rFonts w:ascii="Times New Roman" w:eastAsia="Times New Roman" w:hAnsi="Times New Roman" w:cs="Times New Roman"/>
          <w:b/>
          <w:sz w:val="24"/>
          <w:szCs w:val="24"/>
          <w:lang w:val="sr-Cyrl-CS"/>
        </w:rPr>
        <w:t>20.000.000,00   динара</w:t>
      </w:r>
      <w:r w:rsidRPr="00FE3CE0">
        <w:rPr>
          <w:rFonts w:ascii="Times New Roman" w:eastAsia="Times New Roman" w:hAnsi="Times New Roman" w:cs="Times New Roman"/>
          <w:sz w:val="24"/>
          <w:szCs w:val="24"/>
          <w:lang w:val="sr-Cyrl-CS"/>
        </w:rPr>
        <w:t xml:space="preserve">(словима: </w:t>
      </w:r>
      <w:r w:rsidRPr="00FE3CE0">
        <w:rPr>
          <w:rFonts w:ascii="Times New Roman" w:eastAsia="Times New Roman" w:hAnsi="Times New Roman" w:cs="Times New Roman"/>
          <w:sz w:val="24"/>
          <w:szCs w:val="24"/>
          <w:lang w:val="sr-Cyrl-BA"/>
        </w:rPr>
        <w:t>двадесет</w:t>
      </w:r>
      <w:r w:rsidRPr="00FE3CE0">
        <w:rPr>
          <w:rFonts w:ascii="Times New Roman" w:eastAsia="Times New Roman" w:hAnsi="Times New Roman" w:cs="Times New Roman"/>
          <w:sz w:val="24"/>
          <w:szCs w:val="24"/>
          <w:lang w:val="sr-Cyrl-CS"/>
        </w:rPr>
        <w:t xml:space="preserve">милионадинара), </w:t>
      </w:r>
      <w:r w:rsidRPr="00FE3CE0">
        <w:rPr>
          <w:rFonts w:ascii="Times New Roman" w:eastAsia="Times New Roman" w:hAnsi="Times New Roman" w:cs="Times New Roman"/>
          <w:b/>
          <w:sz w:val="24"/>
          <w:szCs w:val="24"/>
          <w:lang w:val="sr-Cyrl-CS"/>
        </w:rPr>
        <w:t>ради  завршетка изградње градске пијаце на територији општине Баточина, на земљишту у јавној својини.</w:t>
      </w:r>
    </w:p>
    <w:p w:rsidR="00FE3CE0" w:rsidRPr="00FE3CE0" w:rsidRDefault="00FE3CE0" w:rsidP="00FE3CE0">
      <w:pPr>
        <w:tabs>
          <w:tab w:val="left" w:pos="6000"/>
        </w:tabs>
        <w:spacing w:after="0" w:line="240" w:lineRule="auto"/>
        <w:jc w:val="both"/>
        <w:rPr>
          <w:rFonts w:ascii="Times New Roman" w:eastAsia="Times New Roman" w:hAnsi="Times New Roman" w:cs="Times New Roman"/>
          <w:sz w:val="24"/>
          <w:szCs w:val="24"/>
          <w:lang w:val="sr-Cyrl-CS"/>
        </w:rPr>
      </w:pPr>
      <w:r w:rsidRPr="00FE3CE0">
        <w:rPr>
          <w:rFonts w:ascii="Times New Roman" w:eastAsia="Times New Roman" w:hAnsi="Times New Roman" w:cs="Times New Roman"/>
          <w:sz w:val="24"/>
          <w:szCs w:val="24"/>
          <w:lang w:val="sr-Cyrl-CS"/>
        </w:rPr>
        <w:t xml:space="preserve">             </w:t>
      </w:r>
    </w:p>
    <w:p w:rsidR="00FE3CE0" w:rsidRPr="00FE3CE0" w:rsidRDefault="00FE3CE0" w:rsidP="00FE3CE0">
      <w:pPr>
        <w:spacing w:after="0" w:line="240" w:lineRule="auto"/>
        <w:ind w:firstLine="708"/>
        <w:jc w:val="both"/>
        <w:rPr>
          <w:rFonts w:ascii="Times New Roman" w:eastAsia="Times New Roman" w:hAnsi="Times New Roman" w:cs="Times New Roman"/>
          <w:sz w:val="24"/>
          <w:szCs w:val="24"/>
          <w:lang w:val="sr-Cyrl-RS"/>
        </w:rPr>
      </w:pPr>
      <w:r w:rsidRPr="00FE3CE0">
        <w:rPr>
          <w:rFonts w:ascii="Times New Roman" w:eastAsia="Times New Roman" w:hAnsi="Times New Roman" w:cs="Times New Roman"/>
          <w:sz w:val="24"/>
          <w:szCs w:val="24"/>
          <w:lang w:val="sr-Cyrl-RS"/>
        </w:rPr>
        <w:t xml:space="preserve">На основу Одлуке о додели уговора , број 020-486/25- II, након спроведеног отварања понуде Комисија је утврдила да је понуда банке ПОШТАНСКА ШТЕДИОНИЦА А.Д. Београд, благовремена, одговарајућа и прихватљива, тиме је општина дана </w:t>
      </w:r>
      <w:r w:rsidRPr="00FE3CE0">
        <w:rPr>
          <w:rFonts w:ascii="Times New Roman" w:eastAsia="Times New Roman" w:hAnsi="Times New Roman" w:cs="Times New Roman"/>
          <w:sz w:val="24"/>
          <w:szCs w:val="24"/>
          <w:lang w:val="ru-RU"/>
        </w:rPr>
        <w:t>22</w:t>
      </w:r>
      <w:r w:rsidRPr="00FE3CE0">
        <w:rPr>
          <w:rFonts w:ascii="Times New Roman" w:eastAsia="Times New Roman" w:hAnsi="Times New Roman" w:cs="Times New Roman"/>
          <w:sz w:val="24"/>
          <w:szCs w:val="24"/>
          <w:lang w:val="sr-Cyrl-RS"/>
        </w:rPr>
        <w:t xml:space="preserve">. </w:t>
      </w:r>
      <w:r w:rsidRPr="00FE3CE0">
        <w:rPr>
          <w:rFonts w:ascii="Times New Roman" w:eastAsia="Times New Roman" w:hAnsi="Times New Roman" w:cs="Times New Roman"/>
          <w:sz w:val="24"/>
          <w:szCs w:val="24"/>
          <w:lang w:val="sr-Cyrl-BA"/>
        </w:rPr>
        <w:t>маја</w:t>
      </w:r>
      <w:r w:rsidRPr="00FE3CE0">
        <w:rPr>
          <w:rFonts w:ascii="Times New Roman" w:eastAsia="Times New Roman" w:hAnsi="Times New Roman" w:cs="Times New Roman"/>
          <w:sz w:val="24"/>
          <w:szCs w:val="24"/>
          <w:lang w:val="sr-Cyrl-RS"/>
        </w:rPr>
        <w:t xml:space="preserve"> 2025. године  закључила Уговор о дугорочном кредиту</w:t>
      </w:r>
      <w:r w:rsidRPr="00FE3CE0">
        <w:rPr>
          <w:rFonts w:ascii="Times New Roman" w:eastAsia="Times New Roman" w:hAnsi="Times New Roman" w:cs="Times New Roman"/>
          <w:b/>
          <w:sz w:val="24"/>
          <w:szCs w:val="24"/>
          <w:lang w:val="sr-Cyrl-CS"/>
        </w:rPr>
        <w:t xml:space="preserve"> ради  завршетка изградње градске пијаце</w:t>
      </w:r>
      <w:r w:rsidRPr="00FE3CE0">
        <w:rPr>
          <w:rFonts w:ascii="Times New Roman" w:eastAsia="Times New Roman" w:hAnsi="Times New Roman" w:cs="Times New Roman"/>
          <w:sz w:val="24"/>
          <w:szCs w:val="24"/>
          <w:lang w:val="sr-Cyrl-RS"/>
        </w:rPr>
        <w:t xml:space="preserve">  са поменутом банком  са грејс периодом од 12 месеца од дана пуштања кредита у течај и роком враћања кредита до 03.06.2030. године. Отплата кредита се врши у 48 једнаких месечних рата,након истека грејс периода.(од јула 2026. године)</w:t>
      </w:r>
    </w:p>
    <w:p w:rsidR="00FE3CE0" w:rsidRPr="00FE3CE0" w:rsidRDefault="00FE3CE0" w:rsidP="00FE3CE0">
      <w:pPr>
        <w:spacing w:after="0" w:line="240" w:lineRule="auto"/>
        <w:jc w:val="both"/>
        <w:rPr>
          <w:rFonts w:ascii="Times New Roman" w:eastAsia="Times New Roman" w:hAnsi="Times New Roman" w:cs="Times New Roman"/>
          <w:sz w:val="24"/>
          <w:szCs w:val="24"/>
          <w:lang w:val="sr-Cyrl-CS"/>
        </w:rPr>
      </w:pPr>
    </w:p>
    <w:p w:rsidR="00FE3CE0" w:rsidRPr="00FE3CE0" w:rsidRDefault="00FE3CE0" w:rsidP="00A95E41">
      <w:pPr>
        <w:numPr>
          <w:ilvl w:val="0"/>
          <w:numId w:val="12"/>
        </w:numPr>
        <w:tabs>
          <w:tab w:val="left" w:pos="1097"/>
          <w:tab w:val="center" w:pos="4320"/>
        </w:tabs>
        <w:spacing w:after="0" w:line="240" w:lineRule="auto"/>
        <w:rPr>
          <w:rFonts w:ascii="Times New Roman" w:eastAsia="Times New Roman" w:hAnsi="Times New Roman" w:cs="Times New Roman"/>
          <w:b/>
          <w:sz w:val="24"/>
          <w:szCs w:val="24"/>
          <w:lang w:val="sr-Cyrl-CS"/>
        </w:rPr>
      </w:pPr>
      <w:r w:rsidRPr="00FE3CE0">
        <w:rPr>
          <w:rFonts w:ascii="Times New Roman" w:eastAsia="Times New Roman" w:hAnsi="Times New Roman" w:cs="Times New Roman"/>
          <w:b/>
          <w:sz w:val="24"/>
          <w:szCs w:val="24"/>
          <w:lang w:val="sr-Cyrl-CS"/>
        </w:rPr>
        <w:t>ИЗВЕШТАЈ О КОРИШЋЕЊУ СРЕДСТАВА ИЗ ТЕКУЋЕ И СТАЛНЕ БУЏЕТСКЕ РЕЗЕРВЕ У ПЕРИОДУ 01.01.</w:t>
      </w:r>
      <w:r w:rsidRPr="00FE3CE0">
        <w:rPr>
          <w:rFonts w:ascii="Times New Roman" w:eastAsia="Times New Roman" w:hAnsi="Times New Roman" w:cs="Times New Roman"/>
          <w:b/>
          <w:sz w:val="24"/>
          <w:szCs w:val="24"/>
          <w:lang w:val="sr-Latn-CS"/>
        </w:rPr>
        <w:t>202</w:t>
      </w:r>
      <w:r w:rsidRPr="00FE3CE0">
        <w:rPr>
          <w:rFonts w:ascii="Times New Roman" w:eastAsia="Times New Roman" w:hAnsi="Times New Roman" w:cs="Times New Roman"/>
          <w:b/>
          <w:sz w:val="24"/>
          <w:szCs w:val="24"/>
          <w:lang w:val="sr-Cyrl-BA"/>
        </w:rPr>
        <w:t>5</w:t>
      </w:r>
      <w:r w:rsidRPr="00FE3CE0">
        <w:rPr>
          <w:rFonts w:ascii="Times New Roman" w:eastAsia="Times New Roman" w:hAnsi="Times New Roman" w:cs="Times New Roman"/>
          <w:b/>
          <w:sz w:val="24"/>
          <w:szCs w:val="24"/>
          <w:lang w:val="sr-Latn-CS"/>
        </w:rPr>
        <w:t>.</w:t>
      </w:r>
      <w:r w:rsidRPr="00FE3CE0">
        <w:rPr>
          <w:rFonts w:ascii="Times New Roman" w:eastAsia="Times New Roman" w:hAnsi="Times New Roman" w:cs="Times New Roman"/>
          <w:b/>
          <w:sz w:val="24"/>
          <w:szCs w:val="24"/>
          <w:lang w:val="sr-Cyrl-CS"/>
        </w:rPr>
        <w:t xml:space="preserve"> ДО 30.0</w:t>
      </w:r>
      <w:r w:rsidRPr="00FE3CE0">
        <w:rPr>
          <w:rFonts w:ascii="Times New Roman" w:eastAsia="Times New Roman" w:hAnsi="Times New Roman" w:cs="Times New Roman"/>
          <w:b/>
          <w:sz w:val="24"/>
          <w:szCs w:val="24"/>
          <w:lang w:val="sr-Cyrl-RS"/>
        </w:rPr>
        <w:t>6</w:t>
      </w:r>
      <w:r w:rsidRPr="00FE3CE0">
        <w:rPr>
          <w:rFonts w:ascii="Times New Roman" w:eastAsia="Times New Roman" w:hAnsi="Times New Roman" w:cs="Times New Roman"/>
          <w:b/>
          <w:sz w:val="24"/>
          <w:szCs w:val="24"/>
          <w:lang w:val="sr-Cyrl-CS"/>
        </w:rPr>
        <w:t>.</w:t>
      </w:r>
      <w:r w:rsidRPr="00FE3CE0">
        <w:rPr>
          <w:rFonts w:ascii="Times New Roman" w:eastAsia="Times New Roman" w:hAnsi="Times New Roman" w:cs="Times New Roman"/>
          <w:b/>
          <w:sz w:val="24"/>
          <w:szCs w:val="24"/>
          <w:lang w:val="sr-Latn-CS"/>
        </w:rPr>
        <w:t>202</w:t>
      </w:r>
      <w:r w:rsidRPr="00FE3CE0">
        <w:rPr>
          <w:rFonts w:ascii="Times New Roman" w:eastAsia="Times New Roman" w:hAnsi="Times New Roman" w:cs="Times New Roman"/>
          <w:b/>
          <w:sz w:val="24"/>
          <w:szCs w:val="24"/>
          <w:lang w:val="sr-Cyrl-BA"/>
        </w:rPr>
        <w:t>5</w:t>
      </w:r>
      <w:r w:rsidRPr="00FE3CE0">
        <w:rPr>
          <w:rFonts w:ascii="Times New Roman" w:eastAsia="Times New Roman" w:hAnsi="Times New Roman" w:cs="Times New Roman"/>
          <w:b/>
          <w:sz w:val="24"/>
          <w:szCs w:val="24"/>
          <w:lang w:val="sr-Latn-CS"/>
        </w:rPr>
        <w:t>.</w:t>
      </w:r>
      <w:r w:rsidRPr="00FE3CE0">
        <w:rPr>
          <w:rFonts w:ascii="Times New Roman" w:eastAsia="Times New Roman" w:hAnsi="Times New Roman" w:cs="Times New Roman"/>
          <w:b/>
          <w:sz w:val="24"/>
          <w:szCs w:val="24"/>
          <w:lang w:val="sr-Cyrl-CS"/>
        </w:rPr>
        <w:t xml:space="preserve"> ГОДИНЕ</w:t>
      </w:r>
    </w:p>
    <w:p w:rsidR="00FE3CE0" w:rsidRPr="00FE3CE0" w:rsidRDefault="00FE3CE0" w:rsidP="00FE3CE0">
      <w:pPr>
        <w:spacing w:after="0" w:line="240" w:lineRule="auto"/>
        <w:rPr>
          <w:rFonts w:ascii="Times New Roman" w:eastAsia="Times New Roman" w:hAnsi="Times New Roman" w:cs="Times New Roman"/>
          <w:b/>
          <w:sz w:val="24"/>
          <w:szCs w:val="24"/>
          <w:lang w:val="sr-Cyrl-CS"/>
        </w:rPr>
      </w:pPr>
    </w:p>
    <w:p w:rsidR="00A95E41" w:rsidRDefault="00A95E41" w:rsidP="00FE3CE0">
      <w:pPr>
        <w:spacing w:after="0" w:line="240" w:lineRule="auto"/>
        <w:rPr>
          <w:rFonts w:ascii="Times New Roman" w:eastAsia="Times New Roman" w:hAnsi="Times New Roman" w:cs="Times New Roman"/>
          <w:b/>
          <w:sz w:val="24"/>
          <w:szCs w:val="24"/>
        </w:rPr>
      </w:pPr>
    </w:p>
    <w:p w:rsidR="00A95E41" w:rsidRDefault="00A95E41" w:rsidP="00FE3CE0">
      <w:pPr>
        <w:spacing w:after="0" w:line="240" w:lineRule="auto"/>
        <w:rPr>
          <w:rFonts w:ascii="Times New Roman" w:eastAsia="Times New Roman" w:hAnsi="Times New Roman" w:cs="Times New Roman"/>
          <w:b/>
          <w:sz w:val="24"/>
          <w:szCs w:val="24"/>
        </w:rPr>
      </w:pPr>
    </w:p>
    <w:p w:rsidR="00FE3CE0" w:rsidRPr="00FE3CE0" w:rsidRDefault="00FE3CE0" w:rsidP="00FE3CE0">
      <w:pPr>
        <w:spacing w:after="0" w:line="240" w:lineRule="auto"/>
        <w:rPr>
          <w:rFonts w:ascii="Times New Roman" w:eastAsia="Times New Roman" w:hAnsi="Times New Roman" w:cs="Times New Roman"/>
          <w:b/>
          <w:sz w:val="24"/>
          <w:szCs w:val="24"/>
          <w:lang w:val="sr-Cyrl-CS"/>
        </w:rPr>
      </w:pPr>
      <w:r w:rsidRPr="00FE3CE0">
        <w:rPr>
          <w:rFonts w:ascii="Times New Roman" w:eastAsia="Times New Roman" w:hAnsi="Times New Roman" w:cs="Times New Roman"/>
          <w:b/>
          <w:sz w:val="24"/>
          <w:szCs w:val="24"/>
          <w:lang w:val="sr-Cyrl-CS"/>
        </w:rPr>
        <w:t>Стална буџетска резерва</w:t>
      </w:r>
    </w:p>
    <w:p w:rsidR="00FE3CE0" w:rsidRPr="00FE3CE0" w:rsidRDefault="00FE3CE0" w:rsidP="00FE3CE0">
      <w:pPr>
        <w:spacing w:after="0" w:line="240" w:lineRule="auto"/>
        <w:rPr>
          <w:rFonts w:ascii="Times New Roman" w:eastAsia="Times New Roman" w:hAnsi="Times New Roman" w:cs="Times New Roman"/>
          <w:sz w:val="24"/>
          <w:szCs w:val="24"/>
          <w:lang w:val="sr-Cyrl-CS"/>
        </w:rPr>
      </w:pPr>
    </w:p>
    <w:p w:rsidR="00FE3CE0" w:rsidRPr="00FE3CE0" w:rsidRDefault="00FE3CE0" w:rsidP="00FE3CE0">
      <w:pPr>
        <w:spacing w:after="0" w:line="240" w:lineRule="auto"/>
        <w:ind w:firstLine="720"/>
        <w:jc w:val="both"/>
        <w:rPr>
          <w:rFonts w:ascii="Times New Roman" w:eastAsia="Times New Roman" w:hAnsi="Times New Roman" w:cs="Times New Roman"/>
          <w:sz w:val="24"/>
          <w:szCs w:val="24"/>
          <w:lang w:val="sr-Cyrl-CS"/>
        </w:rPr>
      </w:pPr>
      <w:r w:rsidRPr="00FE3CE0">
        <w:rPr>
          <w:rFonts w:ascii="Times New Roman" w:eastAsia="Times New Roman" w:hAnsi="Times New Roman" w:cs="Times New Roman"/>
          <w:sz w:val="24"/>
          <w:szCs w:val="24"/>
          <w:lang w:val="sr-Cyrl-CS"/>
        </w:rPr>
        <w:t>Одлуком о буџету општине Баточина за 20</w:t>
      </w:r>
      <w:r w:rsidRPr="00FE3CE0">
        <w:rPr>
          <w:rFonts w:ascii="Times New Roman" w:eastAsia="Times New Roman" w:hAnsi="Times New Roman" w:cs="Times New Roman"/>
          <w:sz w:val="24"/>
          <w:szCs w:val="24"/>
          <w:lang w:val="ru-RU"/>
        </w:rPr>
        <w:t>25</w:t>
      </w:r>
      <w:r w:rsidRPr="00FE3CE0">
        <w:rPr>
          <w:rFonts w:ascii="Times New Roman" w:eastAsia="Times New Roman" w:hAnsi="Times New Roman" w:cs="Times New Roman"/>
          <w:sz w:val="24"/>
          <w:szCs w:val="24"/>
          <w:lang w:val="sr-Cyrl-CS"/>
        </w:rPr>
        <w:t>. годину</w:t>
      </w:r>
      <w:r w:rsidRPr="00FE3CE0">
        <w:rPr>
          <w:rFonts w:ascii="Times New Roman" w:eastAsia="Times New Roman" w:hAnsi="Times New Roman" w:cs="Times New Roman"/>
          <w:sz w:val="24"/>
          <w:szCs w:val="24"/>
          <w:lang w:val="sr-Cyrl-BA"/>
        </w:rPr>
        <w:t xml:space="preserve"> , планирана</w:t>
      </w:r>
      <w:r w:rsidRPr="00FE3CE0">
        <w:rPr>
          <w:rFonts w:ascii="Times New Roman" w:eastAsia="Times New Roman" w:hAnsi="Times New Roman" w:cs="Times New Roman"/>
          <w:sz w:val="24"/>
          <w:szCs w:val="24"/>
          <w:lang w:val="ru-RU"/>
        </w:rPr>
        <w:t xml:space="preserve"> су </w:t>
      </w:r>
      <w:r w:rsidRPr="00FE3CE0">
        <w:rPr>
          <w:rFonts w:ascii="Times New Roman" w:eastAsia="Times New Roman" w:hAnsi="Times New Roman" w:cs="Times New Roman"/>
          <w:sz w:val="24"/>
          <w:szCs w:val="24"/>
          <w:lang w:val="sr-Cyrl-BA"/>
        </w:rPr>
        <w:t xml:space="preserve"> средста</w:t>
      </w:r>
      <w:r w:rsidRPr="00FE3CE0">
        <w:rPr>
          <w:rFonts w:ascii="Times New Roman" w:eastAsia="Times New Roman" w:hAnsi="Times New Roman" w:cs="Times New Roman"/>
          <w:sz w:val="24"/>
          <w:szCs w:val="24"/>
          <w:lang w:val="sr-Cyrl-CS"/>
        </w:rPr>
        <w:t xml:space="preserve"> за сталну буџетску резерву у износу од </w:t>
      </w:r>
      <w:r w:rsidRPr="00FE3CE0">
        <w:rPr>
          <w:rFonts w:ascii="Times New Roman" w:eastAsia="Times New Roman" w:hAnsi="Times New Roman" w:cs="Times New Roman"/>
          <w:sz w:val="24"/>
          <w:szCs w:val="24"/>
          <w:lang w:val="ru-RU"/>
        </w:rPr>
        <w:t>200</w:t>
      </w:r>
      <w:r w:rsidRPr="00FE3CE0">
        <w:rPr>
          <w:rFonts w:ascii="Times New Roman" w:eastAsia="Times New Roman" w:hAnsi="Times New Roman" w:cs="Times New Roman"/>
          <w:sz w:val="24"/>
          <w:szCs w:val="24"/>
          <w:lang w:val="sr-Cyrl-CS"/>
        </w:rPr>
        <w:t>.000,00 динара</w:t>
      </w:r>
      <w:r w:rsidRPr="00FE3CE0">
        <w:rPr>
          <w:rFonts w:ascii="Times New Roman" w:eastAsia="Times New Roman" w:hAnsi="Times New Roman" w:cs="Times New Roman"/>
          <w:sz w:val="24"/>
          <w:szCs w:val="24"/>
          <w:lang w:val="ru-RU"/>
        </w:rPr>
        <w:t xml:space="preserve"> </w:t>
      </w:r>
      <w:r w:rsidRPr="00FE3CE0">
        <w:rPr>
          <w:rFonts w:ascii="Times New Roman" w:eastAsia="Times New Roman" w:hAnsi="Times New Roman" w:cs="Times New Roman"/>
          <w:sz w:val="24"/>
          <w:szCs w:val="24"/>
          <w:lang w:val="sr-Cyrl-CS"/>
        </w:rPr>
        <w:t>у оквирима 0,5% планираних прихода и примања од продаје нефинансијске имовине буџета за текућу годину</w:t>
      </w:r>
    </w:p>
    <w:p w:rsidR="00FE3CE0" w:rsidRPr="00FE3CE0" w:rsidRDefault="00FE3CE0" w:rsidP="00FE3CE0">
      <w:pPr>
        <w:spacing w:after="0" w:line="240" w:lineRule="auto"/>
        <w:ind w:firstLine="720"/>
        <w:jc w:val="both"/>
        <w:rPr>
          <w:rFonts w:ascii="Times New Roman" w:eastAsia="Times New Roman" w:hAnsi="Times New Roman" w:cs="Times New Roman"/>
          <w:sz w:val="24"/>
          <w:szCs w:val="24"/>
          <w:lang w:val="sr-Cyrl-CS"/>
        </w:rPr>
      </w:pPr>
    </w:p>
    <w:p w:rsidR="00FE3CE0" w:rsidRPr="00FE3CE0" w:rsidRDefault="00FE3CE0" w:rsidP="00FE3CE0">
      <w:pPr>
        <w:spacing w:after="0" w:line="240" w:lineRule="auto"/>
        <w:ind w:firstLine="720"/>
        <w:jc w:val="both"/>
        <w:rPr>
          <w:rFonts w:ascii="Times New Roman" w:eastAsia="Times New Roman" w:hAnsi="Times New Roman" w:cs="Times New Roman"/>
          <w:sz w:val="24"/>
          <w:szCs w:val="24"/>
          <w:lang w:val="sr-Cyrl-CS"/>
        </w:rPr>
      </w:pPr>
      <w:r w:rsidRPr="00FE3CE0">
        <w:rPr>
          <w:rFonts w:ascii="Times New Roman" w:eastAsia="Times New Roman" w:hAnsi="Times New Roman" w:cs="Times New Roman"/>
          <w:sz w:val="24"/>
          <w:szCs w:val="24"/>
          <w:lang w:val="sr-Cyrl-CS"/>
        </w:rPr>
        <w:t xml:space="preserve">У складу са чланом 70. Закона о буџетском систему </w:t>
      </w:r>
      <w:r w:rsidRPr="00FE3CE0">
        <w:rPr>
          <w:rFonts w:ascii="Times New Roman" w:eastAsia="Times New Roman" w:hAnsi="Times New Roman" w:cs="Times New Roman"/>
          <w:sz w:val="24"/>
          <w:szCs w:val="24"/>
          <w:lang w:val="ru-RU"/>
        </w:rPr>
        <w:t>(</w:t>
      </w:r>
      <w:r w:rsidRPr="00FE3CE0">
        <w:rPr>
          <w:rFonts w:ascii="Times New Roman" w:eastAsia="Times New Roman" w:hAnsi="Times New Roman" w:cs="Times New Roman"/>
          <w:sz w:val="24"/>
          <w:szCs w:val="24"/>
          <w:lang w:val="sr-Cyrl-CS"/>
        </w:rPr>
        <w:t xml:space="preserve">„Сл. гласник РС“, бр. </w:t>
      </w:r>
      <w:r w:rsidRPr="00FE3CE0">
        <w:rPr>
          <w:rFonts w:ascii="Times New Roman" w:eastAsia="Times New Roman" w:hAnsi="Times New Roman" w:cs="Times New Roman"/>
          <w:sz w:val="24"/>
          <w:szCs w:val="24"/>
          <w:lang w:val="ru-RU"/>
        </w:rPr>
        <w:t xml:space="preserve">54/09, 73/10, 101/10, 101/11, 93/12, 62/13, 63/13 - </w:t>
      </w:r>
      <w:r w:rsidRPr="00FE3CE0">
        <w:rPr>
          <w:rFonts w:ascii="Times New Roman" w:eastAsia="Times New Roman" w:hAnsi="Times New Roman" w:cs="Times New Roman"/>
          <w:sz w:val="24"/>
          <w:szCs w:val="24"/>
          <w:lang w:val="sr-Cyrl-CS"/>
        </w:rPr>
        <w:t>испр</w:t>
      </w:r>
      <w:r w:rsidRPr="00FE3CE0">
        <w:rPr>
          <w:rFonts w:ascii="Times New Roman" w:eastAsia="Times New Roman" w:hAnsi="Times New Roman" w:cs="Times New Roman"/>
          <w:sz w:val="24"/>
          <w:szCs w:val="24"/>
          <w:lang w:val="ru-RU"/>
        </w:rPr>
        <w:t>., 108/13, 142/14</w:t>
      </w:r>
      <w:r w:rsidRPr="00FE3CE0">
        <w:rPr>
          <w:rFonts w:ascii="Times New Roman" w:eastAsia="Times New Roman" w:hAnsi="Times New Roman" w:cs="Times New Roman"/>
          <w:sz w:val="24"/>
          <w:szCs w:val="24"/>
          <w:lang w:val="sr-Cyrl-RS"/>
        </w:rPr>
        <w:t xml:space="preserve">, </w:t>
      </w:r>
      <w:r w:rsidRPr="00FE3CE0">
        <w:rPr>
          <w:rFonts w:ascii="Times New Roman" w:eastAsia="Times New Roman" w:hAnsi="Times New Roman" w:cs="Times New Roman"/>
          <w:sz w:val="24"/>
          <w:szCs w:val="24"/>
          <w:lang w:val="ru-RU"/>
        </w:rPr>
        <w:t>68/15- др. закон</w:t>
      </w:r>
      <w:r w:rsidRPr="00FE3CE0">
        <w:rPr>
          <w:rFonts w:ascii="Times New Roman" w:eastAsia="Times New Roman" w:hAnsi="Times New Roman" w:cs="Times New Roman"/>
          <w:sz w:val="24"/>
          <w:szCs w:val="24"/>
          <w:lang w:val="sr-Cyrl-RS"/>
        </w:rPr>
        <w:t>, 103/15</w:t>
      </w:r>
      <w:r w:rsidRPr="00FE3CE0">
        <w:rPr>
          <w:rFonts w:ascii="Times New Roman" w:eastAsia="Times New Roman" w:hAnsi="Times New Roman" w:cs="Times New Roman"/>
          <w:sz w:val="24"/>
          <w:szCs w:val="24"/>
          <w:lang w:val="sr-Cyrl-CS"/>
        </w:rPr>
        <w:t xml:space="preserve">, </w:t>
      </w:r>
      <w:r w:rsidRPr="00FE3CE0">
        <w:rPr>
          <w:rFonts w:ascii="Times New Roman" w:eastAsia="Times New Roman" w:hAnsi="Times New Roman" w:cs="Times New Roman"/>
          <w:sz w:val="24"/>
          <w:szCs w:val="24"/>
          <w:lang w:val="sr-Cyrl-RS"/>
        </w:rPr>
        <w:t>99/16</w:t>
      </w:r>
      <w:r w:rsidRPr="00FE3CE0">
        <w:rPr>
          <w:rFonts w:ascii="Times New Roman" w:eastAsia="Times New Roman" w:hAnsi="Times New Roman" w:cs="Times New Roman"/>
          <w:sz w:val="24"/>
          <w:szCs w:val="24"/>
          <w:lang w:val="ru-RU"/>
        </w:rPr>
        <w:t xml:space="preserve">, </w:t>
      </w:r>
      <w:r w:rsidRPr="00FE3CE0">
        <w:rPr>
          <w:rFonts w:ascii="Times New Roman" w:eastAsia="Times New Roman" w:hAnsi="Times New Roman" w:cs="Times New Roman"/>
          <w:sz w:val="24"/>
          <w:szCs w:val="24"/>
          <w:lang w:val="sr-Cyrl-CS"/>
        </w:rPr>
        <w:t>113/17, 95/18</w:t>
      </w:r>
      <w:r w:rsidRPr="00FE3CE0">
        <w:rPr>
          <w:rFonts w:ascii="Times New Roman" w:eastAsia="Times New Roman" w:hAnsi="Times New Roman" w:cs="Times New Roman"/>
          <w:sz w:val="24"/>
          <w:szCs w:val="24"/>
          <w:lang w:val="ru-RU"/>
        </w:rPr>
        <w:t xml:space="preserve">, </w:t>
      </w:r>
      <w:r w:rsidRPr="00FE3CE0">
        <w:rPr>
          <w:rFonts w:ascii="Times New Roman" w:eastAsia="Times New Roman" w:hAnsi="Times New Roman" w:cs="Times New Roman"/>
          <w:sz w:val="24"/>
          <w:szCs w:val="24"/>
          <w:lang w:val="sr-Cyrl-CS"/>
        </w:rPr>
        <w:t>31/19,</w:t>
      </w:r>
      <w:r w:rsidRPr="00FE3CE0">
        <w:rPr>
          <w:rFonts w:ascii="Times New Roman" w:eastAsia="Times New Roman" w:hAnsi="Times New Roman" w:cs="Times New Roman"/>
          <w:sz w:val="24"/>
          <w:szCs w:val="24"/>
          <w:lang w:val="ru-RU"/>
        </w:rPr>
        <w:t xml:space="preserve"> 72/19</w:t>
      </w:r>
      <w:r w:rsidRPr="00FE3CE0">
        <w:rPr>
          <w:rFonts w:ascii="Times New Roman" w:eastAsia="Times New Roman" w:hAnsi="Times New Roman" w:cs="Times New Roman"/>
          <w:sz w:val="24"/>
          <w:szCs w:val="24"/>
          <w:lang w:val="sr-Cyrl-BA"/>
        </w:rPr>
        <w:t xml:space="preserve"> </w:t>
      </w:r>
      <w:r w:rsidRPr="00FE3CE0">
        <w:rPr>
          <w:rFonts w:ascii="Times New Roman" w:eastAsia="Times New Roman" w:hAnsi="Times New Roman" w:cs="Times New Roman"/>
          <w:sz w:val="24"/>
          <w:szCs w:val="24"/>
        </w:rPr>
        <w:t xml:space="preserve">, </w:t>
      </w:r>
      <w:r w:rsidRPr="00FE3CE0">
        <w:rPr>
          <w:rFonts w:ascii="Times New Roman" w:eastAsia="Times New Roman" w:hAnsi="Times New Roman" w:cs="Times New Roman"/>
          <w:sz w:val="24"/>
          <w:szCs w:val="24"/>
          <w:lang w:val="ru-RU"/>
        </w:rPr>
        <w:t>149/2020</w:t>
      </w:r>
      <w:r w:rsidRPr="00FE3CE0">
        <w:rPr>
          <w:rFonts w:ascii="Times New Roman" w:eastAsia="Times New Roman" w:hAnsi="Times New Roman" w:cs="Times New Roman"/>
          <w:sz w:val="24"/>
          <w:szCs w:val="24"/>
          <w:lang w:val="sr-Cyrl-BA"/>
        </w:rPr>
        <w:t>,</w:t>
      </w:r>
      <w:r w:rsidRPr="00FE3CE0">
        <w:rPr>
          <w:rFonts w:ascii="Times New Roman" w:eastAsia="Times New Roman" w:hAnsi="Times New Roman" w:cs="Times New Roman"/>
          <w:sz w:val="24"/>
          <w:szCs w:val="24"/>
        </w:rPr>
        <w:t>118/21</w:t>
      </w:r>
      <w:r w:rsidRPr="00FE3CE0">
        <w:rPr>
          <w:rFonts w:ascii="Times New Roman" w:eastAsia="Times New Roman" w:hAnsi="Times New Roman" w:cs="Times New Roman"/>
          <w:sz w:val="24"/>
          <w:szCs w:val="24"/>
          <w:lang w:val="ru-RU"/>
        </w:rPr>
        <w:t xml:space="preserve">, </w:t>
      </w:r>
      <w:r w:rsidRPr="00FE3CE0">
        <w:rPr>
          <w:rFonts w:ascii="Times New Roman" w:eastAsia="Times New Roman" w:hAnsi="Times New Roman" w:cs="Times New Roman"/>
          <w:sz w:val="24"/>
          <w:szCs w:val="24"/>
          <w:lang w:val="sr-Cyrl-BA"/>
        </w:rPr>
        <w:t>92/2023 и</w:t>
      </w:r>
      <w:r w:rsidRPr="00FE3CE0">
        <w:rPr>
          <w:rFonts w:ascii="Times New Roman" w:eastAsia="Times New Roman" w:hAnsi="Times New Roman" w:cs="Times New Roman"/>
          <w:sz w:val="24"/>
          <w:szCs w:val="24"/>
          <w:lang w:val="ru-RU"/>
        </w:rPr>
        <w:t xml:space="preserve"> 94/2024)</w:t>
      </w:r>
      <w:r w:rsidRPr="00FE3CE0">
        <w:rPr>
          <w:rFonts w:ascii="Times New Roman" w:eastAsia="Times New Roman" w:hAnsi="Times New Roman" w:cs="Times New Roman"/>
          <w:sz w:val="24"/>
          <w:szCs w:val="24"/>
          <w:lang w:val="sr-Cyrl-CS"/>
        </w:rPr>
        <w:t xml:space="preserve"> средства сталне буџетске резерве користи се за финасирање расхода и издатака ради отклањања последица ванредних околности, као што су земљотрес, поплава, суша, пожар, клизишта, снежни наноси, град, животињске и биљне болести, еколошких катастрофа и друге елементарне непогоде, односно других ванредних догађаја, који могу да угрозе живот и здравље људи или проузрокује штету већих размера</w:t>
      </w:r>
    </w:p>
    <w:p w:rsidR="00FE3CE0" w:rsidRPr="00FE3CE0" w:rsidRDefault="00FE3CE0" w:rsidP="00FE3CE0">
      <w:pPr>
        <w:spacing w:after="0" w:line="240" w:lineRule="auto"/>
        <w:ind w:firstLine="720"/>
        <w:jc w:val="both"/>
        <w:rPr>
          <w:rFonts w:ascii="Times New Roman" w:eastAsia="Times New Roman" w:hAnsi="Times New Roman" w:cs="Times New Roman"/>
          <w:sz w:val="24"/>
          <w:szCs w:val="24"/>
          <w:lang w:val="sr-Cyrl-CS"/>
        </w:rPr>
      </w:pPr>
    </w:p>
    <w:p w:rsidR="00FE3CE0" w:rsidRPr="00FE3CE0" w:rsidRDefault="00FE3CE0" w:rsidP="00FE3CE0">
      <w:pPr>
        <w:spacing w:after="0" w:line="240" w:lineRule="auto"/>
        <w:ind w:firstLine="720"/>
        <w:jc w:val="both"/>
        <w:rPr>
          <w:rFonts w:ascii="Times New Roman" w:eastAsia="Times New Roman" w:hAnsi="Times New Roman" w:cs="Times New Roman"/>
          <w:sz w:val="24"/>
          <w:szCs w:val="24"/>
          <w:lang w:val="sr-Cyrl-RS"/>
        </w:rPr>
      </w:pPr>
      <w:r w:rsidRPr="00FE3CE0">
        <w:rPr>
          <w:rFonts w:ascii="Times New Roman" w:eastAsia="Times New Roman" w:hAnsi="Times New Roman" w:cs="Times New Roman"/>
          <w:sz w:val="24"/>
          <w:szCs w:val="24"/>
          <w:lang w:val="sr-Cyrl-CS"/>
        </w:rPr>
        <w:t>Планирана средстава сталне буџетске резерве нису трошена.</w:t>
      </w:r>
    </w:p>
    <w:p w:rsidR="00FE3CE0" w:rsidRPr="00FE3CE0" w:rsidRDefault="00FE3CE0" w:rsidP="00FE3CE0">
      <w:pPr>
        <w:spacing w:after="0" w:line="240" w:lineRule="auto"/>
        <w:jc w:val="both"/>
        <w:rPr>
          <w:rFonts w:ascii="Times New Roman" w:eastAsia="Times New Roman" w:hAnsi="Times New Roman" w:cs="Times New Roman"/>
          <w:b/>
          <w:sz w:val="24"/>
          <w:szCs w:val="24"/>
          <w:lang w:val="sr-Cyrl-CS"/>
        </w:rPr>
      </w:pPr>
    </w:p>
    <w:p w:rsidR="00FE3CE0" w:rsidRPr="00FE3CE0" w:rsidRDefault="00FE3CE0" w:rsidP="00FE3CE0">
      <w:pPr>
        <w:spacing w:after="0" w:line="240" w:lineRule="auto"/>
        <w:jc w:val="both"/>
        <w:rPr>
          <w:rFonts w:ascii="Times New Roman" w:eastAsia="Times New Roman" w:hAnsi="Times New Roman" w:cs="Times New Roman"/>
          <w:b/>
          <w:sz w:val="24"/>
          <w:szCs w:val="24"/>
          <w:lang w:val="sr-Cyrl-CS"/>
        </w:rPr>
      </w:pPr>
      <w:r w:rsidRPr="00FE3CE0">
        <w:rPr>
          <w:rFonts w:ascii="Times New Roman" w:eastAsia="Times New Roman" w:hAnsi="Times New Roman" w:cs="Times New Roman"/>
          <w:b/>
          <w:sz w:val="24"/>
          <w:szCs w:val="24"/>
          <w:lang w:val="sr-Cyrl-CS"/>
        </w:rPr>
        <w:t>Текућа буџетска резерва</w:t>
      </w:r>
    </w:p>
    <w:p w:rsidR="00FE3CE0" w:rsidRPr="00FE3CE0" w:rsidRDefault="00FE3CE0" w:rsidP="00FE3CE0">
      <w:pPr>
        <w:spacing w:after="0" w:line="240" w:lineRule="auto"/>
        <w:ind w:firstLine="720"/>
        <w:jc w:val="both"/>
        <w:rPr>
          <w:rFonts w:ascii="Times New Roman" w:eastAsia="Times New Roman" w:hAnsi="Times New Roman" w:cs="Times New Roman"/>
          <w:sz w:val="24"/>
          <w:szCs w:val="24"/>
          <w:highlight w:val="green"/>
          <w:lang w:val="sr-Cyrl-CS"/>
        </w:rPr>
      </w:pPr>
      <w:r w:rsidRPr="00FE3CE0">
        <w:rPr>
          <w:rFonts w:ascii="Times New Roman" w:eastAsia="Times New Roman" w:hAnsi="Times New Roman" w:cs="Times New Roman"/>
          <w:sz w:val="24"/>
          <w:szCs w:val="24"/>
          <w:highlight w:val="green"/>
          <w:lang w:val="sr-Cyrl-CS"/>
        </w:rPr>
        <w:t xml:space="preserve">     </w:t>
      </w:r>
    </w:p>
    <w:p w:rsidR="00FE3CE0" w:rsidRPr="00A95E41" w:rsidRDefault="00FE3CE0" w:rsidP="00FE3CE0">
      <w:pPr>
        <w:spacing w:after="0" w:line="240" w:lineRule="auto"/>
        <w:ind w:firstLine="720"/>
        <w:jc w:val="both"/>
        <w:rPr>
          <w:rFonts w:ascii="Times New Roman" w:eastAsia="Times New Roman" w:hAnsi="Times New Roman" w:cs="Times New Roman"/>
          <w:b/>
          <w:sz w:val="24"/>
          <w:szCs w:val="24"/>
        </w:rPr>
      </w:pPr>
      <w:r w:rsidRPr="00FE3CE0">
        <w:rPr>
          <w:rFonts w:ascii="Times New Roman" w:eastAsia="Times New Roman" w:hAnsi="Times New Roman" w:cs="Times New Roman"/>
          <w:sz w:val="24"/>
          <w:szCs w:val="24"/>
          <w:lang w:val="sr-Cyrl-CS"/>
        </w:rPr>
        <w:t xml:space="preserve">Према одредбама члана 69. Закона о буџетском систему </w:t>
      </w:r>
      <w:r w:rsidRPr="00FE3CE0">
        <w:rPr>
          <w:rFonts w:ascii="Times New Roman" w:eastAsia="Times New Roman" w:hAnsi="Times New Roman" w:cs="Times New Roman"/>
          <w:sz w:val="24"/>
          <w:szCs w:val="24"/>
          <w:lang w:val="ru-RU"/>
        </w:rPr>
        <w:t>(</w:t>
      </w:r>
      <w:r w:rsidRPr="00FE3CE0">
        <w:rPr>
          <w:rFonts w:ascii="Times New Roman" w:eastAsia="Times New Roman" w:hAnsi="Times New Roman" w:cs="Times New Roman"/>
          <w:sz w:val="24"/>
          <w:szCs w:val="24"/>
          <w:lang w:val="sr-Cyrl-CS"/>
        </w:rPr>
        <w:t xml:space="preserve">„Сл. гласник РС“, бр. </w:t>
      </w:r>
      <w:r w:rsidRPr="00FE3CE0">
        <w:rPr>
          <w:rFonts w:ascii="Times New Roman" w:eastAsia="Times New Roman" w:hAnsi="Times New Roman" w:cs="Times New Roman"/>
          <w:sz w:val="24"/>
          <w:szCs w:val="24"/>
          <w:lang w:val="ru-RU"/>
        </w:rPr>
        <w:t xml:space="preserve">54/09, 73/10, 101/10, 101/11, 93/12, 62/13, 63/13 - </w:t>
      </w:r>
      <w:r w:rsidRPr="00FE3CE0">
        <w:rPr>
          <w:rFonts w:ascii="Times New Roman" w:eastAsia="Times New Roman" w:hAnsi="Times New Roman" w:cs="Times New Roman"/>
          <w:sz w:val="24"/>
          <w:szCs w:val="24"/>
          <w:lang w:val="sr-Cyrl-CS"/>
        </w:rPr>
        <w:t>испр</w:t>
      </w:r>
      <w:r w:rsidRPr="00FE3CE0">
        <w:rPr>
          <w:rFonts w:ascii="Times New Roman" w:eastAsia="Times New Roman" w:hAnsi="Times New Roman" w:cs="Times New Roman"/>
          <w:sz w:val="24"/>
          <w:szCs w:val="24"/>
          <w:lang w:val="ru-RU"/>
        </w:rPr>
        <w:t>., 108/13, 142/14</w:t>
      </w:r>
      <w:r w:rsidRPr="00FE3CE0">
        <w:rPr>
          <w:rFonts w:ascii="Times New Roman" w:eastAsia="Times New Roman" w:hAnsi="Times New Roman" w:cs="Times New Roman"/>
          <w:sz w:val="24"/>
          <w:szCs w:val="24"/>
          <w:lang w:val="sr-Cyrl-RS"/>
        </w:rPr>
        <w:t xml:space="preserve">, </w:t>
      </w:r>
      <w:r w:rsidRPr="00FE3CE0">
        <w:rPr>
          <w:rFonts w:ascii="Times New Roman" w:eastAsia="Times New Roman" w:hAnsi="Times New Roman" w:cs="Times New Roman"/>
          <w:sz w:val="24"/>
          <w:szCs w:val="24"/>
          <w:lang w:val="ru-RU"/>
        </w:rPr>
        <w:t>68/15- др. закон</w:t>
      </w:r>
      <w:r w:rsidRPr="00FE3CE0">
        <w:rPr>
          <w:rFonts w:ascii="Times New Roman" w:eastAsia="Times New Roman" w:hAnsi="Times New Roman" w:cs="Times New Roman"/>
          <w:sz w:val="24"/>
          <w:szCs w:val="24"/>
          <w:lang w:val="sr-Cyrl-RS"/>
        </w:rPr>
        <w:t>, 103/15</w:t>
      </w:r>
      <w:r w:rsidRPr="00FE3CE0">
        <w:rPr>
          <w:rFonts w:ascii="Times New Roman" w:eastAsia="Times New Roman" w:hAnsi="Times New Roman" w:cs="Times New Roman"/>
          <w:sz w:val="24"/>
          <w:szCs w:val="24"/>
          <w:lang w:val="sr-Cyrl-CS"/>
        </w:rPr>
        <w:t xml:space="preserve">, </w:t>
      </w:r>
      <w:r w:rsidRPr="00FE3CE0">
        <w:rPr>
          <w:rFonts w:ascii="Times New Roman" w:eastAsia="Times New Roman" w:hAnsi="Times New Roman" w:cs="Times New Roman"/>
          <w:sz w:val="24"/>
          <w:szCs w:val="24"/>
          <w:lang w:val="sr-Cyrl-RS"/>
        </w:rPr>
        <w:t>99/16</w:t>
      </w:r>
      <w:r w:rsidRPr="00FE3CE0">
        <w:rPr>
          <w:rFonts w:ascii="Times New Roman" w:eastAsia="Times New Roman" w:hAnsi="Times New Roman" w:cs="Times New Roman"/>
          <w:sz w:val="24"/>
          <w:szCs w:val="24"/>
          <w:lang w:val="ru-RU"/>
        </w:rPr>
        <w:t xml:space="preserve">, </w:t>
      </w:r>
      <w:r w:rsidRPr="00FE3CE0">
        <w:rPr>
          <w:rFonts w:ascii="Times New Roman" w:eastAsia="Times New Roman" w:hAnsi="Times New Roman" w:cs="Times New Roman"/>
          <w:sz w:val="24"/>
          <w:szCs w:val="24"/>
          <w:lang w:val="sr-Cyrl-CS"/>
        </w:rPr>
        <w:t>113/17, 95/18</w:t>
      </w:r>
      <w:r w:rsidRPr="00FE3CE0">
        <w:rPr>
          <w:rFonts w:ascii="Times New Roman" w:eastAsia="Times New Roman" w:hAnsi="Times New Roman" w:cs="Times New Roman"/>
          <w:sz w:val="24"/>
          <w:szCs w:val="24"/>
          <w:lang w:val="ru-RU"/>
        </w:rPr>
        <w:t xml:space="preserve">, </w:t>
      </w:r>
      <w:r w:rsidRPr="00FE3CE0">
        <w:rPr>
          <w:rFonts w:ascii="Times New Roman" w:eastAsia="Times New Roman" w:hAnsi="Times New Roman" w:cs="Times New Roman"/>
          <w:sz w:val="24"/>
          <w:szCs w:val="24"/>
          <w:lang w:val="sr-Cyrl-CS"/>
        </w:rPr>
        <w:t>31/19,</w:t>
      </w:r>
      <w:r w:rsidRPr="00FE3CE0">
        <w:rPr>
          <w:rFonts w:ascii="Times New Roman" w:eastAsia="Times New Roman" w:hAnsi="Times New Roman" w:cs="Times New Roman"/>
          <w:sz w:val="24"/>
          <w:szCs w:val="24"/>
          <w:lang w:val="ru-RU"/>
        </w:rPr>
        <w:t xml:space="preserve"> 72/19</w:t>
      </w:r>
      <w:r w:rsidRPr="00FE3CE0">
        <w:rPr>
          <w:rFonts w:ascii="Times New Roman" w:eastAsia="Times New Roman" w:hAnsi="Times New Roman" w:cs="Times New Roman"/>
          <w:sz w:val="24"/>
          <w:szCs w:val="24"/>
          <w:lang w:val="sr-Cyrl-BA"/>
        </w:rPr>
        <w:t xml:space="preserve"> </w:t>
      </w:r>
      <w:r w:rsidRPr="00FE3CE0">
        <w:rPr>
          <w:rFonts w:ascii="Times New Roman" w:eastAsia="Times New Roman" w:hAnsi="Times New Roman" w:cs="Times New Roman"/>
          <w:sz w:val="24"/>
          <w:szCs w:val="24"/>
        </w:rPr>
        <w:t xml:space="preserve">, </w:t>
      </w:r>
      <w:r w:rsidRPr="00FE3CE0">
        <w:rPr>
          <w:rFonts w:ascii="Times New Roman" w:eastAsia="Times New Roman" w:hAnsi="Times New Roman" w:cs="Times New Roman"/>
          <w:sz w:val="24"/>
          <w:szCs w:val="24"/>
          <w:lang w:val="ru-RU"/>
        </w:rPr>
        <w:t>149/2020</w:t>
      </w:r>
      <w:r w:rsidRPr="00FE3CE0">
        <w:rPr>
          <w:rFonts w:ascii="Times New Roman" w:eastAsia="Times New Roman" w:hAnsi="Times New Roman" w:cs="Times New Roman"/>
          <w:sz w:val="24"/>
          <w:szCs w:val="24"/>
          <w:lang w:val="sr-Cyrl-BA"/>
        </w:rPr>
        <w:t>,</w:t>
      </w:r>
      <w:r w:rsidRPr="00FE3CE0">
        <w:rPr>
          <w:rFonts w:ascii="Times New Roman" w:eastAsia="Times New Roman" w:hAnsi="Times New Roman" w:cs="Times New Roman"/>
          <w:sz w:val="24"/>
          <w:szCs w:val="24"/>
        </w:rPr>
        <w:t>118/2</w:t>
      </w:r>
      <w:r w:rsidRPr="00FE3CE0">
        <w:rPr>
          <w:rFonts w:ascii="Times New Roman" w:eastAsia="Times New Roman" w:hAnsi="Times New Roman" w:cs="Times New Roman"/>
          <w:sz w:val="24"/>
          <w:szCs w:val="24"/>
          <w:lang w:val="sr-Cyrl-BA"/>
        </w:rPr>
        <w:t>, 92/2023 и 92/2024</w:t>
      </w:r>
      <w:r w:rsidRPr="00FE3CE0">
        <w:rPr>
          <w:rFonts w:ascii="Times New Roman" w:eastAsia="Times New Roman" w:hAnsi="Times New Roman" w:cs="Times New Roman"/>
          <w:sz w:val="24"/>
          <w:szCs w:val="24"/>
          <w:lang w:val="ru-RU"/>
        </w:rPr>
        <w:t>)</w:t>
      </w:r>
      <w:r w:rsidRPr="00FE3CE0">
        <w:rPr>
          <w:rFonts w:ascii="Times New Roman" w:eastAsia="Times New Roman" w:hAnsi="Times New Roman" w:cs="Times New Roman"/>
          <w:sz w:val="24"/>
          <w:szCs w:val="24"/>
          <w:lang w:val="sr-Cyrl-CS"/>
        </w:rPr>
        <w:t>, средства текуће буџетске резерве користе се за непланиране сврхе за које нису извршене апропријације, или за сврхе за које се у току године покаже да апропријације нису биле довољне</w:t>
      </w:r>
      <w:r w:rsidRPr="00FE3CE0">
        <w:rPr>
          <w:rFonts w:ascii="Times New Roman" w:eastAsia="Times New Roman" w:hAnsi="Times New Roman" w:cs="Times New Roman"/>
          <w:sz w:val="24"/>
          <w:szCs w:val="24"/>
          <w:lang w:val="ru-RU"/>
        </w:rPr>
        <w:t xml:space="preserve">. </w:t>
      </w:r>
      <w:r w:rsidRPr="00FE3CE0">
        <w:rPr>
          <w:rFonts w:ascii="Times New Roman" w:eastAsia="Times New Roman" w:hAnsi="Times New Roman" w:cs="Times New Roman"/>
          <w:sz w:val="24"/>
          <w:szCs w:val="24"/>
          <w:lang w:val="sr-Cyrl-CS"/>
        </w:rPr>
        <w:t xml:space="preserve">Текућа буџетска резерва опредељује се највише до 4 % укупних прихода и примања од продаје нефинансијске имовине за буџетску годину. За текућа буџетску резерва у </w:t>
      </w:r>
      <w:r w:rsidRPr="00FE3CE0">
        <w:rPr>
          <w:rFonts w:ascii="Times New Roman" w:eastAsia="Times New Roman" w:hAnsi="Times New Roman" w:cs="Times New Roman"/>
          <w:sz w:val="24"/>
          <w:szCs w:val="24"/>
          <w:lang w:val="en-US"/>
        </w:rPr>
        <w:t>O</w:t>
      </w:r>
      <w:r w:rsidRPr="00FE3CE0">
        <w:rPr>
          <w:rFonts w:ascii="Times New Roman" w:eastAsia="Times New Roman" w:hAnsi="Times New Roman" w:cs="Times New Roman"/>
          <w:sz w:val="24"/>
          <w:szCs w:val="24"/>
          <w:lang w:val="sr-Cyrl-CS"/>
        </w:rPr>
        <w:t>длуци о буџету општине Баточина за 202</w:t>
      </w:r>
      <w:r w:rsidRPr="00FE3CE0">
        <w:rPr>
          <w:rFonts w:ascii="Times New Roman" w:eastAsia="Times New Roman" w:hAnsi="Times New Roman" w:cs="Times New Roman"/>
          <w:sz w:val="24"/>
          <w:szCs w:val="24"/>
          <w:lang w:val="sr-Cyrl-BA"/>
        </w:rPr>
        <w:t>5</w:t>
      </w:r>
      <w:r w:rsidRPr="00FE3CE0">
        <w:rPr>
          <w:rFonts w:ascii="Times New Roman" w:eastAsia="Times New Roman" w:hAnsi="Times New Roman" w:cs="Times New Roman"/>
          <w:sz w:val="24"/>
          <w:szCs w:val="24"/>
          <w:lang w:val="sr-Cyrl-CS"/>
        </w:rPr>
        <w:t xml:space="preserve">. годину планирана су средства у износу од </w:t>
      </w:r>
      <w:r w:rsidRPr="00FE3CE0">
        <w:rPr>
          <w:rFonts w:ascii="Times New Roman" w:eastAsia="Times New Roman" w:hAnsi="Times New Roman" w:cs="Times New Roman"/>
          <w:b/>
          <w:sz w:val="24"/>
          <w:szCs w:val="24"/>
          <w:lang w:val="sr-Cyrl-BA"/>
        </w:rPr>
        <w:t>5</w:t>
      </w:r>
      <w:r w:rsidR="00A95E41">
        <w:rPr>
          <w:rFonts w:ascii="Times New Roman" w:eastAsia="Times New Roman" w:hAnsi="Times New Roman" w:cs="Times New Roman"/>
          <w:b/>
          <w:sz w:val="24"/>
          <w:szCs w:val="24"/>
          <w:lang w:val="sr-Cyrl-CS"/>
        </w:rPr>
        <w:t>.000.000,00 динара</w:t>
      </w:r>
      <w:r w:rsidR="00A95E41">
        <w:rPr>
          <w:rFonts w:ascii="Times New Roman" w:eastAsia="Times New Roman" w:hAnsi="Times New Roman" w:cs="Times New Roman"/>
          <w:b/>
          <w:sz w:val="24"/>
          <w:szCs w:val="24"/>
        </w:rPr>
        <w:t>.</w:t>
      </w:r>
    </w:p>
    <w:p w:rsidR="00FE3CE0" w:rsidRPr="00FE3CE0" w:rsidRDefault="00FE3CE0" w:rsidP="00FE3CE0">
      <w:pPr>
        <w:spacing w:after="0" w:line="240" w:lineRule="auto"/>
        <w:ind w:firstLine="720"/>
        <w:jc w:val="both"/>
        <w:rPr>
          <w:rFonts w:ascii="Times New Roman" w:eastAsia="Times New Roman" w:hAnsi="Times New Roman" w:cs="Times New Roman"/>
          <w:sz w:val="24"/>
          <w:szCs w:val="24"/>
          <w:lang w:val="sr-Latn-ME"/>
        </w:rPr>
      </w:pPr>
    </w:p>
    <w:p w:rsidR="00FE3CE0" w:rsidRPr="00FE3CE0" w:rsidRDefault="00FE3CE0" w:rsidP="00FE3CE0">
      <w:pPr>
        <w:spacing w:after="0" w:line="240" w:lineRule="auto"/>
        <w:ind w:firstLine="720"/>
        <w:jc w:val="both"/>
        <w:rPr>
          <w:rFonts w:ascii="Times New Roman" w:eastAsia="Times New Roman" w:hAnsi="Times New Roman" w:cs="Times New Roman"/>
          <w:sz w:val="24"/>
          <w:szCs w:val="24"/>
          <w:lang w:val="sr-Latn-CS"/>
        </w:rPr>
      </w:pPr>
      <w:r w:rsidRPr="00FE3CE0">
        <w:rPr>
          <w:rFonts w:ascii="Times New Roman" w:eastAsia="Times New Roman" w:hAnsi="Times New Roman" w:cs="Times New Roman"/>
          <w:sz w:val="24"/>
          <w:szCs w:val="24"/>
          <w:lang w:val="sr-Cyrl-CS"/>
        </w:rPr>
        <w:t>Првом изменом и допуном Одлуке о буџету за 202</w:t>
      </w:r>
      <w:r w:rsidRPr="00FE3CE0">
        <w:rPr>
          <w:rFonts w:ascii="Times New Roman" w:eastAsia="Times New Roman" w:hAnsi="Times New Roman" w:cs="Times New Roman"/>
          <w:sz w:val="24"/>
          <w:szCs w:val="24"/>
          <w:lang w:val="sr-Cyrl-BA"/>
        </w:rPr>
        <w:t>5</w:t>
      </w:r>
      <w:r w:rsidRPr="00FE3CE0">
        <w:rPr>
          <w:rFonts w:ascii="Times New Roman" w:eastAsia="Times New Roman" w:hAnsi="Times New Roman" w:cs="Times New Roman"/>
          <w:sz w:val="24"/>
          <w:szCs w:val="24"/>
          <w:lang w:val="sr-Cyrl-CS"/>
        </w:rPr>
        <w:t xml:space="preserve">. годину планска вредност текуће буџетске резерве је увећана и износи </w:t>
      </w:r>
      <w:r w:rsidRPr="00FE3CE0">
        <w:rPr>
          <w:rFonts w:ascii="Times New Roman" w:eastAsia="Times New Roman" w:hAnsi="Times New Roman" w:cs="Times New Roman"/>
          <w:b/>
          <w:sz w:val="24"/>
          <w:szCs w:val="24"/>
          <w:lang w:val="sr-Cyrl-BA"/>
        </w:rPr>
        <w:t>6</w:t>
      </w:r>
      <w:r w:rsidRPr="00FE3CE0">
        <w:rPr>
          <w:rFonts w:ascii="Times New Roman" w:eastAsia="Times New Roman" w:hAnsi="Times New Roman" w:cs="Times New Roman"/>
          <w:b/>
          <w:sz w:val="24"/>
          <w:szCs w:val="24"/>
          <w:lang w:val="sr-Cyrl-CS"/>
        </w:rPr>
        <w:t>.</w:t>
      </w:r>
      <w:r w:rsidRPr="00FE3CE0">
        <w:rPr>
          <w:rFonts w:ascii="Times New Roman" w:eastAsia="Times New Roman" w:hAnsi="Times New Roman" w:cs="Times New Roman"/>
          <w:b/>
          <w:sz w:val="24"/>
          <w:szCs w:val="24"/>
          <w:lang w:val="sr-Cyrl-BA"/>
        </w:rPr>
        <w:t>5</w:t>
      </w:r>
      <w:r w:rsidRPr="00FE3CE0">
        <w:rPr>
          <w:rFonts w:ascii="Times New Roman" w:eastAsia="Times New Roman" w:hAnsi="Times New Roman" w:cs="Times New Roman"/>
          <w:b/>
          <w:sz w:val="24"/>
          <w:szCs w:val="24"/>
          <w:lang w:val="sr-Cyrl-CS"/>
        </w:rPr>
        <w:t>00.000,00 динара</w:t>
      </w:r>
      <w:r w:rsidRPr="00FE3CE0">
        <w:rPr>
          <w:rFonts w:ascii="Times New Roman" w:eastAsia="Times New Roman" w:hAnsi="Times New Roman" w:cs="Times New Roman"/>
          <w:b/>
          <w:sz w:val="24"/>
          <w:szCs w:val="24"/>
          <w:lang w:val="sr-Latn-CS"/>
        </w:rPr>
        <w:t>.</w:t>
      </w:r>
    </w:p>
    <w:p w:rsidR="00FE3CE0" w:rsidRPr="00FE3CE0" w:rsidRDefault="00FE3CE0" w:rsidP="00FE3CE0">
      <w:pPr>
        <w:spacing w:after="0" w:line="240" w:lineRule="auto"/>
        <w:ind w:firstLine="720"/>
        <w:jc w:val="both"/>
        <w:rPr>
          <w:rFonts w:ascii="Times New Roman" w:eastAsia="Times New Roman" w:hAnsi="Times New Roman" w:cs="Times New Roman"/>
          <w:sz w:val="24"/>
          <w:szCs w:val="24"/>
          <w:lang w:val="sr-Cyrl-BA"/>
        </w:rPr>
      </w:pPr>
    </w:p>
    <w:p w:rsidR="00A95E41" w:rsidRDefault="00FE3CE0" w:rsidP="00A95E41">
      <w:pPr>
        <w:spacing w:after="0" w:line="240" w:lineRule="auto"/>
        <w:ind w:firstLine="720"/>
        <w:rPr>
          <w:rFonts w:ascii="Times New Roman" w:eastAsia="Times New Roman" w:hAnsi="Times New Roman" w:cs="Times New Roman"/>
          <w:sz w:val="24"/>
          <w:szCs w:val="24"/>
          <w:lang w:val="sr-Cyrl-CS"/>
        </w:rPr>
        <w:sectPr w:rsidR="00A95E41" w:rsidSect="00A95E41">
          <w:type w:val="continuous"/>
          <w:pgSz w:w="11907" w:h="16839" w:code="9"/>
          <w:pgMar w:top="720" w:right="720" w:bottom="720" w:left="720" w:header="720" w:footer="720" w:gutter="0"/>
          <w:cols w:num="2" w:space="720"/>
          <w:docGrid w:linePitch="360"/>
        </w:sectPr>
      </w:pPr>
      <w:r w:rsidRPr="00FE3CE0">
        <w:rPr>
          <w:rFonts w:ascii="Times New Roman" w:eastAsia="Times New Roman" w:hAnsi="Times New Roman" w:cs="Times New Roman"/>
          <w:sz w:val="24"/>
          <w:szCs w:val="24"/>
          <w:lang w:val="sr-Cyrl-CS"/>
        </w:rPr>
        <w:t>Потрошено је:</w:t>
      </w:r>
    </w:p>
    <w:p w:rsidR="00FE3CE0" w:rsidRPr="00FE3CE0" w:rsidRDefault="00FE3CE0" w:rsidP="00FE3CE0">
      <w:pPr>
        <w:spacing w:after="0" w:line="240" w:lineRule="auto"/>
        <w:ind w:firstLine="720"/>
        <w:jc w:val="both"/>
        <w:rPr>
          <w:rFonts w:ascii="Times New Roman" w:eastAsia="Times New Roman" w:hAnsi="Times New Roman" w:cs="Times New Roman"/>
          <w:sz w:val="24"/>
          <w:szCs w:val="24"/>
          <w:lang w:val="en-US"/>
        </w:rPr>
      </w:pPr>
    </w:p>
    <w:p w:rsidR="00FE3CE0" w:rsidRPr="00FE3CE0" w:rsidRDefault="00FE3CE0" w:rsidP="00FE3CE0">
      <w:pPr>
        <w:spacing w:after="0" w:line="240" w:lineRule="auto"/>
        <w:ind w:firstLine="720"/>
        <w:jc w:val="both"/>
        <w:rPr>
          <w:rFonts w:ascii="Times New Roman" w:eastAsia="Times New Roman" w:hAnsi="Times New Roman" w:cs="Times New Roman"/>
          <w:sz w:val="24"/>
          <w:szCs w:val="24"/>
          <w:lang w:val="sr-Cyrl-CS"/>
        </w:rPr>
      </w:pPr>
    </w:p>
    <w:tbl>
      <w:tblPr>
        <w:tblW w:w="5000" w:type="pct"/>
        <w:tblLook w:val="04A0" w:firstRow="1" w:lastRow="0" w:firstColumn="1" w:lastColumn="0" w:noHBand="0" w:noVBand="1"/>
      </w:tblPr>
      <w:tblGrid>
        <w:gridCol w:w="2460"/>
        <w:gridCol w:w="1199"/>
        <w:gridCol w:w="1570"/>
        <w:gridCol w:w="1694"/>
        <w:gridCol w:w="3760"/>
      </w:tblGrid>
      <w:tr w:rsidR="00FE3CE0" w:rsidRPr="00FE3CE0" w:rsidTr="00FE3CE0">
        <w:trPr>
          <w:trHeight w:val="270"/>
        </w:trPr>
        <w:tc>
          <w:tcPr>
            <w:tcW w:w="1151" w:type="pct"/>
            <w:tcBorders>
              <w:top w:val="single" w:sz="8" w:space="0" w:color="auto"/>
              <w:left w:val="single" w:sz="8" w:space="0" w:color="auto"/>
              <w:bottom w:val="single" w:sz="8" w:space="0" w:color="auto"/>
              <w:right w:val="single" w:sz="8" w:space="0" w:color="auto"/>
            </w:tcBorders>
            <w:shd w:val="clear" w:color="000000" w:fill="BFBFBF"/>
            <w:vAlign w:val="bottom"/>
            <w:hideMark/>
          </w:tcPr>
          <w:p w:rsidR="00FE3CE0" w:rsidRPr="00FE3CE0" w:rsidRDefault="00FE3CE0" w:rsidP="00FE3CE0">
            <w:pPr>
              <w:spacing w:after="0" w:line="240" w:lineRule="auto"/>
              <w:jc w:val="center"/>
              <w:rPr>
                <w:rFonts w:ascii="Times New Roman" w:eastAsia="Times New Roman" w:hAnsi="Times New Roman" w:cs="Times New Roman"/>
                <w:b/>
                <w:bCs/>
                <w:color w:val="000000"/>
                <w:sz w:val="20"/>
                <w:szCs w:val="20"/>
                <w:lang w:val="en-US"/>
              </w:rPr>
            </w:pPr>
            <w:r w:rsidRPr="00FE3CE0">
              <w:rPr>
                <w:rFonts w:ascii="Times New Roman" w:eastAsia="Times New Roman" w:hAnsi="Times New Roman" w:cs="Times New Roman"/>
                <w:b/>
                <w:bCs/>
                <w:color w:val="000000"/>
                <w:sz w:val="20"/>
                <w:szCs w:val="20"/>
                <w:lang w:val="en-US"/>
              </w:rPr>
              <w:t>Назив</w:t>
            </w:r>
          </w:p>
        </w:tc>
        <w:tc>
          <w:tcPr>
            <w:tcW w:w="561" w:type="pct"/>
            <w:tcBorders>
              <w:top w:val="single" w:sz="8" w:space="0" w:color="auto"/>
              <w:left w:val="nil"/>
              <w:bottom w:val="single" w:sz="8" w:space="0" w:color="auto"/>
              <w:right w:val="single" w:sz="8" w:space="0" w:color="auto"/>
            </w:tcBorders>
            <w:shd w:val="clear" w:color="000000" w:fill="BFBFBF"/>
            <w:vAlign w:val="bottom"/>
            <w:hideMark/>
          </w:tcPr>
          <w:p w:rsidR="00FE3CE0" w:rsidRPr="00FE3CE0" w:rsidRDefault="00FE3CE0" w:rsidP="00FE3CE0">
            <w:pPr>
              <w:spacing w:after="0" w:line="240" w:lineRule="auto"/>
              <w:jc w:val="center"/>
              <w:rPr>
                <w:rFonts w:ascii="Times New Roman" w:eastAsia="Times New Roman" w:hAnsi="Times New Roman" w:cs="Times New Roman"/>
                <w:b/>
                <w:bCs/>
                <w:color w:val="000000"/>
                <w:sz w:val="20"/>
                <w:szCs w:val="20"/>
                <w:lang w:val="en-US"/>
              </w:rPr>
            </w:pPr>
            <w:r w:rsidRPr="00FE3CE0">
              <w:rPr>
                <w:rFonts w:ascii="Times New Roman" w:eastAsia="Times New Roman" w:hAnsi="Times New Roman" w:cs="Times New Roman"/>
                <w:b/>
                <w:bCs/>
                <w:color w:val="000000"/>
                <w:sz w:val="20"/>
                <w:szCs w:val="20"/>
                <w:lang w:val="en-US"/>
              </w:rPr>
              <w:t xml:space="preserve">Датум </w:t>
            </w:r>
          </w:p>
        </w:tc>
        <w:tc>
          <w:tcPr>
            <w:tcW w:w="735" w:type="pct"/>
            <w:tcBorders>
              <w:top w:val="single" w:sz="8" w:space="0" w:color="auto"/>
              <w:left w:val="nil"/>
              <w:bottom w:val="single" w:sz="8" w:space="0" w:color="auto"/>
              <w:right w:val="single" w:sz="8" w:space="0" w:color="auto"/>
            </w:tcBorders>
            <w:shd w:val="clear" w:color="000000" w:fill="BFBFBF"/>
            <w:vAlign w:val="bottom"/>
            <w:hideMark/>
          </w:tcPr>
          <w:p w:rsidR="00FE3CE0" w:rsidRPr="00FE3CE0" w:rsidRDefault="00FE3CE0" w:rsidP="00FE3CE0">
            <w:pPr>
              <w:spacing w:after="0" w:line="240" w:lineRule="auto"/>
              <w:jc w:val="center"/>
              <w:rPr>
                <w:rFonts w:ascii="Times New Roman" w:eastAsia="Times New Roman" w:hAnsi="Times New Roman" w:cs="Times New Roman"/>
                <w:b/>
                <w:bCs/>
                <w:color w:val="000000"/>
                <w:sz w:val="20"/>
                <w:szCs w:val="20"/>
                <w:lang w:val="en-US"/>
              </w:rPr>
            </w:pPr>
            <w:r w:rsidRPr="00FE3CE0">
              <w:rPr>
                <w:rFonts w:ascii="Times New Roman" w:eastAsia="Times New Roman" w:hAnsi="Times New Roman" w:cs="Times New Roman"/>
                <w:b/>
                <w:bCs/>
                <w:color w:val="000000"/>
                <w:sz w:val="20"/>
                <w:szCs w:val="20"/>
                <w:lang w:val="en-US"/>
              </w:rPr>
              <w:t>Број решења</w:t>
            </w:r>
          </w:p>
        </w:tc>
        <w:tc>
          <w:tcPr>
            <w:tcW w:w="793" w:type="pct"/>
            <w:tcBorders>
              <w:top w:val="single" w:sz="8" w:space="0" w:color="auto"/>
              <w:left w:val="nil"/>
              <w:bottom w:val="single" w:sz="8" w:space="0" w:color="auto"/>
              <w:right w:val="single" w:sz="8" w:space="0" w:color="auto"/>
            </w:tcBorders>
            <w:shd w:val="clear" w:color="000000" w:fill="BFBFBF"/>
            <w:vAlign w:val="bottom"/>
            <w:hideMark/>
          </w:tcPr>
          <w:p w:rsidR="00FE3CE0" w:rsidRPr="00FE3CE0" w:rsidRDefault="00FE3CE0" w:rsidP="00FE3CE0">
            <w:pPr>
              <w:spacing w:after="0" w:line="240" w:lineRule="auto"/>
              <w:jc w:val="center"/>
              <w:rPr>
                <w:rFonts w:ascii="Times New Roman" w:eastAsia="Times New Roman" w:hAnsi="Times New Roman" w:cs="Times New Roman"/>
                <w:b/>
                <w:bCs/>
                <w:color w:val="000000"/>
                <w:sz w:val="20"/>
                <w:szCs w:val="20"/>
                <w:lang w:val="en-US"/>
              </w:rPr>
            </w:pPr>
            <w:r w:rsidRPr="00FE3CE0">
              <w:rPr>
                <w:rFonts w:ascii="Times New Roman" w:eastAsia="Times New Roman" w:hAnsi="Times New Roman" w:cs="Times New Roman"/>
                <w:b/>
                <w:bCs/>
                <w:color w:val="000000"/>
                <w:sz w:val="20"/>
                <w:szCs w:val="20"/>
                <w:lang w:val="en-US"/>
              </w:rPr>
              <w:t xml:space="preserve">Износ </w:t>
            </w:r>
          </w:p>
        </w:tc>
        <w:tc>
          <w:tcPr>
            <w:tcW w:w="1760" w:type="pct"/>
            <w:tcBorders>
              <w:top w:val="single" w:sz="8" w:space="0" w:color="auto"/>
              <w:left w:val="nil"/>
              <w:bottom w:val="single" w:sz="8" w:space="0" w:color="auto"/>
              <w:right w:val="single" w:sz="8" w:space="0" w:color="auto"/>
            </w:tcBorders>
            <w:shd w:val="clear" w:color="000000" w:fill="BFBFBF"/>
            <w:vAlign w:val="bottom"/>
            <w:hideMark/>
          </w:tcPr>
          <w:p w:rsidR="00FE3CE0" w:rsidRPr="00FE3CE0" w:rsidRDefault="00FE3CE0" w:rsidP="00FE3CE0">
            <w:pPr>
              <w:spacing w:after="0" w:line="240" w:lineRule="auto"/>
              <w:jc w:val="center"/>
              <w:rPr>
                <w:rFonts w:ascii="Times New Roman" w:eastAsia="Times New Roman" w:hAnsi="Times New Roman" w:cs="Times New Roman"/>
                <w:b/>
                <w:bCs/>
                <w:color w:val="000000"/>
                <w:sz w:val="20"/>
                <w:szCs w:val="20"/>
                <w:lang w:val="en-US"/>
              </w:rPr>
            </w:pPr>
            <w:r w:rsidRPr="00FE3CE0">
              <w:rPr>
                <w:rFonts w:ascii="Times New Roman" w:eastAsia="Times New Roman" w:hAnsi="Times New Roman" w:cs="Times New Roman"/>
                <w:b/>
                <w:bCs/>
                <w:color w:val="000000"/>
                <w:sz w:val="20"/>
                <w:szCs w:val="20"/>
                <w:lang w:val="en-US"/>
              </w:rPr>
              <w:t>Намена</w:t>
            </w:r>
          </w:p>
        </w:tc>
      </w:tr>
      <w:tr w:rsidR="00FE3CE0" w:rsidRPr="00FE3CE0" w:rsidTr="00FE3CE0">
        <w:trPr>
          <w:trHeight w:val="255"/>
        </w:trPr>
        <w:tc>
          <w:tcPr>
            <w:tcW w:w="1151" w:type="pct"/>
            <w:tcBorders>
              <w:top w:val="nil"/>
              <w:left w:val="single" w:sz="8" w:space="0" w:color="auto"/>
              <w:bottom w:val="nil"/>
              <w:right w:val="nil"/>
            </w:tcBorders>
            <w:shd w:val="clear" w:color="auto" w:fill="auto"/>
            <w:vAlign w:val="bottom"/>
            <w:hideMark/>
          </w:tcPr>
          <w:p w:rsidR="00FE3CE0" w:rsidRPr="00FE3CE0" w:rsidRDefault="00FE3CE0" w:rsidP="00FE3CE0">
            <w:pPr>
              <w:spacing w:after="0" w:line="240" w:lineRule="auto"/>
              <w:jc w:val="center"/>
              <w:rPr>
                <w:rFonts w:ascii="Times New Roman" w:eastAsia="Times New Roman" w:hAnsi="Times New Roman" w:cs="Times New Roman"/>
                <w:b/>
                <w:bCs/>
                <w:color w:val="000000"/>
                <w:sz w:val="20"/>
                <w:szCs w:val="20"/>
                <w:lang w:val="en-US"/>
              </w:rPr>
            </w:pPr>
            <w:r w:rsidRPr="00FE3CE0">
              <w:rPr>
                <w:rFonts w:ascii="Times New Roman" w:eastAsia="Times New Roman" w:hAnsi="Times New Roman" w:cs="Times New Roman"/>
                <w:b/>
                <w:bCs/>
                <w:color w:val="000000"/>
                <w:sz w:val="20"/>
                <w:szCs w:val="20"/>
                <w:lang w:val="en-US"/>
              </w:rPr>
              <w:t>1</w:t>
            </w:r>
          </w:p>
        </w:tc>
        <w:tc>
          <w:tcPr>
            <w:tcW w:w="561" w:type="pct"/>
            <w:tcBorders>
              <w:top w:val="nil"/>
              <w:left w:val="nil"/>
              <w:bottom w:val="nil"/>
              <w:right w:val="nil"/>
            </w:tcBorders>
            <w:shd w:val="clear" w:color="auto" w:fill="auto"/>
            <w:vAlign w:val="bottom"/>
            <w:hideMark/>
          </w:tcPr>
          <w:p w:rsidR="00FE3CE0" w:rsidRPr="00FE3CE0" w:rsidRDefault="00FE3CE0" w:rsidP="00FE3CE0">
            <w:pPr>
              <w:spacing w:after="0" w:line="240" w:lineRule="auto"/>
              <w:jc w:val="center"/>
              <w:rPr>
                <w:rFonts w:ascii="Times New Roman" w:eastAsia="Times New Roman" w:hAnsi="Times New Roman" w:cs="Times New Roman"/>
                <w:b/>
                <w:bCs/>
                <w:color w:val="000000"/>
                <w:sz w:val="20"/>
                <w:szCs w:val="20"/>
                <w:lang w:val="en-US"/>
              </w:rPr>
            </w:pPr>
            <w:r w:rsidRPr="00FE3CE0">
              <w:rPr>
                <w:rFonts w:ascii="Times New Roman" w:eastAsia="Times New Roman" w:hAnsi="Times New Roman" w:cs="Times New Roman"/>
                <w:b/>
                <w:bCs/>
                <w:color w:val="000000"/>
                <w:sz w:val="20"/>
                <w:szCs w:val="20"/>
                <w:lang w:val="en-US"/>
              </w:rPr>
              <w:t>2</w:t>
            </w:r>
          </w:p>
        </w:tc>
        <w:tc>
          <w:tcPr>
            <w:tcW w:w="735" w:type="pct"/>
            <w:tcBorders>
              <w:top w:val="nil"/>
              <w:left w:val="nil"/>
              <w:bottom w:val="nil"/>
              <w:right w:val="nil"/>
            </w:tcBorders>
            <w:shd w:val="clear" w:color="auto" w:fill="auto"/>
            <w:vAlign w:val="bottom"/>
            <w:hideMark/>
          </w:tcPr>
          <w:p w:rsidR="00FE3CE0" w:rsidRPr="00FE3CE0" w:rsidRDefault="00FE3CE0" w:rsidP="00FE3CE0">
            <w:pPr>
              <w:spacing w:after="0" w:line="240" w:lineRule="auto"/>
              <w:jc w:val="center"/>
              <w:rPr>
                <w:rFonts w:ascii="Times New Roman" w:eastAsia="Times New Roman" w:hAnsi="Times New Roman" w:cs="Times New Roman"/>
                <w:b/>
                <w:bCs/>
                <w:color w:val="000000"/>
                <w:sz w:val="20"/>
                <w:szCs w:val="20"/>
                <w:lang w:val="en-US"/>
              </w:rPr>
            </w:pPr>
            <w:r w:rsidRPr="00FE3CE0">
              <w:rPr>
                <w:rFonts w:ascii="Times New Roman" w:eastAsia="Times New Roman" w:hAnsi="Times New Roman" w:cs="Times New Roman"/>
                <w:b/>
                <w:bCs/>
                <w:color w:val="000000"/>
                <w:sz w:val="20"/>
                <w:szCs w:val="20"/>
                <w:lang w:val="en-US"/>
              </w:rPr>
              <w:t>3</w:t>
            </w:r>
          </w:p>
        </w:tc>
        <w:tc>
          <w:tcPr>
            <w:tcW w:w="793" w:type="pct"/>
            <w:tcBorders>
              <w:top w:val="nil"/>
              <w:left w:val="nil"/>
              <w:bottom w:val="nil"/>
              <w:right w:val="nil"/>
            </w:tcBorders>
            <w:shd w:val="clear" w:color="auto" w:fill="auto"/>
            <w:vAlign w:val="bottom"/>
            <w:hideMark/>
          </w:tcPr>
          <w:p w:rsidR="00FE3CE0" w:rsidRPr="00FE3CE0" w:rsidRDefault="00FE3CE0" w:rsidP="00FE3CE0">
            <w:pPr>
              <w:spacing w:after="0" w:line="240" w:lineRule="auto"/>
              <w:jc w:val="center"/>
              <w:rPr>
                <w:rFonts w:ascii="Times New Roman" w:eastAsia="Times New Roman" w:hAnsi="Times New Roman" w:cs="Times New Roman"/>
                <w:b/>
                <w:bCs/>
                <w:color w:val="000000"/>
                <w:sz w:val="20"/>
                <w:szCs w:val="20"/>
                <w:lang w:val="en-US"/>
              </w:rPr>
            </w:pPr>
            <w:r w:rsidRPr="00FE3CE0">
              <w:rPr>
                <w:rFonts w:ascii="Times New Roman" w:eastAsia="Times New Roman" w:hAnsi="Times New Roman" w:cs="Times New Roman"/>
                <w:b/>
                <w:bCs/>
                <w:color w:val="000000"/>
                <w:sz w:val="20"/>
                <w:szCs w:val="20"/>
                <w:lang w:val="en-US"/>
              </w:rPr>
              <w:t>4</w:t>
            </w:r>
          </w:p>
        </w:tc>
        <w:tc>
          <w:tcPr>
            <w:tcW w:w="1760" w:type="pct"/>
            <w:tcBorders>
              <w:top w:val="nil"/>
              <w:left w:val="nil"/>
              <w:bottom w:val="nil"/>
              <w:right w:val="single" w:sz="8" w:space="0" w:color="auto"/>
            </w:tcBorders>
            <w:shd w:val="clear" w:color="auto" w:fill="auto"/>
            <w:vAlign w:val="bottom"/>
            <w:hideMark/>
          </w:tcPr>
          <w:p w:rsidR="00FE3CE0" w:rsidRPr="00FE3CE0" w:rsidRDefault="00FE3CE0" w:rsidP="00FE3CE0">
            <w:pPr>
              <w:spacing w:after="0" w:line="240" w:lineRule="auto"/>
              <w:jc w:val="center"/>
              <w:rPr>
                <w:rFonts w:ascii="Times New Roman" w:eastAsia="Times New Roman" w:hAnsi="Times New Roman" w:cs="Times New Roman"/>
                <w:b/>
                <w:bCs/>
                <w:color w:val="000000"/>
                <w:sz w:val="20"/>
                <w:szCs w:val="20"/>
                <w:lang w:val="en-US"/>
              </w:rPr>
            </w:pPr>
            <w:r w:rsidRPr="00FE3CE0">
              <w:rPr>
                <w:rFonts w:ascii="Times New Roman" w:eastAsia="Times New Roman" w:hAnsi="Times New Roman" w:cs="Times New Roman"/>
                <w:b/>
                <w:bCs/>
                <w:color w:val="000000"/>
                <w:sz w:val="20"/>
                <w:szCs w:val="20"/>
                <w:lang w:val="en-US"/>
              </w:rPr>
              <w:t>5</w:t>
            </w:r>
          </w:p>
        </w:tc>
      </w:tr>
      <w:tr w:rsidR="00FE3CE0" w:rsidRPr="00FE3CE0" w:rsidTr="00FE3CE0">
        <w:trPr>
          <w:trHeight w:val="1425"/>
        </w:trPr>
        <w:tc>
          <w:tcPr>
            <w:tcW w:w="1151" w:type="pct"/>
            <w:tcBorders>
              <w:top w:val="single" w:sz="4" w:space="0" w:color="auto"/>
              <w:left w:val="single" w:sz="8" w:space="0" w:color="auto"/>
              <w:bottom w:val="single" w:sz="4" w:space="0" w:color="auto"/>
              <w:right w:val="single" w:sz="4" w:space="0" w:color="auto"/>
            </w:tcBorders>
            <w:shd w:val="clear" w:color="auto" w:fill="auto"/>
            <w:vAlign w:val="center"/>
            <w:hideMark/>
          </w:tcPr>
          <w:p w:rsidR="00FE3CE0" w:rsidRPr="00FE3CE0" w:rsidRDefault="00FE3CE0" w:rsidP="00FE3CE0">
            <w:pPr>
              <w:spacing w:after="0" w:line="240" w:lineRule="auto"/>
              <w:jc w:val="center"/>
              <w:rPr>
                <w:rFonts w:ascii="Times New Roman" w:eastAsia="Times New Roman" w:hAnsi="Times New Roman" w:cs="Times New Roman"/>
                <w:b/>
                <w:bCs/>
                <w:color w:val="000000"/>
                <w:sz w:val="20"/>
                <w:szCs w:val="20"/>
                <w:lang w:val="en-US"/>
              </w:rPr>
            </w:pPr>
            <w:r w:rsidRPr="00FE3CE0">
              <w:rPr>
                <w:rFonts w:ascii="Times New Roman" w:eastAsia="Times New Roman" w:hAnsi="Times New Roman" w:cs="Times New Roman"/>
                <w:b/>
                <w:bCs/>
                <w:color w:val="000000"/>
                <w:sz w:val="20"/>
                <w:szCs w:val="20"/>
                <w:lang w:val="en-US"/>
              </w:rPr>
              <w:t>Иван Мирковић, Градац</w:t>
            </w:r>
          </w:p>
        </w:tc>
        <w:tc>
          <w:tcPr>
            <w:tcW w:w="561" w:type="pct"/>
            <w:tcBorders>
              <w:top w:val="single" w:sz="4" w:space="0" w:color="auto"/>
              <w:left w:val="nil"/>
              <w:bottom w:val="single" w:sz="4" w:space="0" w:color="auto"/>
              <w:right w:val="single" w:sz="4" w:space="0" w:color="auto"/>
            </w:tcBorders>
            <w:shd w:val="clear" w:color="auto" w:fill="auto"/>
            <w:vAlign w:val="center"/>
            <w:hideMark/>
          </w:tcPr>
          <w:p w:rsidR="00FE3CE0" w:rsidRPr="00FE3CE0" w:rsidRDefault="00FE3CE0" w:rsidP="00FE3CE0">
            <w:pPr>
              <w:spacing w:after="0" w:line="240" w:lineRule="auto"/>
              <w:jc w:val="center"/>
              <w:rPr>
                <w:rFonts w:ascii="Times New Roman" w:eastAsia="Times New Roman" w:hAnsi="Times New Roman" w:cs="Times New Roman"/>
                <w:color w:val="000000"/>
                <w:sz w:val="20"/>
                <w:szCs w:val="20"/>
                <w:lang w:val="en-US"/>
              </w:rPr>
            </w:pPr>
            <w:r w:rsidRPr="00FE3CE0">
              <w:rPr>
                <w:rFonts w:ascii="Times New Roman" w:eastAsia="Times New Roman" w:hAnsi="Times New Roman" w:cs="Times New Roman"/>
                <w:color w:val="000000"/>
                <w:sz w:val="20"/>
                <w:szCs w:val="20"/>
                <w:lang w:val="en-US"/>
              </w:rPr>
              <w:t>23.01.2025</w:t>
            </w:r>
          </w:p>
        </w:tc>
        <w:tc>
          <w:tcPr>
            <w:tcW w:w="735" w:type="pct"/>
            <w:tcBorders>
              <w:top w:val="single" w:sz="4" w:space="0" w:color="auto"/>
              <w:left w:val="nil"/>
              <w:bottom w:val="single" w:sz="4" w:space="0" w:color="auto"/>
              <w:right w:val="single" w:sz="4" w:space="0" w:color="auto"/>
            </w:tcBorders>
            <w:shd w:val="clear" w:color="auto" w:fill="auto"/>
            <w:vAlign w:val="center"/>
            <w:hideMark/>
          </w:tcPr>
          <w:p w:rsidR="00FE3CE0" w:rsidRPr="00FE3CE0" w:rsidRDefault="00FE3CE0" w:rsidP="00FE3CE0">
            <w:pPr>
              <w:spacing w:after="0" w:line="240" w:lineRule="auto"/>
              <w:jc w:val="center"/>
              <w:rPr>
                <w:rFonts w:ascii="Times New Roman" w:eastAsia="Times New Roman" w:hAnsi="Times New Roman" w:cs="Times New Roman"/>
                <w:color w:val="000000"/>
                <w:sz w:val="20"/>
                <w:szCs w:val="20"/>
                <w:lang w:val="en-US"/>
              </w:rPr>
            </w:pPr>
            <w:r w:rsidRPr="00FE3CE0">
              <w:rPr>
                <w:rFonts w:ascii="Times New Roman" w:eastAsia="Times New Roman" w:hAnsi="Times New Roman" w:cs="Times New Roman"/>
                <w:color w:val="000000"/>
                <w:sz w:val="20"/>
                <w:szCs w:val="20"/>
                <w:lang w:val="en-US"/>
              </w:rPr>
              <w:t>400-13/25-II</w:t>
            </w:r>
          </w:p>
        </w:tc>
        <w:tc>
          <w:tcPr>
            <w:tcW w:w="793" w:type="pct"/>
            <w:tcBorders>
              <w:top w:val="single" w:sz="4" w:space="0" w:color="auto"/>
              <w:left w:val="nil"/>
              <w:bottom w:val="single" w:sz="4" w:space="0" w:color="auto"/>
              <w:right w:val="single" w:sz="4" w:space="0" w:color="auto"/>
            </w:tcBorders>
            <w:shd w:val="clear" w:color="auto" w:fill="auto"/>
            <w:vAlign w:val="center"/>
            <w:hideMark/>
          </w:tcPr>
          <w:p w:rsidR="00FE3CE0" w:rsidRPr="00FE3CE0" w:rsidRDefault="00FE3CE0" w:rsidP="00FE3CE0">
            <w:pPr>
              <w:spacing w:after="0" w:line="240" w:lineRule="auto"/>
              <w:jc w:val="center"/>
              <w:rPr>
                <w:rFonts w:ascii="Times New Roman" w:eastAsia="Times New Roman" w:hAnsi="Times New Roman" w:cs="Times New Roman"/>
                <w:color w:val="000000"/>
                <w:sz w:val="20"/>
                <w:szCs w:val="20"/>
                <w:lang w:val="en-US"/>
              </w:rPr>
            </w:pPr>
            <w:r w:rsidRPr="00FE3CE0">
              <w:rPr>
                <w:rFonts w:ascii="Times New Roman" w:eastAsia="Times New Roman" w:hAnsi="Times New Roman" w:cs="Times New Roman"/>
                <w:color w:val="000000"/>
                <w:sz w:val="20"/>
                <w:szCs w:val="20"/>
                <w:lang w:val="en-US"/>
              </w:rPr>
              <w:t>21,500.00</w:t>
            </w:r>
          </w:p>
        </w:tc>
        <w:tc>
          <w:tcPr>
            <w:tcW w:w="1760" w:type="pct"/>
            <w:tcBorders>
              <w:top w:val="single" w:sz="4" w:space="0" w:color="auto"/>
              <w:left w:val="nil"/>
              <w:bottom w:val="single" w:sz="4" w:space="0" w:color="auto"/>
              <w:right w:val="single" w:sz="8" w:space="0" w:color="auto"/>
            </w:tcBorders>
            <w:shd w:val="clear" w:color="auto" w:fill="auto"/>
            <w:vAlign w:val="center"/>
            <w:hideMark/>
          </w:tcPr>
          <w:p w:rsidR="00FE3CE0" w:rsidRPr="00FE3CE0" w:rsidRDefault="00FE3CE0" w:rsidP="00FE3CE0">
            <w:pPr>
              <w:spacing w:after="0" w:line="240" w:lineRule="auto"/>
              <w:jc w:val="center"/>
              <w:rPr>
                <w:rFonts w:ascii="Times New Roman" w:eastAsia="Times New Roman" w:hAnsi="Times New Roman" w:cs="Times New Roman"/>
                <w:color w:val="000000"/>
                <w:sz w:val="20"/>
                <w:szCs w:val="20"/>
                <w:lang w:val="ru-RU"/>
              </w:rPr>
            </w:pPr>
            <w:r w:rsidRPr="00FE3CE0">
              <w:rPr>
                <w:rFonts w:ascii="Times New Roman" w:eastAsia="Times New Roman" w:hAnsi="Times New Roman" w:cs="Times New Roman"/>
                <w:color w:val="000000"/>
                <w:sz w:val="20"/>
                <w:szCs w:val="20"/>
                <w:lang w:val="ru-RU"/>
              </w:rPr>
              <w:t>Накнада материјалне штете причињене на аутомобилу, услед удара на рупу на коловозу у улици Светозара Марковића у Баточини</w:t>
            </w:r>
          </w:p>
        </w:tc>
      </w:tr>
      <w:tr w:rsidR="00FE3CE0" w:rsidRPr="00FE3CE0" w:rsidTr="00FE3CE0">
        <w:trPr>
          <w:trHeight w:val="1425"/>
        </w:trPr>
        <w:tc>
          <w:tcPr>
            <w:tcW w:w="1151" w:type="pct"/>
            <w:tcBorders>
              <w:top w:val="nil"/>
              <w:left w:val="single" w:sz="4" w:space="0" w:color="auto"/>
              <w:bottom w:val="single" w:sz="4" w:space="0" w:color="auto"/>
              <w:right w:val="single" w:sz="4" w:space="0" w:color="auto"/>
            </w:tcBorders>
            <w:shd w:val="clear" w:color="auto" w:fill="auto"/>
            <w:vAlign w:val="center"/>
            <w:hideMark/>
          </w:tcPr>
          <w:p w:rsidR="00FE3CE0" w:rsidRPr="00FE3CE0" w:rsidRDefault="00FE3CE0" w:rsidP="00FE3CE0">
            <w:pPr>
              <w:spacing w:after="0" w:line="240" w:lineRule="auto"/>
              <w:jc w:val="center"/>
              <w:rPr>
                <w:rFonts w:ascii="Times New Roman" w:eastAsia="Times New Roman" w:hAnsi="Times New Roman" w:cs="Times New Roman"/>
                <w:b/>
                <w:bCs/>
                <w:color w:val="000000"/>
                <w:sz w:val="20"/>
                <w:szCs w:val="20"/>
                <w:lang w:val="en-US"/>
              </w:rPr>
            </w:pPr>
            <w:r w:rsidRPr="00FE3CE0">
              <w:rPr>
                <w:rFonts w:ascii="Times New Roman" w:eastAsia="Times New Roman" w:hAnsi="Times New Roman" w:cs="Times New Roman"/>
                <w:b/>
                <w:bCs/>
                <w:color w:val="000000"/>
                <w:sz w:val="20"/>
                <w:szCs w:val="20"/>
                <w:lang w:val="en-US"/>
              </w:rPr>
              <w:t>ЈП "Лепеница", Баточина</w:t>
            </w:r>
          </w:p>
        </w:tc>
        <w:tc>
          <w:tcPr>
            <w:tcW w:w="561" w:type="pct"/>
            <w:tcBorders>
              <w:top w:val="nil"/>
              <w:left w:val="nil"/>
              <w:bottom w:val="single" w:sz="4" w:space="0" w:color="auto"/>
              <w:right w:val="single" w:sz="4" w:space="0" w:color="auto"/>
            </w:tcBorders>
            <w:shd w:val="clear" w:color="auto" w:fill="auto"/>
            <w:vAlign w:val="center"/>
            <w:hideMark/>
          </w:tcPr>
          <w:p w:rsidR="00FE3CE0" w:rsidRPr="00FE3CE0" w:rsidRDefault="00FE3CE0" w:rsidP="00FE3CE0">
            <w:pPr>
              <w:spacing w:after="0" w:line="240" w:lineRule="auto"/>
              <w:jc w:val="center"/>
              <w:rPr>
                <w:rFonts w:ascii="Times New Roman" w:eastAsia="Times New Roman" w:hAnsi="Times New Roman" w:cs="Times New Roman"/>
                <w:color w:val="000000"/>
                <w:sz w:val="20"/>
                <w:szCs w:val="20"/>
                <w:lang w:val="en-US"/>
              </w:rPr>
            </w:pPr>
            <w:r w:rsidRPr="00FE3CE0">
              <w:rPr>
                <w:rFonts w:ascii="Times New Roman" w:eastAsia="Times New Roman" w:hAnsi="Times New Roman" w:cs="Times New Roman"/>
                <w:color w:val="000000"/>
                <w:sz w:val="20"/>
                <w:szCs w:val="20"/>
                <w:lang w:val="en-US"/>
              </w:rPr>
              <w:t>27.02.2025</w:t>
            </w:r>
          </w:p>
        </w:tc>
        <w:tc>
          <w:tcPr>
            <w:tcW w:w="735" w:type="pct"/>
            <w:tcBorders>
              <w:top w:val="nil"/>
              <w:left w:val="nil"/>
              <w:bottom w:val="single" w:sz="4" w:space="0" w:color="auto"/>
              <w:right w:val="single" w:sz="4" w:space="0" w:color="auto"/>
            </w:tcBorders>
            <w:shd w:val="clear" w:color="auto" w:fill="auto"/>
            <w:vAlign w:val="center"/>
            <w:hideMark/>
          </w:tcPr>
          <w:p w:rsidR="00FE3CE0" w:rsidRPr="00FE3CE0" w:rsidRDefault="00FE3CE0" w:rsidP="00FE3CE0">
            <w:pPr>
              <w:spacing w:after="0" w:line="240" w:lineRule="auto"/>
              <w:jc w:val="center"/>
              <w:rPr>
                <w:rFonts w:ascii="Times New Roman" w:eastAsia="Times New Roman" w:hAnsi="Times New Roman" w:cs="Times New Roman"/>
                <w:color w:val="000000"/>
                <w:sz w:val="20"/>
                <w:szCs w:val="20"/>
                <w:lang w:val="en-US"/>
              </w:rPr>
            </w:pPr>
            <w:r w:rsidRPr="00FE3CE0">
              <w:rPr>
                <w:rFonts w:ascii="Times New Roman" w:eastAsia="Times New Roman" w:hAnsi="Times New Roman" w:cs="Times New Roman"/>
                <w:color w:val="000000"/>
                <w:sz w:val="20"/>
                <w:szCs w:val="20"/>
                <w:lang w:val="en-US"/>
              </w:rPr>
              <w:t>400-32/25-II</w:t>
            </w:r>
          </w:p>
        </w:tc>
        <w:tc>
          <w:tcPr>
            <w:tcW w:w="793" w:type="pct"/>
            <w:tcBorders>
              <w:top w:val="nil"/>
              <w:left w:val="nil"/>
              <w:bottom w:val="single" w:sz="4" w:space="0" w:color="auto"/>
              <w:right w:val="single" w:sz="4" w:space="0" w:color="auto"/>
            </w:tcBorders>
            <w:shd w:val="clear" w:color="auto" w:fill="auto"/>
            <w:vAlign w:val="center"/>
            <w:hideMark/>
          </w:tcPr>
          <w:p w:rsidR="00FE3CE0" w:rsidRPr="00FE3CE0" w:rsidRDefault="00FE3CE0" w:rsidP="00FE3CE0">
            <w:pPr>
              <w:spacing w:after="0" w:line="240" w:lineRule="auto"/>
              <w:jc w:val="center"/>
              <w:rPr>
                <w:rFonts w:ascii="Times New Roman" w:eastAsia="Times New Roman" w:hAnsi="Times New Roman" w:cs="Times New Roman"/>
                <w:color w:val="000000"/>
                <w:sz w:val="20"/>
                <w:szCs w:val="20"/>
                <w:lang w:val="en-US"/>
              </w:rPr>
            </w:pPr>
            <w:r w:rsidRPr="00FE3CE0">
              <w:rPr>
                <w:rFonts w:ascii="Times New Roman" w:eastAsia="Times New Roman" w:hAnsi="Times New Roman" w:cs="Times New Roman"/>
                <w:color w:val="000000"/>
                <w:sz w:val="20"/>
                <w:szCs w:val="20"/>
                <w:lang w:val="en-US"/>
              </w:rPr>
              <w:t>575,782.38</w:t>
            </w:r>
          </w:p>
        </w:tc>
        <w:tc>
          <w:tcPr>
            <w:tcW w:w="1760" w:type="pct"/>
            <w:tcBorders>
              <w:top w:val="nil"/>
              <w:left w:val="nil"/>
              <w:bottom w:val="single" w:sz="4" w:space="0" w:color="auto"/>
              <w:right w:val="single" w:sz="8" w:space="0" w:color="auto"/>
            </w:tcBorders>
            <w:shd w:val="clear" w:color="auto" w:fill="auto"/>
            <w:vAlign w:val="center"/>
            <w:hideMark/>
          </w:tcPr>
          <w:p w:rsidR="00FE3CE0" w:rsidRPr="00FE3CE0" w:rsidRDefault="00FE3CE0" w:rsidP="00FE3CE0">
            <w:pPr>
              <w:spacing w:after="0" w:line="240" w:lineRule="auto"/>
              <w:jc w:val="center"/>
              <w:rPr>
                <w:rFonts w:ascii="Times New Roman" w:eastAsia="Times New Roman" w:hAnsi="Times New Roman" w:cs="Times New Roman"/>
                <w:color w:val="000000"/>
                <w:sz w:val="20"/>
                <w:szCs w:val="20"/>
                <w:lang w:val="ru-RU"/>
              </w:rPr>
            </w:pPr>
            <w:r w:rsidRPr="00FE3CE0">
              <w:rPr>
                <w:rFonts w:ascii="Times New Roman" w:eastAsia="Times New Roman" w:hAnsi="Times New Roman" w:cs="Times New Roman"/>
                <w:color w:val="000000"/>
                <w:sz w:val="20"/>
                <w:szCs w:val="20"/>
                <w:lang w:val="ru-RU"/>
              </w:rPr>
              <w:t xml:space="preserve">Рехабилитација тротоара у постојећим габаритима, поред школе у улици Краља Петра </w:t>
            </w:r>
            <w:r w:rsidRPr="00FE3CE0">
              <w:rPr>
                <w:rFonts w:ascii="Times New Roman" w:eastAsia="Times New Roman" w:hAnsi="Times New Roman" w:cs="Times New Roman"/>
                <w:color w:val="000000"/>
                <w:sz w:val="20"/>
                <w:szCs w:val="20"/>
                <w:lang w:val="en-US"/>
              </w:rPr>
              <w:t>I</w:t>
            </w:r>
            <w:r w:rsidRPr="00FE3CE0">
              <w:rPr>
                <w:rFonts w:ascii="Times New Roman" w:eastAsia="Times New Roman" w:hAnsi="Times New Roman" w:cs="Times New Roman"/>
                <w:color w:val="000000"/>
                <w:sz w:val="20"/>
                <w:szCs w:val="20"/>
                <w:lang w:val="ru-RU"/>
              </w:rPr>
              <w:t xml:space="preserve"> и Краља Милана Обреновића у Баточини</w:t>
            </w:r>
          </w:p>
        </w:tc>
      </w:tr>
      <w:tr w:rsidR="00FE3CE0" w:rsidRPr="00FE3CE0" w:rsidTr="00FE3CE0">
        <w:trPr>
          <w:trHeight w:val="1425"/>
        </w:trPr>
        <w:tc>
          <w:tcPr>
            <w:tcW w:w="1151" w:type="pct"/>
            <w:tcBorders>
              <w:top w:val="nil"/>
              <w:left w:val="single" w:sz="8" w:space="0" w:color="auto"/>
              <w:bottom w:val="single" w:sz="4" w:space="0" w:color="auto"/>
              <w:right w:val="single" w:sz="4" w:space="0" w:color="auto"/>
            </w:tcBorders>
            <w:shd w:val="clear" w:color="auto" w:fill="auto"/>
            <w:vAlign w:val="center"/>
            <w:hideMark/>
          </w:tcPr>
          <w:p w:rsidR="00FE3CE0" w:rsidRPr="00FE3CE0" w:rsidRDefault="00FE3CE0" w:rsidP="00FE3CE0">
            <w:pPr>
              <w:spacing w:after="0" w:line="240" w:lineRule="auto"/>
              <w:jc w:val="center"/>
              <w:rPr>
                <w:rFonts w:ascii="Times New Roman" w:eastAsia="Times New Roman" w:hAnsi="Times New Roman" w:cs="Times New Roman"/>
                <w:b/>
                <w:bCs/>
                <w:color w:val="000000"/>
                <w:sz w:val="20"/>
                <w:szCs w:val="20"/>
                <w:lang w:val="ru-RU"/>
              </w:rPr>
            </w:pPr>
            <w:r w:rsidRPr="00FE3CE0">
              <w:rPr>
                <w:rFonts w:ascii="Times New Roman" w:eastAsia="Times New Roman" w:hAnsi="Times New Roman" w:cs="Times New Roman"/>
                <w:b/>
                <w:bCs/>
                <w:color w:val="000000"/>
                <w:sz w:val="20"/>
                <w:szCs w:val="20"/>
                <w:lang w:val="en-US"/>
              </w:rPr>
              <w:t>K</w:t>
            </w:r>
            <w:r w:rsidRPr="00FE3CE0">
              <w:rPr>
                <w:rFonts w:ascii="Times New Roman" w:eastAsia="Times New Roman" w:hAnsi="Times New Roman" w:cs="Times New Roman"/>
                <w:b/>
                <w:bCs/>
                <w:color w:val="000000"/>
                <w:sz w:val="20"/>
                <w:szCs w:val="20"/>
                <w:lang w:val="ru-RU"/>
              </w:rPr>
              <w:t>ултурни центар "Доситеј Обрадовић", Баточина</w:t>
            </w:r>
          </w:p>
        </w:tc>
        <w:tc>
          <w:tcPr>
            <w:tcW w:w="561" w:type="pct"/>
            <w:tcBorders>
              <w:top w:val="nil"/>
              <w:left w:val="nil"/>
              <w:bottom w:val="single" w:sz="4" w:space="0" w:color="auto"/>
              <w:right w:val="single" w:sz="4" w:space="0" w:color="auto"/>
            </w:tcBorders>
            <w:shd w:val="clear" w:color="auto" w:fill="auto"/>
            <w:vAlign w:val="center"/>
            <w:hideMark/>
          </w:tcPr>
          <w:p w:rsidR="00FE3CE0" w:rsidRPr="00FE3CE0" w:rsidRDefault="00FE3CE0" w:rsidP="00FE3CE0">
            <w:pPr>
              <w:spacing w:after="0" w:line="240" w:lineRule="auto"/>
              <w:jc w:val="center"/>
              <w:rPr>
                <w:rFonts w:ascii="Times New Roman" w:eastAsia="Times New Roman" w:hAnsi="Times New Roman" w:cs="Times New Roman"/>
                <w:color w:val="000000"/>
                <w:sz w:val="20"/>
                <w:szCs w:val="20"/>
                <w:lang w:val="en-US"/>
              </w:rPr>
            </w:pPr>
            <w:r w:rsidRPr="00FE3CE0">
              <w:rPr>
                <w:rFonts w:ascii="Times New Roman" w:eastAsia="Times New Roman" w:hAnsi="Times New Roman" w:cs="Times New Roman"/>
                <w:color w:val="000000"/>
                <w:sz w:val="20"/>
                <w:szCs w:val="20"/>
                <w:lang w:val="en-US"/>
              </w:rPr>
              <w:t>02.06.2025</w:t>
            </w:r>
          </w:p>
        </w:tc>
        <w:tc>
          <w:tcPr>
            <w:tcW w:w="735" w:type="pct"/>
            <w:tcBorders>
              <w:top w:val="nil"/>
              <w:left w:val="nil"/>
              <w:bottom w:val="single" w:sz="4" w:space="0" w:color="auto"/>
              <w:right w:val="single" w:sz="4" w:space="0" w:color="auto"/>
            </w:tcBorders>
            <w:shd w:val="clear" w:color="auto" w:fill="auto"/>
            <w:vAlign w:val="center"/>
            <w:hideMark/>
          </w:tcPr>
          <w:p w:rsidR="00FE3CE0" w:rsidRPr="00FE3CE0" w:rsidRDefault="00FE3CE0" w:rsidP="00FE3CE0">
            <w:pPr>
              <w:spacing w:after="0" w:line="240" w:lineRule="auto"/>
              <w:jc w:val="center"/>
              <w:rPr>
                <w:rFonts w:ascii="Times New Roman" w:eastAsia="Times New Roman" w:hAnsi="Times New Roman" w:cs="Times New Roman"/>
                <w:color w:val="000000"/>
                <w:sz w:val="20"/>
                <w:szCs w:val="20"/>
                <w:lang w:val="en-US"/>
              </w:rPr>
            </w:pPr>
            <w:r w:rsidRPr="00FE3CE0">
              <w:rPr>
                <w:rFonts w:ascii="Times New Roman" w:eastAsia="Times New Roman" w:hAnsi="Times New Roman" w:cs="Times New Roman"/>
                <w:color w:val="000000"/>
                <w:sz w:val="20"/>
                <w:szCs w:val="20"/>
                <w:lang w:val="en-US"/>
              </w:rPr>
              <w:t>400-51/25-IV</w:t>
            </w:r>
          </w:p>
        </w:tc>
        <w:tc>
          <w:tcPr>
            <w:tcW w:w="793" w:type="pct"/>
            <w:tcBorders>
              <w:top w:val="nil"/>
              <w:left w:val="nil"/>
              <w:bottom w:val="single" w:sz="4" w:space="0" w:color="auto"/>
              <w:right w:val="single" w:sz="4" w:space="0" w:color="auto"/>
            </w:tcBorders>
            <w:shd w:val="clear" w:color="auto" w:fill="auto"/>
            <w:vAlign w:val="center"/>
            <w:hideMark/>
          </w:tcPr>
          <w:p w:rsidR="00FE3CE0" w:rsidRPr="00FE3CE0" w:rsidRDefault="00FE3CE0" w:rsidP="00FE3CE0">
            <w:pPr>
              <w:spacing w:after="0" w:line="240" w:lineRule="auto"/>
              <w:jc w:val="center"/>
              <w:rPr>
                <w:rFonts w:ascii="Times New Roman" w:eastAsia="Times New Roman" w:hAnsi="Times New Roman" w:cs="Times New Roman"/>
                <w:color w:val="000000"/>
                <w:sz w:val="20"/>
                <w:szCs w:val="20"/>
                <w:lang w:val="en-US"/>
              </w:rPr>
            </w:pPr>
            <w:r w:rsidRPr="00FE3CE0">
              <w:rPr>
                <w:rFonts w:ascii="Times New Roman" w:eastAsia="Times New Roman" w:hAnsi="Times New Roman" w:cs="Times New Roman"/>
                <w:color w:val="000000"/>
                <w:sz w:val="20"/>
                <w:szCs w:val="20"/>
                <w:lang w:val="en-US"/>
              </w:rPr>
              <w:t>98,534.00</w:t>
            </w:r>
          </w:p>
        </w:tc>
        <w:tc>
          <w:tcPr>
            <w:tcW w:w="1760" w:type="pct"/>
            <w:tcBorders>
              <w:top w:val="nil"/>
              <w:left w:val="nil"/>
              <w:bottom w:val="single" w:sz="4" w:space="0" w:color="auto"/>
              <w:right w:val="single" w:sz="8" w:space="0" w:color="auto"/>
            </w:tcBorders>
            <w:shd w:val="clear" w:color="auto" w:fill="auto"/>
            <w:vAlign w:val="center"/>
            <w:hideMark/>
          </w:tcPr>
          <w:p w:rsidR="00FE3CE0" w:rsidRPr="00FE3CE0" w:rsidRDefault="00FE3CE0" w:rsidP="00FE3CE0">
            <w:pPr>
              <w:spacing w:after="0" w:line="240" w:lineRule="auto"/>
              <w:jc w:val="center"/>
              <w:rPr>
                <w:rFonts w:ascii="Times New Roman" w:eastAsia="Times New Roman" w:hAnsi="Times New Roman" w:cs="Times New Roman"/>
                <w:color w:val="000000"/>
                <w:sz w:val="20"/>
                <w:szCs w:val="20"/>
                <w:lang w:val="ru-RU"/>
              </w:rPr>
            </w:pPr>
            <w:r w:rsidRPr="00FE3CE0">
              <w:rPr>
                <w:rFonts w:ascii="Times New Roman" w:eastAsia="Times New Roman" w:hAnsi="Times New Roman" w:cs="Times New Roman"/>
                <w:color w:val="000000"/>
                <w:sz w:val="20"/>
                <w:szCs w:val="20"/>
                <w:lang w:val="ru-RU"/>
              </w:rPr>
              <w:t>Накнада трошкова погребних услуга за случај смрти члана уже породице (родитељ).</w:t>
            </w:r>
          </w:p>
        </w:tc>
      </w:tr>
      <w:tr w:rsidR="00FE3CE0" w:rsidRPr="00FE3CE0" w:rsidTr="00FE3CE0">
        <w:trPr>
          <w:trHeight w:val="1425"/>
        </w:trPr>
        <w:tc>
          <w:tcPr>
            <w:tcW w:w="1151" w:type="pct"/>
            <w:tcBorders>
              <w:top w:val="nil"/>
              <w:left w:val="single" w:sz="8" w:space="0" w:color="auto"/>
              <w:bottom w:val="single" w:sz="4" w:space="0" w:color="auto"/>
              <w:right w:val="single" w:sz="4" w:space="0" w:color="auto"/>
            </w:tcBorders>
            <w:shd w:val="clear" w:color="auto" w:fill="auto"/>
            <w:vAlign w:val="center"/>
            <w:hideMark/>
          </w:tcPr>
          <w:p w:rsidR="00FE3CE0" w:rsidRPr="00FE3CE0" w:rsidRDefault="00FE3CE0" w:rsidP="00FE3CE0">
            <w:pPr>
              <w:spacing w:after="0" w:line="240" w:lineRule="auto"/>
              <w:jc w:val="center"/>
              <w:rPr>
                <w:rFonts w:ascii="Times New Roman" w:eastAsia="Times New Roman" w:hAnsi="Times New Roman" w:cs="Times New Roman"/>
                <w:b/>
                <w:bCs/>
                <w:color w:val="000000"/>
                <w:sz w:val="20"/>
                <w:szCs w:val="20"/>
                <w:lang w:val="ru-RU"/>
              </w:rPr>
            </w:pPr>
            <w:r w:rsidRPr="00FE3CE0">
              <w:rPr>
                <w:rFonts w:ascii="Times New Roman" w:eastAsia="Times New Roman" w:hAnsi="Times New Roman" w:cs="Times New Roman"/>
                <w:b/>
                <w:bCs/>
                <w:color w:val="000000"/>
                <w:sz w:val="20"/>
                <w:szCs w:val="20"/>
                <w:lang w:val="ru-RU"/>
              </w:rPr>
              <w:t>Институт заштита Превентива доо, Нови Сад</w:t>
            </w:r>
          </w:p>
        </w:tc>
        <w:tc>
          <w:tcPr>
            <w:tcW w:w="561" w:type="pct"/>
            <w:tcBorders>
              <w:top w:val="nil"/>
              <w:left w:val="nil"/>
              <w:bottom w:val="single" w:sz="4" w:space="0" w:color="auto"/>
              <w:right w:val="single" w:sz="4" w:space="0" w:color="auto"/>
            </w:tcBorders>
            <w:shd w:val="clear" w:color="auto" w:fill="auto"/>
            <w:vAlign w:val="center"/>
            <w:hideMark/>
          </w:tcPr>
          <w:p w:rsidR="00FE3CE0" w:rsidRPr="00FE3CE0" w:rsidRDefault="00FE3CE0" w:rsidP="00FE3CE0">
            <w:pPr>
              <w:spacing w:after="0" w:line="240" w:lineRule="auto"/>
              <w:jc w:val="center"/>
              <w:rPr>
                <w:rFonts w:ascii="Times New Roman" w:eastAsia="Times New Roman" w:hAnsi="Times New Roman" w:cs="Times New Roman"/>
                <w:color w:val="000000"/>
                <w:sz w:val="20"/>
                <w:szCs w:val="20"/>
                <w:lang w:val="en-US"/>
              </w:rPr>
            </w:pPr>
            <w:r w:rsidRPr="00FE3CE0">
              <w:rPr>
                <w:rFonts w:ascii="Times New Roman" w:eastAsia="Times New Roman" w:hAnsi="Times New Roman" w:cs="Times New Roman"/>
                <w:color w:val="000000"/>
                <w:sz w:val="20"/>
                <w:szCs w:val="20"/>
                <w:lang w:val="en-US"/>
              </w:rPr>
              <w:t>06.06.2025</w:t>
            </w:r>
          </w:p>
        </w:tc>
        <w:tc>
          <w:tcPr>
            <w:tcW w:w="735" w:type="pct"/>
            <w:tcBorders>
              <w:top w:val="nil"/>
              <w:left w:val="nil"/>
              <w:bottom w:val="single" w:sz="4" w:space="0" w:color="auto"/>
              <w:right w:val="single" w:sz="4" w:space="0" w:color="auto"/>
            </w:tcBorders>
            <w:shd w:val="clear" w:color="auto" w:fill="auto"/>
            <w:vAlign w:val="center"/>
            <w:hideMark/>
          </w:tcPr>
          <w:p w:rsidR="00FE3CE0" w:rsidRPr="00FE3CE0" w:rsidRDefault="00FE3CE0" w:rsidP="00FE3CE0">
            <w:pPr>
              <w:spacing w:after="0" w:line="240" w:lineRule="auto"/>
              <w:jc w:val="center"/>
              <w:rPr>
                <w:rFonts w:ascii="Times New Roman" w:eastAsia="Times New Roman" w:hAnsi="Times New Roman" w:cs="Times New Roman"/>
                <w:color w:val="000000"/>
                <w:sz w:val="20"/>
                <w:szCs w:val="20"/>
                <w:lang w:val="en-US"/>
              </w:rPr>
            </w:pPr>
            <w:r w:rsidRPr="00FE3CE0">
              <w:rPr>
                <w:rFonts w:ascii="Times New Roman" w:eastAsia="Times New Roman" w:hAnsi="Times New Roman" w:cs="Times New Roman"/>
                <w:color w:val="000000"/>
                <w:sz w:val="20"/>
                <w:szCs w:val="20"/>
                <w:lang w:val="en-US"/>
              </w:rPr>
              <w:t>400-53/25-IV</w:t>
            </w:r>
          </w:p>
        </w:tc>
        <w:tc>
          <w:tcPr>
            <w:tcW w:w="793" w:type="pct"/>
            <w:tcBorders>
              <w:top w:val="nil"/>
              <w:left w:val="nil"/>
              <w:bottom w:val="single" w:sz="4" w:space="0" w:color="auto"/>
              <w:right w:val="single" w:sz="4" w:space="0" w:color="auto"/>
            </w:tcBorders>
            <w:shd w:val="clear" w:color="auto" w:fill="auto"/>
            <w:vAlign w:val="center"/>
            <w:hideMark/>
          </w:tcPr>
          <w:p w:rsidR="00FE3CE0" w:rsidRPr="00FE3CE0" w:rsidRDefault="00FE3CE0" w:rsidP="00FE3CE0">
            <w:pPr>
              <w:spacing w:after="0" w:line="240" w:lineRule="auto"/>
              <w:jc w:val="center"/>
              <w:rPr>
                <w:rFonts w:ascii="Times New Roman" w:eastAsia="Times New Roman" w:hAnsi="Times New Roman" w:cs="Times New Roman"/>
                <w:color w:val="000000"/>
                <w:sz w:val="20"/>
                <w:szCs w:val="20"/>
                <w:lang w:val="en-US"/>
              </w:rPr>
            </w:pPr>
            <w:r w:rsidRPr="00FE3CE0">
              <w:rPr>
                <w:rFonts w:ascii="Times New Roman" w:eastAsia="Times New Roman" w:hAnsi="Times New Roman" w:cs="Times New Roman"/>
                <w:color w:val="000000"/>
                <w:sz w:val="20"/>
                <w:szCs w:val="20"/>
                <w:lang w:val="en-US"/>
              </w:rPr>
              <w:t>1,140,000.00</w:t>
            </w:r>
          </w:p>
        </w:tc>
        <w:tc>
          <w:tcPr>
            <w:tcW w:w="1760" w:type="pct"/>
            <w:tcBorders>
              <w:top w:val="nil"/>
              <w:left w:val="nil"/>
              <w:bottom w:val="single" w:sz="4" w:space="0" w:color="auto"/>
              <w:right w:val="single" w:sz="8" w:space="0" w:color="auto"/>
            </w:tcBorders>
            <w:shd w:val="clear" w:color="auto" w:fill="auto"/>
            <w:vAlign w:val="center"/>
            <w:hideMark/>
          </w:tcPr>
          <w:p w:rsidR="00FE3CE0" w:rsidRPr="00FE3CE0" w:rsidRDefault="00FE3CE0" w:rsidP="00FE3CE0">
            <w:pPr>
              <w:spacing w:after="0" w:line="240" w:lineRule="auto"/>
              <w:jc w:val="center"/>
              <w:rPr>
                <w:rFonts w:ascii="Times New Roman" w:eastAsia="Times New Roman" w:hAnsi="Times New Roman" w:cs="Times New Roman"/>
                <w:color w:val="000000"/>
                <w:sz w:val="20"/>
                <w:szCs w:val="20"/>
                <w:lang w:val="ru-RU"/>
              </w:rPr>
            </w:pPr>
            <w:r w:rsidRPr="00FE3CE0">
              <w:rPr>
                <w:rFonts w:ascii="Times New Roman" w:eastAsia="Times New Roman" w:hAnsi="Times New Roman" w:cs="Times New Roman"/>
                <w:color w:val="000000"/>
                <w:sz w:val="20"/>
                <w:szCs w:val="20"/>
                <w:lang w:val="ru-RU"/>
              </w:rPr>
              <w:t>Израда Плана заштите од пожара за територију Јединице локалне самоуправе Баточина</w:t>
            </w:r>
          </w:p>
        </w:tc>
      </w:tr>
      <w:tr w:rsidR="00FE3CE0" w:rsidRPr="00FE3CE0" w:rsidTr="00FE3CE0">
        <w:trPr>
          <w:trHeight w:val="1425"/>
        </w:trPr>
        <w:tc>
          <w:tcPr>
            <w:tcW w:w="1151" w:type="pct"/>
            <w:tcBorders>
              <w:top w:val="nil"/>
              <w:left w:val="single" w:sz="8" w:space="0" w:color="auto"/>
              <w:bottom w:val="single" w:sz="4" w:space="0" w:color="auto"/>
              <w:right w:val="single" w:sz="4" w:space="0" w:color="auto"/>
            </w:tcBorders>
            <w:shd w:val="clear" w:color="auto" w:fill="auto"/>
            <w:vAlign w:val="center"/>
            <w:hideMark/>
          </w:tcPr>
          <w:p w:rsidR="00FE3CE0" w:rsidRPr="00FE3CE0" w:rsidRDefault="00FE3CE0" w:rsidP="00FE3CE0">
            <w:pPr>
              <w:spacing w:after="0" w:line="240" w:lineRule="auto"/>
              <w:jc w:val="center"/>
              <w:rPr>
                <w:rFonts w:ascii="Times New Roman" w:eastAsia="Times New Roman" w:hAnsi="Times New Roman" w:cs="Times New Roman"/>
                <w:b/>
                <w:bCs/>
                <w:color w:val="000000"/>
                <w:sz w:val="20"/>
                <w:szCs w:val="20"/>
                <w:lang w:val="en-US"/>
              </w:rPr>
            </w:pPr>
            <w:r w:rsidRPr="00FE3CE0">
              <w:rPr>
                <w:rFonts w:ascii="Times New Roman" w:eastAsia="Times New Roman" w:hAnsi="Times New Roman" w:cs="Times New Roman"/>
                <w:b/>
                <w:bCs/>
                <w:color w:val="000000"/>
                <w:sz w:val="20"/>
                <w:szCs w:val="20"/>
                <w:lang w:val="en-US"/>
              </w:rPr>
              <w:t>Беокул доо, Кула</w:t>
            </w:r>
          </w:p>
        </w:tc>
        <w:tc>
          <w:tcPr>
            <w:tcW w:w="561" w:type="pct"/>
            <w:tcBorders>
              <w:top w:val="nil"/>
              <w:left w:val="nil"/>
              <w:bottom w:val="single" w:sz="4" w:space="0" w:color="auto"/>
              <w:right w:val="single" w:sz="4" w:space="0" w:color="auto"/>
            </w:tcBorders>
            <w:shd w:val="clear" w:color="auto" w:fill="auto"/>
            <w:vAlign w:val="center"/>
            <w:hideMark/>
          </w:tcPr>
          <w:p w:rsidR="00FE3CE0" w:rsidRPr="00FE3CE0" w:rsidRDefault="00FE3CE0" w:rsidP="00FE3CE0">
            <w:pPr>
              <w:spacing w:after="0" w:line="240" w:lineRule="auto"/>
              <w:jc w:val="center"/>
              <w:rPr>
                <w:rFonts w:ascii="Times New Roman" w:eastAsia="Times New Roman" w:hAnsi="Times New Roman" w:cs="Times New Roman"/>
                <w:color w:val="000000"/>
                <w:sz w:val="20"/>
                <w:szCs w:val="20"/>
                <w:lang w:val="en-US"/>
              </w:rPr>
            </w:pPr>
            <w:r w:rsidRPr="00FE3CE0">
              <w:rPr>
                <w:rFonts w:ascii="Times New Roman" w:eastAsia="Times New Roman" w:hAnsi="Times New Roman" w:cs="Times New Roman"/>
                <w:color w:val="000000"/>
                <w:sz w:val="20"/>
                <w:szCs w:val="20"/>
                <w:lang w:val="en-US"/>
              </w:rPr>
              <w:t>26.06.2025</w:t>
            </w:r>
          </w:p>
        </w:tc>
        <w:tc>
          <w:tcPr>
            <w:tcW w:w="735" w:type="pct"/>
            <w:tcBorders>
              <w:top w:val="nil"/>
              <w:left w:val="nil"/>
              <w:bottom w:val="single" w:sz="4" w:space="0" w:color="auto"/>
              <w:right w:val="single" w:sz="4" w:space="0" w:color="auto"/>
            </w:tcBorders>
            <w:shd w:val="clear" w:color="auto" w:fill="auto"/>
            <w:vAlign w:val="center"/>
            <w:hideMark/>
          </w:tcPr>
          <w:p w:rsidR="00FE3CE0" w:rsidRPr="00FE3CE0" w:rsidRDefault="00FE3CE0" w:rsidP="00FE3CE0">
            <w:pPr>
              <w:spacing w:after="0" w:line="240" w:lineRule="auto"/>
              <w:jc w:val="center"/>
              <w:rPr>
                <w:rFonts w:ascii="Times New Roman" w:eastAsia="Times New Roman" w:hAnsi="Times New Roman" w:cs="Times New Roman"/>
                <w:color w:val="000000"/>
                <w:sz w:val="20"/>
                <w:szCs w:val="20"/>
                <w:lang w:val="en-US"/>
              </w:rPr>
            </w:pPr>
            <w:r w:rsidRPr="00FE3CE0">
              <w:rPr>
                <w:rFonts w:ascii="Times New Roman" w:eastAsia="Times New Roman" w:hAnsi="Times New Roman" w:cs="Times New Roman"/>
                <w:color w:val="000000"/>
                <w:sz w:val="20"/>
                <w:szCs w:val="20"/>
                <w:lang w:val="en-US"/>
              </w:rPr>
              <w:t>400-58/25-IV</w:t>
            </w:r>
          </w:p>
        </w:tc>
        <w:tc>
          <w:tcPr>
            <w:tcW w:w="793" w:type="pct"/>
            <w:tcBorders>
              <w:top w:val="nil"/>
              <w:left w:val="nil"/>
              <w:bottom w:val="single" w:sz="4" w:space="0" w:color="auto"/>
              <w:right w:val="single" w:sz="4" w:space="0" w:color="auto"/>
            </w:tcBorders>
            <w:shd w:val="clear" w:color="auto" w:fill="auto"/>
            <w:vAlign w:val="center"/>
            <w:hideMark/>
          </w:tcPr>
          <w:p w:rsidR="00FE3CE0" w:rsidRPr="00FE3CE0" w:rsidRDefault="00FE3CE0" w:rsidP="00FE3CE0">
            <w:pPr>
              <w:spacing w:after="0" w:line="240" w:lineRule="auto"/>
              <w:jc w:val="center"/>
              <w:rPr>
                <w:rFonts w:ascii="Times New Roman" w:eastAsia="Times New Roman" w:hAnsi="Times New Roman" w:cs="Times New Roman"/>
                <w:color w:val="000000"/>
                <w:sz w:val="20"/>
                <w:szCs w:val="20"/>
                <w:lang w:val="en-US"/>
              </w:rPr>
            </w:pPr>
            <w:r w:rsidRPr="00FE3CE0">
              <w:rPr>
                <w:rFonts w:ascii="Times New Roman" w:eastAsia="Times New Roman" w:hAnsi="Times New Roman" w:cs="Times New Roman"/>
                <w:color w:val="000000"/>
                <w:sz w:val="20"/>
                <w:szCs w:val="20"/>
                <w:lang w:val="en-US"/>
              </w:rPr>
              <w:t>385,000.00</w:t>
            </w:r>
          </w:p>
        </w:tc>
        <w:tc>
          <w:tcPr>
            <w:tcW w:w="1760" w:type="pct"/>
            <w:tcBorders>
              <w:top w:val="nil"/>
              <w:left w:val="nil"/>
              <w:bottom w:val="single" w:sz="4" w:space="0" w:color="auto"/>
              <w:right w:val="single" w:sz="8" w:space="0" w:color="auto"/>
            </w:tcBorders>
            <w:shd w:val="clear" w:color="auto" w:fill="auto"/>
            <w:vAlign w:val="center"/>
            <w:hideMark/>
          </w:tcPr>
          <w:p w:rsidR="00FE3CE0" w:rsidRPr="00FE3CE0" w:rsidRDefault="00FE3CE0" w:rsidP="00FE3CE0">
            <w:pPr>
              <w:spacing w:after="0" w:line="240" w:lineRule="auto"/>
              <w:jc w:val="center"/>
              <w:rPr>
                <w:rFonts w:ascii="Times New Roman" w:eastAsia="Times New Roman" w:hAnsi="Times New Roman" w:cs="Times New Roman"/>
                <w:color w:val="000000"/>
                <w:sz w:val="20"/>
                <w:szCs w:val="20"/>
                <w:lang w:val="ru-RU"/>
              </w:rPr>
            </w:pPr>
            <w:r w:rsidRPr="00FE3CE0">
              <w:rPr>
                <w:rFonts w:ascii="Times New Roman" w:eastAsia="Times New Roman" w:hAnsi="Times New Roman" w:cs="Times New Roman"/>
                <w:color w:val="000000"/>
                <w:sz w:val="20"/>
                <w:szCs w:val="20"/>
                <w:lang w:val="ru-RU"/>
              </w:rPr>
              <w:t>Хитна набавка до 15 цистерни за воду за потребе становништва општине Баточина због високих температура, суше и опадања нивоа воде у бунарима.</w:t>
            </w:r>
          </w:p>
        </w:tc>
      </w:tr>
      <w:tr w:rsidR="00FE3CE0" w:rsidRPr="00FE3CE0" w:rsidTr="00FE3CE0">
        <w:trPr>
          <w:trHeight w:val="270"/>
        </w:trPr>
        <w:tc>
          <w:tcPr>
            <w:tcW w:w="1151" w:type="pct"/>
            <w:tcBorders>
              <w:top w:val="nil"/>
              <w:left w:val="single" w:sz="8" w:space="0" w:color="auto"/>
              <w:bottom w:val="single" w:sz="8" w:space="0" w:color="auto"/>
              <w:right w:val="single" w:sz="4" w:space="0" w:color="auto"/>
            </w:tcBorders>
            <w:shd w:val="clear" w:color="auto" w:fill="auto"/>
            <w:vAlign w:val="center"/>
            <w:hideMark/>
          </w:tcPr>
          <w:p w:rsidR="00FE3CE0" w:rsidRPr="00FE3CE0" w:rsidRDefault="00FE3CE0" w:rsidP="00FE3CE0">
            <w:pPr>
              <w:spacing w:after="0" w:line="240" w:lineRule="auto"/>
              <w:jc w:val="center"/>
              <w:rPr>
                <w:rFonts w:ascii="Times New Roman" w:eastAsia="Times New Roman" w:hAnsi="Times New Roman" w:cs="Times New Roman"/>
                <w:b/>
                <w:bCs/>
                <w:color w:val="000000"/>
                <w:sz w:val="20"/>
                <w:szCs w:val="20"/>
                <w:lang w:val="en-US"/>
              </w:rPr>
            </w:pPr>
            <w:r w:rsidRPr="00FE3CE0">
              <w:rPr>
                <w:rFonts w:ascii="Times New Roman" w:eastAsia="Times New Roman" w:hAnsi="Times New Roman" w:cs="Times New Roman"/>
                <w:b/>
                <w:bCs/>
                <w:color w:val="000000"/>
                <w:sz w:val="20"/>
                <w:szCs w:val="20"/>
                <w:lang w:val="en-US"/>
              </w:rPr>
              <w:t>УКУПНО:</w:t>
            </w:r>
          </w:p>
        </w:tc>
        <w:tc>
          <w:tcPr>
            <w:tcW w:w="561" w:type="pct"/>
            <w:tcBorders>
              <w:top w:val="nil"/>
              <w:left w:val="nil"/>
              <w:bottom w:val="single" w:sz="8" w:space="0" w:color="auto"/>
              <w:right w:val="single" w:sz="4" w:space="0" w:color="auto"/>
            </w:tcBorders>
            <w:shd w:val="clear" w:color="auto" w:fill="auto"/>
            <w:vAlign w:val="center"/>
            <w:hideMark/>
          </w:tcPr>
          <w:p w:rsidR="00FE3CE0" w:rsidRPr="00FE3CE0" w:rsidRDefault="00FE3CE0" w:rsidP="00FE3CE0">
            <w:pPr>
              <w:spacing w:after="0" w:line="240" w:lineRule="auto"/>
              <w:jc w:val="center"/>
              <w:rPr>
                <w:rFonts w:ascii="Times New Roman" w:eastAsia="Times New Roman" w:hAnsi="Times New Roman" w:cs="Times New Roman"/>
                <w:color w:val="000000"/>
                <w:sz w:val="20"/>
                <w:szCs w:val="20"/>
                <w:lang w:val="en-US"/>
              </w:rPr>
            </w:pPr>
            <w:r w:rsidRPr="00FE3CE0">
              <w:rPr>
                <w:rFonts w:ascii="Times New Roman" w:eastAsia="Times New Roman" w:hAnsi="Times New Roman" w:cs="Times New Roman"/>
                <w:color w:val="000000"/>
                <w:sz w:val="20"/>
                <w:szCs w:val="20"/>
                <w:lang w:val="en-US"/>
              </w:rPr>
              <w:t> -</w:t>
            </w:r>
          </w:p>
        </w:tc>
        <w:tc>
          <w:tcPr>
            <w:tcW w:w="735" w:type="pct"/>
            <w:tcBorders>
              <w:top w:val="nil"/>
              <w:left w:val="nil"/>
              <w:bottom w:val="single" w:sz="8" w:space="0" w:color="auto"/>
              <w:right w:val="single" w:sz="4" w:space="0" w:color="auto"/>
            </w:tcBorders>
            <w:shd w:val="clear" w:color="auto" w:fill="auto"/>
            <w:vAlign w:val="center"/>
            <w:hideMark/>
          </w:tcPr>
          <w:p w:rsidR="00FE3CE0" w:rsidRPr="00FE3CE0" w:rsidRDefault="00FE3CE0" w:rsidP="00FE3CE0">
            <w:pPr>
              <w:spacing w:after="0" w:line="240" w:lineRule="auto"/>
              <w:jc w:val="center"/>
              <w:rPr>
                <w:rFonts w:ascii="Times New Roman" w:eastAsia="Times New Roman" w:hAnsi="Times New Roman" w:cs="Times New Roman"/>
                <w:color w:val="000000"/>
                <w:sz w:val="20"/>
                <w:szCs w:val="20"/>
                <w:lang w:val="en-US"/>
              </w:rPr>
            </w:pPr>
            <w:r w:rsidRPr="00FE3CE0">
              <w:rPr>
                <w:rFonts w:ascii="Times New Roman" w:eastAsia="Times New Roman" w:hAnsi="Times New Roman" w:cs="Times New Roman"/>
                <w:color w:val="000000"/>
                <w:sz w:val="20"/>
                <w:szCs w:val="20"/>
                <w:lang w:val="en-US"/>
              </w:rPr>
              <w:t> -</w:t>
            </w:r>
          </w:p>
        </w:tc>
        <w:tc>
          <w:tcPr>
            <w:tcW w:w="793" w:type="pct"/>
            <w:tcBorders>
              <w:top w:val="nil"/>
              <w:left w:val="nil"/>
              <w:bottom w:val="single" w:sz="8" w:space="0" w:color="auto"/>
              <w:right w:val="single" w:sz="4" w:space="0" w:color="auto"/>
            </w:tcBorders>
            <w:shd w:val="clear" w:color="auto" w:fill="auto"/>
            <w:vAlign w:val="center"/>
            <w:hideMark/>
          </w:tcPr>
          <w:p w:rsidR="00FE3CE0" w:rsidRPr="00FE3CE0" w:rsidRDefault="00FE3CE0" w:rsidP="00FE3CE0">
            <w:pPr>
              <w:spacing w:after="0" w:line="240" w:lineRule="auto"/>
              <w:jc w:val="center"/>
              <w:rPr>
                <w:rFonts w:ascii="Times New Roman" w:eastAsia="Times New Roman" w:hAnsi="Times New Roman" w:cs="Times New Roman"/>
                <w:b/>
                <w:bCs/>
                <w:color w:val="000000"/>
                <w:sz w:val="20"/>
                <w:szCs w:val="20"/>
                <w:lang w:val="en-US"/>
              </w:rPr>
            </w:pPr>
            <w:r w:rsidRPr="00FE3CE0">
              <w:rPr>
                <w:rFonts w:ascii="Times New Roman" w:eastAsia="Times New Roman" w:hAnsi="Times New Roman" w:cs="Times New Roman"/>
                <w:b/>
                <w:bCs/>
                <w:color w:val="000000"/>
                <w:sz w:val="20"/>
                <w:szCs w:val="20"/>
                <w:lang w:val="en-US"/>
              </w:rPr>
              <w:t xml:space="preserve">    2,220,816.38      </w:t>
            </w:r>
          </w:p>
        </w:tc>
        <w:tc>
          <w:tcPr>
            <w:tcW w:w="1760" w:type="pct"/>
            <w:tcBorders>
              <w:top w:val="nil"/>
              <w:left w:val="nil"/>
              <w:bottom w:val="single" w:sz="8" w:space="0" w:color="auto"/>
              <w:right w:val="single" w:sz="8" w:space="0" w:color="auto"/>
            </w:tcBorders>
            <w:shd w:val="clear" w:color="auto" w:fill="auto"/>
            <w:vAlign w:val="center"/>
            <w:hideMark/>
          </w:tcPr>
          <w:p w:rsidR="00FE3CE0" w:rsidRPr="00FE3CE0" w:rsidRDefault="00FE3CE0" w:rsidP="00FE3CE0">
            <w:pPr>
              <w:spacing w:after="0" w:line="240" w:lineRule="auto"/>
              <w:jc w:val="center"/>
              <w:rPr>
                <w:rFonts w:ascii="Times New Roman" w:eastAsia="Times New Roman" w:hAnsi="Times New Roman" w:cs="Times New Roman"/>
                <w:color w:val="000000"/>
                <w:sz w:val="20"/>
                <w:szCs w:val="20"/>
                <w:lang w:val="en-US"/>
              </w:rPr>
            </w:pPr>
            <w:r w:rsidRPr="00FE3CE0">
              <w:rPr>
                <w:rFonts w:ascii="Times New Roman" w:eastAsia="Times New Roman" w:hAnsi="Times New Roman" w:cs="Times New Roman"/>
                <w:color w:val="000000"/>
                <w:sz w:val="20"/>
                <w:szCs w:val="20"/>
                <w:lang w:val="en-US"/>
              </w:rPr>
              <w:t>- </w:t>
            </w:r>
          </w:p>
        </w:tc>
      </w:tr>
    </w:tbl>
    <w:p w:rsidR="00FE3CE0" w:rsidRPr="00FE3CE0" w:rsidRDefault="00FE3CE0" w:rsidP="00FE3CE0">
      <w:pPr>
        <w:spacing w:after="0" w:line="240" w:lineRule="auto"/>
        <w:ind w:firstLine="720"/>
        <w:jc w:val="both"/>
        <w:rPr>
          <w:rFonts w:ascii="Times New Roman" w:eastAsia="Times New Roman" w:hAnsi="Times New Roman" w:cs="Times New Roman"/>
          <w:sz w:val="24"/>
          <w:szCs w:val="24"/>
          <w:lang w:val="sr-Cyrl-CS"/>
        </w:rPr>
      </w:pPr>
    </w:p>
    <w:p w:rsidR="00FE3CE0" w:rsidRPr="00FE3CE0" w:rsidRDefault="00FE3CE0" w:rsidP="00FE3CE0">
      <w:pPr>
        <w:spacing w:after="0" w:line="240" w:lineRule="auto"/>
        <w:ind w:firstLine="720"/>
        <w:jc w:val="both"/>
        <w:rPr>
          <w:rFonts w:ascii="Times New Roman" w:eastAsia="Times New Roman" w:hAnsi="Times New Roman" w:cs="Times New Roman"/>
          <w:sz w:val="24"/>
          <w:szCs w:val="24"/>
          <w:lang w:val="sr-Cyrl-CS"/>
        </w:rPr>
      </w:pPr>
    </w:p>
    <w:p w:rsidR="00A95E41" w:rsidRDefault="00A95E41" w:rsidP="00A95E41">
      <w:pPr>
        <w:spacing w:after="0" w:line="240" w:lineRule="auto"/>
        <w:ind w:firstLine="720"/>
        <w:jc w:val="both"/>
        <w:rPr>
          <w:rFonts w:ascii="Times New Roman" w:eastAsia="Times New Roman" w:hAnsi="Times New Roman" w:cs="Times New Roman"/>
          <w:sz w:val="24"/>
          <w:szCs w:val="24"/>
          <w:lang w:val="sr-Cyrl-CS"/>
        </w:rPr>
        <w:sectPr w:rsidR="00A95E41" w:rsidSect="00A95E41">
          <w:type w:val="continuous"/>
          <w:pgSz w:w="11907" w:h="16839" w:code="9"/>
          <w:pgMar w:top="720" w:right="720" w:bottom="720" w:left="720" w:header="720" w:footer="720" w:gutter="0"/>
          <w:cols w:space="720"/>
          <w:docGrid w:linePitch="360"/>
        </w:sectPr>
      </w:pPr>
    </w:p>
    <w:p w:rsidR="00FE3CE0" w:rsidRPr="00A95E41" w:rsidRDefault="00FE3CE0" w:rsidP="00A95E41">
      <w:pPr>
        <w:spacing w:after="0" w:line="240" w:lineRule="auto"/>
        <w:ind w:firstLine="720"/>
        <w:jc w:val="both"/>
        <w:rPr>
          <w:rFonts w:ascii="Times New Roman" w:eastAsia="Times New Roman" w:hAnsi="Times New Roman" w:cs="Times New Roman"/>
          <w:sz w:val="24"/>
          <w:szCs w:val="24"/>
        </w:rPr>
      </w:pPr>
      <w:r w:rsidRPr="00FE3CE0">
        <w:rPr>
          <w:rFonts w:ascii="Times New Roman" w:eastAsia="Times New Roman" w:hAnsi="Times New Roman" w:cs="Times New Roman"/>
          <w:sz w:val="24"/>
          <w:szCs w:val="24"/>
          <w:lang w:val="sr-Cyrl-CS"/>
        </w:rPr>
        <w:t xml:space="preserve">Од планираних средстава текуће буџетске резерве остало је неутрошено </w:t>
      </w:r>
      <w:r w:rsidRPr="00FE3CE0">
        <w:rPr>
          <w:rFonts w:ascii="Times New Roman" w:eastAsia="Times New Roman" w:hAnsi="Times New Roman" w:cs="Times New Roman"/>
          <w:b/>
          <w:sz w:val="24"/>
          <w:szCs w:val="24"/>
          <w:lang w:val="sr-Cyrl-BA"/>
        </w:rPr>
        <w:t>4</w:t>
      </w:r>
      <w:r w:rsidRPr="00FE3CE0">
        <w:rPr>
          <w:rFonts w:ascii="Times New Roman" w:eastAsia="Times New Roman" w:hAnsi="Times New Roman" w:cs="Times New Roman"/>
          <w:b/>
          <w:sz w:val="24"/>
          <w:szCs w:val="24"/>
          <w:lang w:val="sr-Cyrl-CS"/>
        </w:rPr>
        <w:t>.</w:t>
      </w:r>
      <w:r w:rsidRPr="00FE3CE0">
        <w:rPr>
          <w:rFonts w:ascii="Times New Roman" w:eastAsia="Times New Roman" w:hAnsi="Times New Roman" w:cs="Times New Roman"/>
          <w:b/>
          <w:sz w:val="24"/>
          <w:szCs w:val="24"/>
          <w:lang w:val="sr-Cyrl-RS"/>
        </w:rPr>
        <w:t>279</w:t>
      </w:r>
      <w:r w:rsidRPr="00FE3CE0">
        <w:rPr>
          <w:rFonts w:ascii="Times New Roman" w:eastAsia="Times New Roman" w:hAnsi="Times New Roman" w:cs="Times New Roman"/>
          <w:b/>
          <w:sz w:val="24"/>
          <w:szCs w:val="24"/>
          <w:lang w:val="sr-Cyrl-CS"/>
        </w:rPr>
        <w:t>.</w:t>
      </w:r>
      <w:r w:rsidRPr="00FE3CE0">
        <w:rPr>
          <w:rFonts w:ascii="Times New Roman" w:eastAsia="Times New Roman" w:hAnsi="Times New Roman" w:cs="Times New Roman"/>
          <w:b/>
          <w:sz w:val="24"/>
          <w:szCs w:val="24"/>
          <w:lang w:val="sr-Cyrl-BA"/>
        </w:rPr>
        <w:t>183</w:t>
      </w:r>
      <w:r w:rsidRPr="00FE3CE0">
        <w:rPr>
          <w:rFonts w:ascii="Times New Roman" w:eastAsia="Times New Roman" w:hAnsi="Times New Roman" w:cs="Times New Roman"/>
          <w:b/>
          <w:sz w:val="24"/>
          <w:szCs w:val="24"/>
          <w:lang w:val="sr-Cyrl-CS"/>
        </w:rPr>
        <w:t>,</w:t>
      </w:r>
      <w:r w:rsidRPr="00FE3CE0">
        <w:rPr>
          <w:rFonts w:ascii="Times New Roman" w:eastAsia="Times New Roman" w:hAnsi="Times New Roman" w:cs="Times New Roman"/>
          <w:b/>
          <w:sz w:val="24"/>
          <w:szCs w:val="24"/>
          <w:lang w:val="sr-Cyrl-BA"/>
        </w:rPr>
        <w:t>62</w:t>
      </w:r>
      <w:r w:rsidRPr="00FE3CE0">
        <w:rPr>
          <w:rFonts w:ascii="Times New Roman" w:eastAsia="Times New Roman" w:hAnsi="Times New Roman" w:cs="Times New Roman"/>
          <w:b/>
          <w:sz w:val="24"/>
          <w:szCs w:val="24"/>
          <w:lang w:val="sr-Cyrl-CS"/>
        </w:rPr>
        <w:t xml:space="preserve"> динара.</w:t>
      </w:r>
    </w:p>
    <w:p w:rsidR="00FE3CE0" w:rsidRPr="00FE3CE0" w:rsidRDefault="00FE3CE0" w:rsidP="00FE3CE0">
      <w:pPr>
        <w:tabs>
          <w:tab w:val="left" w:pos="1097"/>
          <w:tab w:val="center" w:pos="4320"/>
        </w:tabs>
        <w:spacing w:after="0" w:line="240" w:lineRule="auto"/>
        <w:ind w:left="360"/>
        <w:jc w:val="center"/>
        <w:rPr>
          <w:rFonts w:ascii="Times New Roman" w:eastAsia="Times New Roman" w:hAnsi="Times New Roman" w:cs="Times New Roman"/>
          <w:b/>
          <w:sz w:val="24"/>
          <w:szCs w:val="24"/>
          <w:lang w:val="sr-Cyrl-CS"/>
        </w:rPr>
      </w:pPr>
    </w:p>
    <w:p w:rsidR="00FE3CE0" w:rsidRPr="00FE3CE0" w:rsidRDefault="00FE3CE0" w:rsidP="00A95E41">
      <w:pPr>
        <w:numPr>
          <w:ilvl w:val="0"/>
          <w:numId w:val="12"/>
        </w:numPr>
        <w:tabs>
          <w:tab w:val="left" w:pos="1097"/>
          <w:tab w:val="center" w:pos="4320"/>
        </w:tabs>
        <w:spacing w:after="0" w:line="240" w:lineRule="auto"/>
        <w:rPr>
          <w:rFonts w:ascii="Times New Roman" w:eastAsia="Times New Roman" w:hAnsi="Times New Roman" w:cs="Times New Roman"/>
          <w:b/>
          <w:sz w:val="24"/>
          <w:szCs w:val="24"/>
          <w:lang w:val="sr-Cyrl-CS"/>
        </w:rPr>
      </w:pPr>
      <w:r w:rsidRPr="00FE3CE0">
        <w:rPr>
          <w:rFonts w:ascii="Times New Roman" w:eastAsia="Times New Roman" w:hAnsi="Times New Roman" w:cs="Times New Roman"/>
          <w:b/>
          <w:sz w:val="24"/>
          <w:szCs w:val="24"/>
          <w:lang w:val="sr-Cyrl-CS"/>
        </w:rPr>
        <w:t>ИЗВЕШТАЈ О ИЗВРШЕЊУ ПРОГРАМСКОГ ДЕЛА БУЏЕТА ОПШТИНЕ У ПЕРИОДУ 01.01.</w:t>
      </w:r>
      <w:r w:rsidRPr="00FE3CE0">
        <w:rPr>
          <w:rFonts w:ascii="Times New Roman" w:eastAsia="Times New Roman" w:hAnsi="Times New Roman" w:cs="Times New Roman"/>
          <w:b/>
          <w:sz w:val="24"/>
          <w:szCs w:val="24"/>
          <w:lang w:val="sr-Latn-CS"/>
        </w:rPr>
        <w:t>20</w:t>
      </w:r>
      <w:r w:rsidRPr="00FE3CE0">
        <w:rPr>
          <w:rFonts w:ascii="Times New Roman" w:eastAsia="Times New Roman" w:hAnsi="Times New Roman" w:cs="Times New Roman"/>
          <w:b/>
          <w:sz w:val="24"/>
          <w:szCs w:val="24"/>
          <w:lang w:val="sr-Cyrl-CS"/>
        </w:rPr>
        <w:t>2</w:t>
      </w:r>
      <w:r w:rsidRPr="00FE3CE0">
        <w:rPr>
          <w:rFonts w:ascii="Times New Roman" w:eastAsia="Times New Roman" w:hAnsi="Times New Roman" w:cs="Times New Roman"/>
          <w:b/>
          <w:sz w:val="24"/>
          <w:szCs w:val="24"/>
          <w:lang w:val="sr-Cyrl-BA"/>
        </w:rPr>
        <w:t>5</w:t>
      </w:r>
      <w:r w:rsidRPr="00FE3CE0">
        <w:rPr>
          <w:rFonts w:ascii="Times New Roman" w:eastAsia="Times New Roman" w:hAnsi="Times New Roman" w:cs="Times New Roman"/>
          <w:b/>
          <w:sz w:val="24"/>
          <w:szCs w:val="24"/>
          <w:lang w:val="sr-Latn-CS"/>
        </w:rPr>
        <w:t>.</w:t>
      </w:r>
      <w:r w:rsidRPr="00FE3CE0">
        <w:rPr>
          <w:rFonts w:ascii="Times New Roman" w:eastAsia="Times New Roman" w:hAnsi="Times New Roman" w:cs="Times New Roman"/>
          <w:b/>
          <w:sz w:val="24"/>
          <w:szCs w:val="24"/>
          <w:lang w:val="sr-Cyrl-CS"/>
        </w:rPr>
        <w:t xml:space="preserve"> ДО 30.06.</w:t>
      </w:r>
      <w:r w:rsidRPr="00FE3CE0">
        <w:rPr>
          <w:rFonts w:ascii="Times New Roman" w:eastAsia="Times New Roman" w:hAnsi="Times New Roman" w:cs="Times New Roman"/>
          <w:b/>
          <w:sz w:val="24"/>
          <w:szCs w:val="24"/>
          <w:lang w:val="sr-Latn-CS"/>
        </w:rPr>
        <w:t>20</w:t>
      </w:r>
      <w:r w:rsidRPr="00FE3CE0">
        <w:rPr>
          <w:rFonts w:ascii="Times New Roman" w:eastAsia="Times New Roman" w:hAnsi="Times New Roman" w:cs="Times New Roman"/>
          <w:b/>
          <w:sz w:val="24"/>
          <w:szCs w:val="24"/>
          <w:lang w:val="sr-Cyrl-CS"/>
        </w:rPr>
        <w:t>2</w:t>
      </w:r>
      <w:r w:rsidRPr="00FE3CE0">
        <w:rPr>
          <w:rFonts w:ascii="Times New Roman" w:eastAsia="Times New Roman" w:hAnsi="Times New Roman" w:cs="Times New Roman"/>
          <w:b/>
          <w:sz w:val="24"/>
          <w:szCs w:val="24"/>
          <w:lang w:val="sr-Cyrl-BA"/>
        </w:rPr>
        <w:t>5</w:t>
      </w:r>
      <w:r w:rsidRPr="00FE3CE0">
        <w:rPr>
          <w:rFonts w:ascii="Times New Roman" w:eastAsia="Times New Roman" w:hAnsi="Times New Roman" w:cs="Times New Roman"/>
          <w:b/>
          <w:sz w:val="24"/>
          <w:szCs w:val="24"/>
          <w:lang w:val="sr-Latn-CS"/>
        </w:rPr>
        <w:t>.</w:t>
      </w:r>
      <w:r w:rsidRPr="00FE3CE0">
        <w:rPr>
          <w:rFonts w:ascii="Times New Roman" w:eastAsia="Times New Roman" w:hAnsi="Times New Roman" w:cs="Times New Roman"/>
          <w:b/>
          <w:sz w:val="24"/>
          <w:szCs w:val="24"/>
          <w:lang w:val="sr-Cyrl-CS"/>
        </w:rPr>
        <w:t xml:space="preserve"> ГОДИНЕ</w:t>
      </w:r>
    </w:p>
    <w:p w:rsidR="00FE3CE0" w:rsidRPr="00FE3CE0" w:rsidRDefault="00FE3CE0" w:rsidP="00A95E41">
      <w:pPr>
        <w:spacing w:after="0" w:line="240" w:lineRule="auto"/>
        <w:rPr>
          <w:rFonts w:ascii="Times New Roman" w:eastAsia="Times New Roman" w:hAnsi="Times New Roman" w:cs="Times New Roman"/>
          <w:sz w:val="24"/>
          <w:szCs w:val="24"/>
          <w:lang w:val="sr-Cyrl-CS"/>
        </w:rPr>
      </w:pPr>
    </w:p>
    <w:p w:rsidR="00FE3CE0" w:rsidRPr="00FE3CE0" w:rsidRDefault="00FE3CE0" w:rsidP="00A95E41">
      <w:pPr>
        <w:spacing w:after="0" w:line="240" w:lineRule="auto"/>
        <w:ind w:firstLine="720"/>
        <w:jc w:val="both"/>
        <w:rPr>
          <w:rFonts w:ascii="Times New Roman" w:eastAsia="Times New Roman" w:hAnsi="Times New Roman" w:cs="Times New Roman"/>
          <w:sz w:val="24"/>
          <w:szCs w:val="24"/>
          <w:lang w:val="sr-Cyrl-CS"/>
        </w:rPr>
      </w:pPr>
      <w:r w:rsidRPr="00FE3CE0">
        <w:rPr>
          <w:rFonts w:ascii="Times New Roman" w:eastAsia="Times New Roman" w:hAnsi="Times New Roman" w:cs="Times New Roman"/>
          <w:sz w:val="24"/>
          <w:szCs w:val="24"/>
          <w:lang w:val="sr-Cyrl-CS"/>
        </w:rPr>
        <w:t>У складу са чланом 3. март Одлуке о буџету општине Баточина за 202</w:t>
      </w:r>
      <w:r w:rsidRPr="00FE3CE0">
        <w:rPr>
          <w:rFonts w:ascii="Times New Roman" w:eastAsia="Times New Roman" w:hAnsi="Times New Roman" w:cs="Times New Roman"/>
          <w:sz w:val="24"/>
          <w:szCs w:val="24"/>
          <w:lang w:val="sr-Cyrl-BA"/>
        </w:rPr>
        <w:t>5</w:t>
      </w:r>
      <w:r w:rsidRPr="00FE3CE0">
        <w:rPr>
          <w:rFonts w:ascii="Times New Roman" w:eastAsia="Times New Roman" w:hAnsi="Times New Roman" w:cs="Times New Roman"/>
          <w:sz w:val="24"/>
          <w:szCs w:val="24"/>
          <w:lang w:val="sr-Cyrl-CS"/>
        </w:rPr>
        <w:t xml:space="preserve">. годину , Одлуке о </w:t>
      </w:r>
      <w:r w:rsidRPr="00FE3CE0">
        <w:rPr>
          <w:rFonts w:ascii="Times New Roman" w:eastAsia="Times New Roman" w:hAnsi="Times New Roman" w:cs="Times New Roman"/>
          <w:sz w:val="24"/>
          <w:szCs w:val="24"/>
          <w:lang w:val="ru-RU"/>
        </w:rPr>
        <w:t>првој</w:t>
      </w:r>
      <w:r w:rsidRPr="00FE3CE0">
        <w:rPr>
          <w:rFonts w:ascii="Times New Roman" w:eastAsia="Times New Roman" w:hAnsi="Times New Roman" w:cs="Times New Roman"/>
          <w:sz w:val="24"/>
          <w:szCs w:val="24"/>
          <w:lang w:val="sr-Cyrl-CS"/>
        </w:rPr>
        <w:t xml:space="preserve"> измени и допуни Одлуке о буџету општине Баточина за 202</w:t>
      </w:r>
      <w:r w:rsidRPr="00FE3CE0">
        <w:rPr>
          <w:rFonts w:ascii="Times New Roman" w:eastAsia="Times New Roman" w:hAnsi="Times New Roman" w:cs="Times New Roman"/>
          <w:sz w:val="24"/>
          <w:szCs w:val="24"/>
          <w:lang w:val="sr-Cyrl-BA"/>
        </w:rPr>
        <w:t>5</w:t>
      </w:r>
      <w:r w:rsidRPr="00FE3CE0">
        <w:rPr>
          <w:rFonts w:ascii="Times New Roman" w:eastAsia="Times New Roman" w:hAnsi="Times New Roman" w:cs="Times New Roman"/>
          <w:sz w:val="24"/>
          <w:szCs w:val="24"/>
          <w:lang w:val="sr-Cyrl-CS"/>
        </w:rPr>
        <w:t>. годину, преглед извршења буџетских расхода општине Баточина по програмима и програмским активностима је дат у табели:</w:t>
      </w:r>
    </w:p>
    <w:p w:rsidR="00A95E41" w:rsidRDefault="00A95E41" w:rsidP="00A95E41">
      <w:pPr>
        <w:spacing w:after="0" w:line="240" w:lineRule="auto"/>
        <w:rPr>
          <w:rFonts w:ascii="Times New Roman" w:eastAsia="Times New Roman" w:hAnsi="Times New Roman" w:cs="Times New Roman"/>
          <w:sz w:val="24"/>
          <w:szCs w:val="24"/>
          <w:lang w:val="ru-RU"/>
        </w:rPr>
        <w:sectPr w:rsidR="00A95E41" w:rsidSect="00A95E41">
          <w:type w:val="continuous"/>
          <w:pgSz w:w="11907" w:h="16839" w:code="9"/>
          <w:pgMar w:top="720" w:right="720" w:bottom="720" w:left="720" w:header="720" w:footer="720" w:gutter="0"/>
          <w:cols w:num="2" w:space="720"/>
          <w:docGrid w:linePitch="360"/>
        </w:sectPr>
      </w:pPr>
    </w:p>
    <w:p w:rsidR="00FE3CE0" w:rsidRPr="00FE3CE0" w:rsidRDefault="00FE3CE0" w:rsidP="00FE3CE0">
      <w:pPr>
        <w:spacing w:after="0" w:line="240" w:lineRule="auto"/>
        <w:jc w:val="center"/>
        <w:rPr>
          <w:rFonts w:ascii="Times New Roman" w:eastAsia="Times New Roman" w:hAnsi="Times New Roman" w:cs="Times New Roman"/>
          <w:sz w:val="24"/>
          <w:szCs w:val="24"/>
          <w:lang w:val="ru-RU"/>
        </w:rPr>
        <w:sectPr w:rsidR="00FE3CE0" w:rsidRPr="00FE3CE0" w:rsidSect="00A95E41">
          <w:type w:val="continuous"/>
          <w:pgSz w:w="11907" w:h="16839" w:code="9"/>
          <w:pgMar w:top="720" w:right="720" w:bottom="720" w:left="720" w:header="720" w:footer="720" w:gutter="0"/>
          <w:cols w:space="720"/>
          <w:docGrid w:linePitch="360"/>
        </w:sectPr>
      </w:pPr>
      <w:bookmarkStart w:id="1" w:name="_GoBack"/>
      <w:bookmarkEnd w:id="1"/>
    </w:p>
    <w:p w:rsidR="00FE3CE0" w:rsidRPr="00FE3CE0" w:rsidRDefault="00FE3CE0" w:rsidP="00FE3CE0">
      <w:pPr>
        <w:widowControl w:val="0"/>
        <w:tabs>
          <w:tab w:val="center" w:pos="7388"/>
        </w:tabs>
        <w:autoSpaceDE w:val="0"/>
        <w:autoSpaceDN w:val="0"/>
        <w:adjustRightInd w:val="0"/>
        <w:spacing w:before="173"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noProof/>
          <w:sz w:val="24"/>
          <w:szCs w:val="24"/>
          <w:lang w:eastAsia="sr-Latn-RS"/>
        </w:rPr>
        <w:drawing>
          <wp:inline distT="0" distB="0" distL="0" distR="0">
            <wp:extent cx="8048625" cy="6219825"/>
            <wp:effectExtent l="0" t="0" r="9525" b="9525"/>
            <wp:docPr id="19" name="Picture 19" descr="programski_page-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rogramski_page-000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8048625" cy="6219825"/>
                    </a:xfrm>
                    <a:prstGeom prst="rect">
                      <a:avLst/>
                    </a:prstGeom>
                    <a:noFill/>
                    <a:ln>
                      <a:noFill/>
                    </a:ln>
                  </pic:spPr>
                </pic:pic>
              </a:graphicData>
            </a:graphic>
          </wp:inline>
        </w:drawing>
      </w:r>
    </w:p>
    <w:p w:rsidR="00FE3CE0" w:rsidRPr="00FE3CE0" w:rsidRDefault="00FE3CE0" w:rsidP="00FE3CE0">
      <w:pPr>
        <w:widowControl w:val="0"/>
        <w:tabs>
          <w:tab w:val="center" w:pos="7388"/>
        </w:tabs>
        <w:autoSpaceDE w:val="0"/>
        <w:autoSpaceDN w:val="0"/>
        <w:adjustRightInd w:val="0"/>
        <w:spacing w:before="173" w:after="0" w:line="240" w:lineRule="auto"/>
        <w:rPr>
          <w:rFonts w:ascii="Times New Roman" w:eastAsia="Times New Roman" w:hAnsi="Times New Roman" w:cs="Times New Roman"/>
          <w:sz w:val="24"/>
          <w:szCs w:val="24"/>
          <w:lang w:val="en-US"/>
        </w:rPr>
      </w:pPr>
    </w:p>
    <w:p w:rsidR="00FE3CE0" w:rsidRPr="00FE3CE0" w:rsidRDefault="00FE3CE0" w:rsidP="00FE3CE0">
      <w:pPr>
        <w:widowControl w:val="0"/>
        <w:tabs>
          <w:tab w:val="center" w:pos="7388"/>
        </w:tabs>
        <w:autoSpaceDE w:val="0"/>
        <w:autoSpaceDN w:val="0"/>
        <w:adjustRightInd w:val="0"/>
        <w:spacing w:before="173"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noProof/>
          <w:sz w:val="24"/>
          <w:szCs w:val="24"/>
          <w:lang w:eastAsia="sr-Latn-RS"/>
        </w:rPr>
        <w:drawing>
          <wp:inline distT="0" distB="0" distL="0" distR="0">
            <wp:extent cx="9090660" cy="5146040"/>
            <wp:effectExtent l="0" t="0" r="0" b="0"/>
            <wp:docPr id="18" name="Picture 18" descr="programski_page-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rogramski_page-000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9090660" cy="5146040"/>
                    </a:xfrm>
                    <a:prstGeom prst="rect">
                      <a:avLst/>
                    </a:prstGeom>
                    <a:noFill/>
                    <a:ln>
                      <a:noFill/>
                    </a:ln>
                  </pic:spPr>
                </pic:pic>
              </a:graphicData>
            </a:graphic>
          </wp:inline>
        </w:drawing>
      </w:r>
    </w:p>
    <w:p w:rsidR="00FE3CE0" w:rsidRPr="00FE3CE0" w:rsidRDefault="00FE3CE0" w:rsidP="00FE3CE0">
      <w:pPr>
        <w:widowControl w:val="0"/>
        <w:tabs>
          <w:tab w:val="center" w:pos="7388"/>
        </w:tabs>
        <w:autoSpaceDE w:val="0"/>
        <w:autoSpaceDN w:val="0"/>
        <w:adjustRightInd w:val="0"/>
        <w:spacing w:before="173" w:after="0" w:line="240" w:lineRule="auto"/>
        <w:rPr>
          <w:rFonts w:ascii="Times New Roman" w:eastAsia="Times New Roman" w:hAnsi="Times New Roman" w:cs="Times New Roman"/>
          <w:sz w:val="24"/>
          <w:szCs w:val="24"/>
          <w:lang w:val="en-US"/>
        </w:rPr>
      </w:pPr>
    </w:p>
    <w:p w:rsidR="00FE3CE0" w:rsidRPr="00FE3CE0" w:rsidRDefault="00FE3CE0" w:rsidP="00FE3CE0">
      <w:pPr>
        <w:spacing w:after="0" w:line="240" w:lineRule="auto"/>
        <w:jc w:val="center"/>
        <w:rPr>
          <w:rFonts w:ascii="Times New Roman" w:eastAsia="Times New Roman" w:hAnsi="Times New Roman" w:cs="Times New Roman"/>
          <w:sz w:val="24"/>
          <w:szCs w:val="24"/>
          <w:lang w:val="en-US"/>
        </w:rPr>
      </w:pPr>
    </w:p>
    <w:p w:rsidR="00FE3CE0" w:rsidRPr="00FE3CE0" w:rsidRDefault="00FE3CE0" w:rsidP="00FE3CE0">
      <w:pPr>
        <w:spacing w:after="0" w:line="240" w:lineRule="auto"/>
        <w:jc w:val="center"/>
        <w:rPr>
          <w:rFonts w:ascii="Times New Roman" w:eastAsia="Times New Roman" w:hAnsi="Times New Roman" w:cs="Times New Roman"/>
          <w:sz w:val="24"/>
          <w:szCs w:val="24"/>
          <w:lang w:val="en-US"/>
        </w:rPr>
        <w:sectPr w:rsidR="00FE3CE0" w:rsidRPr="00FE3CE0" w:rsidSect="00FE3CE0">
          <w:pgSz w:w="15840" w:h="12240" w:orient="landscape"/>
          <w:pgMar w:top="720" w:right="720" w:bottom="720" w:left="720" w:header="720" w:footer="720" w:gutter="0"/>
          <w:cols w:space="720"/>
          <w:docGrid w:linePitch="360"/>
        </w:sectPr>
      </w:pPr>
    </w:p>
    <w:p w:rsidR="00FE3CE0" w:rsidRPr="00FE3CE0" w:rsidRDefault="00FE3CE0" w:rsidP="00FE3CE0">
      <w:pPr>
        <w:spacing w:after="0" w:line="240" w:lineRule="auto"/>
        <w:ind w:firstLine="720"/>
        <w:jc w:val="both"/>
        <w:rPr>
          <w:rFonts w:ascii="Times New Roman" w:eastAsia="Times New Roman" w:hAnsi="Times New Roman" w:cs="Times New Roman"/>
          <w:sz w:val="24"/>
          <w:szCs w:val="24"/>
          <w:lang w:val="en-US"/>
        </w:rPr>
      </w:pPr>
    </w:p>
    <w:p w:rsidR="00FE3CE0" w:rsidRPr="00FE3CE0" w:rsidRDefault="00FE3CE0" w:rsidP="00FE3CE0">
      <w:pPr>
        <w:spacing w:after="0" w:line="240" w:lineRule="auto"/>
        <w:ind w:firstLine="720"/>
        <w:jc w:val="both"/>
        <w:rPr>
          <w:rFonts w:ascii="Times New Roman" w:eastAsia="Times New Roman" w:hAnsi="Times New Roman" w:cs="Times New Roman"/>
          <w:sz w:val="24"/>
          <w:szCs w:val="24"/>
          <w:lang w:val="sr-Cyrl-CS"/>
        </w:rPr>
      </w:pPr>
      <w:r w:rsidRPr="00FE3CE0">
        <w:rPr>
          <w:rFonts w:ascii="Times New Roman" w:eastAsia="Times New Roman" w:hAnsi="Times New Roman" w:cs="Times New Roman"/>
          <w:sz w:val="24"/>
          <w:szCs w:val="24"/>
          <w:lang w:val="sr-Cyrl-CS"/>
        </w:rPr>
        <w:t>Извештај о извршењу буџета за период од 01.01.20</w:t>
      </w:r>
      <w:r w:rsidRPr="00FE3CE0">
        <w:rPr>
          <w:rFonts w:ascii="Times New Roman" w:eastAsia="Times New Roman" w:hAnsi="Times New Roman" w:cs="Times New Roman"/>
          <w:sz w:val="24"/>
          <w:szCs w:val="24"/>
          <w:lang w:val="ru-RU"/>
        </w:rPr>
        <w:t>2</w:t>
      </w:r>
      <w:r w:rsidRPr="00FE3CE0">
        <w:rPr>
          <w:rFonts w:ascii="Times New Roman" w:eastAsia="Times New Roman" w:hAnsi="Times New Roman" w:cs="Times New Roman"/>
          <w:sz w:val="24"/>
          <w:szCs w:val="24"/>
          <w:lang w:val="sr-Cyrl-BA"/>
        </w:rPr>
        <w:t>5</w:t>
      </w:r>
      <w:r w:rsidRPr="00FE3CE0">
        <w:rPr>
          <w:rFonts w:ascii="Times New Roman" w:eastAsia="Times New Roman" w:hAnsi="Times New Roman" w:cs="Times New Roman"/>
          <w:sz w:val="24"/>
          <w:szCs w:val="24"/>
          <w:lang w:val="sr-Cyrl-CS"/>
        </w:rPr>
        <w:t>. до 30.0</w:t>
      </w:r>
      <w:r w:rsidRPr="00FE3CE0">
        <w:rPr>
          <w:rFonts w:ascii="Times New Roman" w:eastAsia="Times New Roman" w:hAnsi="Times New Roman" w:cs="Times New Roman"/>
          <w:sz w:val="24"/>
          <w:szCs w:val="24"/>
          <w:lang w:val="sr-Cyrl-RS"/>
        </w:rPr>
        <w:t>6</w:t>
      </w:r>
      <w:r w:rsidRPr="00FE3CE0">
        <w:rPr>
          <w:rFonts w:ascii="Times New Roman" w:eastAsia="Times New Roman" w:hAnsi="Times New Roman" w:cs="Times New Roman"/>
          <w:sz w:val="24"/>
          <w:szCs w:val="24"/>
          <w:lang w:val="sr-Cyrl-CS"/>
        </w:rPr>
        <w:t>.20</w:t>
      </w:r>
      <w:r w:rsidRPr="00FE3CE0">
        <w:rPr>
          <w:rFonts w:ascii="Times New Roman" w:eastAsia="Times New Roman" w:hAnsi="Times New Roman" w:cs="Times New Roman"/>
          <w:sz w:val="24"/>
          <w:szCs w:val="24"/>
          <w:lang w:val="ru-RU"/>
        </w:rPr>
        <w:t>2</w:t>
      </w:r>
      <w:r w:rsidRPr="00FE3CE0">
        <w:rPr>
          <w:rFonts w:ascii="Times New Roman" w:eastAsia="Times New Roman" w:hAnsi="Times New Roman" w:cs="Times New Roman"/>
          <w:sz w:val="24"/>
          <w:szCs w:val="24"/>
          <w:lang w:val="sr-Cyrl-BA"/>
        </w:rPr>
        <w:t>5</w:t>
      </w:r>
      <w:r w:rsidRPr="00FE3CE0">
        <w:rPr>
          <w:rFonts w:ascii="Times New Roman" w:eastAsia="Times New Roman" w:hAnsi="Times New Roman" w:cs="Times New Roman"/>
          <w:sz w:val="24"/>
          <w:szCs w:val="24"/>
          <w:lang w:val="sr-Cyrl-CS"/>
        </w:rPr>
        <w:t>. године је састављен на основу консолидовања евиденције директних корисника буџетских средстава, Извештаја о извршењу које су доставили сви индиректни корисници буџетских средстава и евиденције са наменских подрачуна донација за спровођење пројеката на територији општине Баточина.</w:t>
      </w:r>
    </w:p>
    <w:p w:rsidR="00FE3CE0" w:rsidRPr="00FE3CE0" w:rsidRDefault="00FE3CE0" w:rsidP="00FE3CE0">
      <w:pPr>
        <w:spacing w:after="0" w:line="240" w:lineRule="auto"/>
        <w:ind w:firstLine="720"/>
        <w:jc w:val="both"/>
        <w:rPr>
          <w:rFonts w:ascii="Times New Roman" w:eastAsia="Times New Roman" w:hAnsi="Times New Roman" w:cs="Times New Roman"/>
          <w:sz w:val="24"/>
          <w:szCs w:val="24"/>
          <w:lang w:val="ru-RU"/>
        </w:rPr>
      </w:pPr>
    </w:p>
    <w:p w:rsidR="00FE3CE0" w:rsidRPr="00FE3CE0" w:rsidRDefault="00FE3CE0" w:rsidP="00FE3CE0">
      <w:pPr>
        <w:spacing w:after="0" w:line="240" w:lineRule="auto"/>
        <w:ind w:firstLine="720"/>
        <w:jc w:val="both"/>
        <w:rPr>
          <w:rFonts w:ascii="Times New Roman" w:eastAsia="Times New Roman" w:hAnsi="Times New Roman" w:cs="Times New Roman"/>
          <w:sz w:val="24"/>
          <w:szCs w:val="24"/>
          <w:lang w:val="sr-Cyrl-CS"/>
        </w:rPr>
      </w:pPr>
      <w:r w:rsidRPr="00FE3CE0">
        <w:rPr>
          <w:rFonts w:ascii="Times New Roman" w:eastAsia="Times New Roman" w:hAnsi="Times New Roman" w:cs="Times New Roman"/>
          <w:sz w:val="24"/>
          <w:szCs w:val="24"/>
          <w:lang w:val="sr-Cyrl-CS"/>
        </w:rPr>
        <w:t>У складу са чланом 5. у Посебном делу Одлуке о буџету општине Баточина за 202</w:t>
      </w:r>
      <w:r w:rsidRPr="00FE3CE0">
        <w:rPr>
          <w:rFonts w:ascii="Times New Roman" w:eastAsia="Times New Roman" w:hAnsi="Times New Roman" w:cs="Times New Roman"/>
          <w:sz w:val="24"/>
          <w:szCs w:val="24"/>
          <w:lang w:val="sr-Cyrl-BA"/>
        </w:rPr>
        <w:t>5</w:t>
      </w:r>
      <w:r w:rsidRPr="00FE3CE0">
        <w:rPr>
          <w:rFonts w:ascii="Times New Roman" w:eastAsia="Times New Roman" w:hAnsi="Times New Roman" w:cs="Times New Roman"/>
          <w:sz w:val="24"/>
          <w:szCs w:val="24"/>
          <w:lang w:val="sr-Cyrl-CS"/>
        </w:rPr>
        <w:t>. годину, преглед извршења буџетских расхода општине Баточина је дат у табели:</w:t>
      </w:r>
    </w:p>
    <w:p w:rsidR="00FE3CE0" w:rsidRPr="00FE3CE0" w:rsidRDefault="00FE3CE0" w:rsidP="00FE3CE0">
      <w:pPr>
        <w:spacing w:after="0" w:line="240" w:lineRule="auto"/>
        <w:ind w:firstLine="720"/>
        <w:jc w:val="both"/>
        <w:rPr>
          <w:rFonts w:ascii="Times New Roman" w:eastAsia="Times New Roman" w:hAnsi="Times New Roman" w:cs="Times New Roman"/>
          <w:sz w:val="24"/>
          <w:szCs w:val="24"/>
          <w:lang w:val="sr-Cyrl-CS"/>
        </w:rPr>
        <w:sectPr w:rsidR="00FE3CE0" w:rsidRPr="00FE3CE0" w:rsidSect="00A95E41">
          <w:type w:val="continuous"/>
          <w:pgSz w:w="12240" w:h="15840"/>
          <w:pgMar w:top="720" w:right="720" w:bottom="720" w:left="720" w:header="720" w:footer="720" w:gutter="0"/>
          <w:cols w:num="2" w:space="720"/>
          <w:docGrid w:linePitch="360"/>
        </w:sectPr>
      </w:pPr>
    </w:p>
    <w:p w:rsidR="00FE3CE0" w:rsidRPr="00FE3CE0" w:rsidRDefault="00FE3CE0" w:rsidP="00FE3CE0">
      <w:pPr>
        <w:spacing w:after="0" w:line="240" w:lineRule="auto"/>
        <w:jc w:val="both"/>
        <w:rPr>
          <w:rFonts w:ascii="Times New Roman" w:eastAsia="Times New Roman" w:hAnsi="Times New Roman" w:cs="Times New Roman"/>
          <w:sz w:val="24"/>
          <w:szCs w:val="24"/>
          <w:lang w:val="ru-RU"/>
        </w:rPr>
      </w:pPr>
    </w:p>
    <w:p w:rsidR="00FE3CE0" w:rsidRPr="00FE3CE0" w:rsidRDefault="00FE3CE0" w:rsidP="00FE3CE0">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noProof/>
          <w:sz w:val="24"/>
          <w:szCs w:val="24"/>
          <w:lang w:eastAsia="sr-Latn-RS"/>
        </w:rPr>
        <w:drawing>
          <wp:inline distT="0" distB="0" distL="0" distR="0">
            <wp:extent cx="8112760" cy="5720080"/>
            <wp:effectExtent l="0" t="0" r="2540" b="0"/>
            <wp:docPr id="17" name="Picture 17" descr="posebni deo_page-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osebni deo_page-000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8112760" cy="5720080"/>
                    </a:xfrm>
                    <a:prstGeom prst="rect">
                      <a:avLst/>
                    </a:prstGeom>
                    <a:noFill/>
                    <a:ln>
                      <a:noFill/>
                    </a:ln>
                  </pic:spPr>
                </pic:pic>
              </a:graphicData>
            </a:graphic>
          </wp:inline>
        </w:drawing>
      </w:r>
    </w:p>
    <w:p w:rsidR="00FE3CE0" w:rsidRPr="00FE3CE0" w:rsidRDefault="00FE3CE0" w:rsidP="00FE3CE0">
      <w:pPr>
        <w:spacing w:after="0" w:line="240" w:lineRule="auto"/>
        <w:rPr>
          <w:rFonts w:ascii="Times New Roman" w:eastAsia="Times New Roman" w:hAnsi="Times New Roman" w:cs="Times New Roman"/>
          <w:sz w:val="24"/>
          <w:szCs w:val="24"/>
          <w:lang w:val="en-US"/>
        </w:rPr>
      </w:pPr>
      <w:r>
        <w:rPr>
          <w:rFonts w:ascii="Times New Roman" w:eastAsia="Times New Roman" w:hAnsi="Times New Roman" w:cs="Times New Roman"/>
          <w:noProof/>
          <w:sz w:val="24"/>
          <w:szCs w:val="24"/>
          <w:lang w:eastAsia="sr-Latn-RS"/>
        </w:rPr>
        <w:drawing>
          <wp:inline distT="0" distB="0" distL="0" distR="0">
            <wp:extent cx="9888220" cy="6974840"/>
            <wp:effectExtent l="0" t="0" r="0" b="0"/>
            <wp:docPr id="16" name="Picture 16" descr="posebni deo_page-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posebni deo_page-000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9888220" cy="6974840"/>
                    </a:xfrm>
                    <a:prstGeom prst="rect">
                      <a:avLst/>
                    </a:prstGeom>
                    <a:noFill/>
                    <a:ln>
                      <a:noFill/>
                    </a:ln>
                  </pic:spPr>
                </pic:pic>
              </a:graphicData>
            </a:graphic>
          </wp:inline>
        </w:drawing>
      </w:r>
    </w:p>
    <w:p w:rsidR="00FE3CE0" w:rsidRPr="00FE3CE0" w:rsidRDefault="00FE3CE0" w:rsidP="00FE3CE0">
      <w:pPr>
        <w:spacing w:after="0" w:line="240" w:lineRule="auto"/>
        <w:rPr>
          <w:rFonts w:ascii="Times New Roman" w:eastAsia="Times New Roman" w:hAnsi="Times New Roman" w:cs="Times New Roman"/>
          <w:sz w:val="24"/>
          <w:szCs w:val="24"/>
          <w:lang w:val="en-US"/>
        </w:rPr>
      </w:pPr>
      <w:r>
        <w:rPr>
          <w:rFonts w:ascii="Times New Roman" w:eastAsia="Times New Roman" w:hAnsi="Times New Roman" w:cs="Times New Roman"/>
          <w:noProof/>
          <w:sz w:val="24"/>
          <w:szCs w:val="24"/>
          <w:lang w:eastAsia="sr-Latn-RS"/>
        </w:rPr>
        <w:drawing>
          <wp:inline distT="0" distB="0" distL="0" distR="0">
            <wp:extent cx="9909810" cy="6996430"/>
            <wp:effectExtent l="0" t="0" r="0" b="0"/>
            <wp:docPr id="15" name="Picture 15" descr="posebni deo_page-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posebni deo_page-000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9909810" cy="6996430"/>
                    </a:xfrm>
                    <a:prstGeom prst="rect">
                      <a:avLst/>
                    </a:prstGeom>
                    <a:noFill/>
                    <a:ln>
                      <a:noFill/>
                    </a:ln>
                  </pic:spPr>
                </pic:pic>
              </a:graphicData>
            </a:graphic>
          </wp:inline>
        </w:drawing>
      </w:r>
    </w:p>
    <w:p w:rsidR="00FE3CE0" w:rsidRPr="00FE3CE0" w:rsidRDefault="00FE3CE0" w:rsidP="00FE3CE0">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noProof/>
          <w:sz w:val="24"/>
          <w:szCs w:val="24"/>
          <w:lang w:eastAsia="sr-Latn-RS"/>
        </w:rPr>
        <w:drawing>
          <wp:inline distT="0" distB="0" distL="0" distR="0">
            <wp:extent cx="8707755" cy="6145530"/>
            <wp:effectExtent l="0" t="0" r="0" b="7620"/>
            <wp:docPr id="14" name="Picture 14" descr="posebni deo_page-0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posebni deo_page-000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8707755" cy="6145530"/>
                    </a:xfrm>
                    <a:prstGeom prst="rect">
                      <a:avLst/>
                    </a:prstGeom>
                    <a:noFill/>
                    <a:ln>
                      <a:noFill/>
                    </a:ln>
                  </pic:spPr>
                </pic:pic>
              </a:graphicData>
            </a:graphic>
          </wp:inline>
        </w:drawing>
      </w:r>
    </w:p>
    <w:p w:rsidR="00FE3CE0" w:rsidRPr="00FE3CE0" w:rsidRDefault="00FE3CE0" w:rsidP="00FE3CE0">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noProof/>
          <w:sz w:val="24"/>
          <w:szCs w:val="24"/>
          <w:lang w:eastAsia="sr-Latn-RS"/>
        </w:rPr>
        <w:drawing>
          <wp:inline distT="0" distB="0" distL="0" distR="0">
            <wp:extent cx="9345930" cy="6602730"/>
            <wp:effectExtent l="0" t="0" r="7620" b="7620"/>
            <wp:docPr id="13" name="Picture 13" descr="posebni deo_page-0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posebni deo_page-000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9345930" cy="6602730"/>
                    </a:xfrm>
                    <a:prstGeom prst="rect">
                      <a:avLst/>
                    </a:prstGeom>
                    <a:noFill/>
                    <a:ln>
                      <a:noFill/>
                    </a:ln>
                  </pic:spPr>
                </pic:pic>
              </a:graphicData>
            </a:graphic>
          </wp:inline>
        </w:drawing>
      </w:r>
    </w:p>
    <w:p w:rsidR="00FE3CE0" w:rsidRPr="00FE3CE0" w:rsidRDefault="00FE3CE0" w:rsidP="00FE3CE0">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noProof/>
          <w:sz w:val="24"/>
          <w:szCs w:val="24"/>
          <w:lang w:eastAsia="sr-Latn-RS"/>
        </w:rPr>
        <w:drawing>
          <wp:inline distT="0" distB="0" distL="0" distR="0">
            <wp:extent cx="9164955" cy="6475095"/>
            <wp:effectExtent l="0" t="0" r="0" b="1905"/>
            <wp:docPr id="12" name="Picture 12" descr="posebni deo_page-0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posebni deo_page-000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9164955" cy="6475095"/>
                    </a:xfrm>
                    <a:prstGeom prst="rect">
                      <a:avLst/>
                    </a:prstGeom>
                    <a:noFill/>
                    <a:ln>
                      <a:noFill/>
                    </a:ln>
                  </pic:spPr>
                </pic:pic>
              </a:graphicData>
            </a:graphic>
          </wp:inline>
        </w:drawing>
      </w:r>
    </w:p>
    <w:p w:rsidR="00FE3CE0" w:rsidRPr="00FE3CE0" w:rsidRDefault="00FE3CE0" w:rsidP="00FE3CE0">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noProof/>
          <w:sz w:val="24"/>
          <w:szCs w:val="24"/>
          <w:lang w:eastAsia="sr-Latn-RS"/>
        </w:rPr>
        <w:drawing>
          <wp:inline distT="0" distB="0" distL="0" distR="0">
            <wp:extent cx="8569960" cy="6049645"/>
            <wp:effectExtent l="0" t="0" r="2540" b="8255"/>
            <wp:docPr id="11" name="Picture 11" descr="posebni deo_page-0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posebni deo_page-000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8569960" cy="6049645"/>
                    </a:xfrm>
                    <a:prstGeom prst="rect">
                      <a:avLst/>
                    </a:prstGeom>
                    <a:noFill/>
                    <a:ln>
                      <a:noFill/>
                    </a:ln>
                  </pic:spPr>
                </pic:pic>
              </a:graphicData>
            </a:graphic>
          </wp:inline>
        </w:drawing>
      </w:r>
    </w:p>
    <w:p w:rsidR="00FE3CE0" w:rsidRPr="00FE3CE0" w:rsidRDefault="00FE3CE0" w:rsidP="00FE3CE0">
      <w:pPr>
        <w:spacing w:after="0" w:line="240" w:lineRule="auto"/>
        <w:rPr>
          <w:rFonts w:ascii="Times New Roman" w:eastAsia="Times New Roman" w:hAnsi="Times New Roman" w:cs="Times New Roman"/>
          <w:sz w:val="24"/>
          <w:szCs w:val="24"/>
          <w:lang w:val="en-US"/>
        </w:rPr>
      </w:pPr>
      <w:r>
        <w:rPr>
          <w:rFonts w:ascii="Times New Roman" w:eastAsia="Times New Roman" w:hAnsi="Times New Roman" w:cs="Times New Roman"/>
          <w:noProof/>
          <w:sz w:val="24"/>
          <w:szCs w:val="24"/>
          <w:lang w:eastAsia="sr-Latn-RS"/>
        </w:rPr>
        <w:drawing>
          <wp:inline distT="0" distB="0" distL="0" distR="0">
            <wp:extent cx="9962515" cy="7028180"/>
            <wp:effectExtent l="0" t="0" r="635" b="1270"/>
            <wp:docPr id="10" name="Picture 10" descr="posebni deo_page-0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posebni deo_page-000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9962515" cy="7028180"/>
                    </a:xfrm>
                    <a:prstGeom prst="rect">
                      <a:avLst/>
                    </a:prstGeom>
                    <a:noFill/>
                    <a:ln>
                      <a:noFill/>
                    </a:ln>
                  </pic:spPr>
                </pic:pic>
              </a:graphicData>
            </a:graphic>
          </wp:inline>
        </w:drawing>
      </w:r>
    </w:p>
    <w:p w:rsidR="00FE3CE0" w:rsidRPr="00FE3CE0" w:rsidRDefault="00FE3CE0" w:rsidP="00FE3CE0">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noProof/>
          <w:sz w:val="24"/>
          <w:szCs w:val="24"/>
          <w:lang w:eastAsia="sr-Latn-RS"/>
        </w:rPr>
        <w:drawing>
          <wp:inline distT="0" distB="0" distL="0" distR="0">
            <wp:extent cx="10015855" cy="7070725"/>
            <wp:effectExtent l="0" t="0" r="4445" b="0"/>
            <wp:docPr id="9" name="Picture 9" descr="posebni deo_page-0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posebni deo_page-000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0015855" cy="7070725"/>
                    </a:xfrm>
                    <a:prstGeom prst="rect">
                      <a:avLst/>
                    </a:prstGeom>
                    <a:noFill/>
                    <a:ln>
                      <a:noFill/>
                    </a:ln>
                  </pic:spPr>
                </pic:pic>
              </a:graphicData>
            </a:graphic>
          </wp:inline>
        </w:drawing>
      </w:r>
    </w:p>
    <w:p w:rsidR="00FE3CE0" w:rsidRPr="00FE3CE0" w:rsidRDefault="00FE3CE0" w:rsidP="00FE3CE0">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noProof/>
          <w:sz w:val="24"/>
          <w:szCs w:val="24"/>
          <w:lang w:eastAsia="sr-Latn-RS"/>
        </w:rPr>
        <w:drawing>
          <wp:inline distT="0" distB="0" distL="0" distR="0">
            <wp:extent cx="10239375" cy="7230110"/>
            <wp:effectExtent l="0" t="0" r="9525" b="8890"/>
            <wp:docPr id="8" name="Picture 8" descr="posebni deo_page-0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posebni deo_page-0010"/>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0239375" cy="7230110"/>
                    </a:xfrm>
                    <a:prstGeom prst="rect">
                      <a:avLst/>
                    </a:prstGeom>
                    <a:noFill/>
                    <a:ln>
                      <a:noFill/>
                    </a:ln>
                  </pic:spPr>
                </pic:pic>
              </a:graphicData>
            </a:graphic>
          </wp:inline>
        </w:drawing>
      </w:r>
    </w:p>
    <w:p w:rsidR="00FE3CE0" w:rsidRPr="00FE3CE0" w:rsidRDefault="00FE3CE0" w:rsidP="00FE3CE0">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noProof/>
          <w:sz w:val="24"/>
          <w:szCs w:val="24"/>
          <w:lang w:eastAsia="sr-Latn-RS"/>
        </w:rPr>
        <w:drawing>
          <wp:inline distT="0" distB="0" distL="0" distR="0">
            <wp:extent cx="9314180" cy="6581775"/>
            <wp:effectExtent l="0" t="0" r="1270" b="9525"/>
            <wp:docPr id="7" name="Picture 7" descr="posebni deo_page-0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posebni deo_page-001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9314180" cy="6581775"/>
                    </a:xfrm>
                    <a:prstGeom prst="rect">
                      <a:avLst/>
                    </a:prstGeom>
                    <a:noFill/>
                    <a:ln>
                      <a:noFill/>
                    </a:ln>
                  </pic:spPr>
                </pic:pic>
              </a:graphicData>
            </a:graphic>
          </wp:inline>
        </w:drawing>
      </w:r>
    </w:p>
    <w:p w:rsidR="00FE3CE0" w:rsidRPr="00FE3CE0" w:rsidRDefault="00FE3CE0" w:rsidP="00FE3CE0">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noProof/>
          <w:sz w:val="24"/>
          <w:szCs w:val="24"/>
          <w:lang w:eastAsia="sr-Latn-RS"/>
        </w:rPr>
        <w:drawing>
          <wp:inline distT="0" distB="0" distL="0" distR="0">
            <wp:extent cx="9888220" cy="6985635"/>
            <wp:effectExtent l="0" t="0" r="0" b="5715"/>
            <wp:docPr id="6" name="Picture 6" descr="posebni deo_page-0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posebni deo_page-001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9888220" cy="6985635"/>
                    </a:xfrm>
                    <a:prstGeom prst="rect">
                      <a:avLst/>
                    </a:prstGeom>
                    <a:noFill/>
                    <a:ln>
                      <a:noFill/>
                    </a:ln>
                  </pic:spPr>
                </pic:pic>
              </a:graphicData>
            </a:graphic>
          </wp:inline>
        </w:drawing>
      </w:r>
    </w:p>
    <w:p w:rsidR="00FE3CE0" w:rsidRPr="00FE3CE0" w:rsidRDefault="00FE3CE0" w:rsidP="00FE3CE0">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noProof/>
          <w:sz w:val="24"/>
          <w:szCs w:val="24"/>
          <w:lang w:eastAsia="sr-Latn-RS"/>
        </w:rPr>
        <w:drawing>
          <wp:inline distT="0" distB="0" distL="0" distR="0">
            <wp:extent cx="8750300" cy="6167120"/>
            <wp:effectExtent l="0" t="0" r="0" b="5080"/>
            <wp:docPr id="5" name="Picture 5" descr="posebni deo_page-0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posebni deo_page-001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8750300" cy="6167120"/>
                    </a:xfrm>
                    <a:prstGeom prst="rect">
                      <a:avLst/>
                    </a:prstGeom>
                    <a:noFill/>
                    <a:ln>
                      <a:noFill/>
                    </a:ln>
                  </pic:spPr>
                </pic:pic>
              </a:graphicData>
            </a:graphic>
          </wp:inline>
        </w:drawing>
      </w:r>
    </w:p>
    <w:p w:rsidR="00FE3CE0" w:rsidRPr="00FE3CE0" w:rsidRDefault="00FE3CE0" w:rsidP="00FE3CE0">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noProof/>
          <w:sz w:val="24"/>
          <w:szCs w:val="24"/>
          <w:lang w:eastAsia="sr-Latn-RS"/>
        </w:rPr>
        <w:drawing>
          <wp:inline distT="0" distB="0" distL="0" distR="0">
            <wp:extent cx="9452610" cy="6677025"/>
            <wp:effectExtent l="0" t="0" r="0" b="9525"/>
            <wp:docPr id="4" name="Picture 4" descr="posebni deo_page-0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posebni deo_page-001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9452610" cy="6677025"/>
                    </a:xfrm>
                    <a:prstGeom prst="rect">
                      <a:avLst/>
                    </a:prstGeom>
                    <a:noFill/>
                    <a:ln>
                      <a:noFill/>
                    </a:ln>
                  </pic:spPr>
                </pic:pic>
              </a:graphicData>
            </a:graphic>
          </wp:inline>
        </w:drawing>
      </w:r>
    </w:p>
    <w:p w:rsidR="00FE3CE0" w:rsidRPr="00FE3CE0" w:rsidRDefault="00FE3CE0" w:rsidP="00FE3CE0">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noProof/>
          <w:sz w:val="24"/>
          <w:szCs w:val="24"/>
          <w:lang w:eastAsia="sr-Latn-RS"/>
        </w:rPr>
        <w:drawing>
          <wp:inline distT="0" distB="0" distL="0" distR="0">
            <wp:extent cx="10047605" cy="7102475"/>
            <wp:effectExtent l="0" t="0" r="0" b="3175"/>
            <wp:docPr id="3" name="Picture 3" descr="posebni deo_page-0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posebni deo_page-001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0047605" cy="7102475"/>
                    </a:xfrm>
                    <a:prstGeom prst="rect">
                      <a:avLst/>
                    </a:prstGeom>
                    <a:noFill/>
                    <a:ln>
                      <a:noFill/>
                    </a:ln>
                  </pic:spPr>
                </pic:pic>
              </a:graphicData>
            </a:graphic>
          </wp:inline>
        </w:drawing>
      </w:r>
    </w:p>
    <w:p w:rsidR="00FE3CE0" w:rsidRPr="00FE3CE0" w:rsidRDefault="00FE3CE0" w:rsidP="00FE3CE0">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noProof/>
          <w:sz w:val="24"/>
          <w:szCs w:val="24"/>
          <w:lang w:eastAsia="sr-Latn-RS"/>
        </w:rPr>
        <w:drawing>
          <wp:inline distT="0" distB="0" distL="0" distR="0">
            <wp:extent cx="9771380" cy="6889750"/>
            <wp:effectExtent l="0" t="0" r="1270" b="6350"/>
            <wp:docPr id="2" name="Picture 2" descr="posebni deo_page-0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posebni deo_page-0016"/>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9771380" cy="6889750"/>
                    </a:xfrm>
                    <a:prstGeom prst="rect">
                      <a:avLst/>
                    </a:prstGeom>
                    <a:noFill/>
                    <a:ln>
                      <a:noFill/>
                    </a:ln>
                  </pic:spPr>
                </pic:pic>
              </a:graphicData>
            </a:graphic>
          </wp:inline>
        </w:drawing>
      </w:r>
    </w:p>
    <w:p w:rsidR="00FE3CE0" w:rsidRPr="00FE3CE0" w:rsidRDefault="00FE3CE0" w:rsidP="00FE3CE0">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noProof/>
          <w:sz w:val="24"/>
          <w:szCs w:val="24"/>
          <w:lang w:eastAsia="sr-Latn-RS"/>
        </w:rPr>
        <w:drawing>
          <wp:inline distT="0" distB="0" distL="0" distR="0">
            <wp:extent cx="10696575" cy="3306445"/>
            <wp:effectExtent l="0" t="0" r="9525" b="8255"/>
            <wp:docPr id="1" name="Picture 1" descr="posebni deo_page-0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posebni deo_page-001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0696575" cy="3306445"/>
                    </a:xfrm>
                    <a:prstGeom prst="rect">
                      <a:avLst/>
                    </a:prstGeom>
                    <a:noFill/>
                    <a:ln>
                      <a:noFill/>
                    </a:ln>
                  </pic:spPr>
                </pic:pic>
              </a:graphicData>
            </a:graphic>
          </wp:inline>
        </w:drawing>
      </w:r>
    </w:p>
    <w:p w:rsidR="00FE3CE0" w:rsidRPr="00FE3CE0" w:rsidRDefault="00FE3CE0" w:rsidP="00FE3CE0">
      <w:pPr>
        <w:spacing w:after="0" w:line="240" w:lineRule="auto"/>
        <w:rPr>
          <w:rFonts w:ascii="Times New Roman" w:eastAsia="Times New Roman" w:hAnsi="Times New Roman" w:cs="Times New Roman"/>
          <w:sz w:val="24"/>
          <w:szCs w:val="24"/>
          <w:lang w:val="en-US"/>
        </w:rPr>
      </w:pPr>
    </w:p>
    <w:p w:rsidR="00FE3CE0" w:rsidRPr="00FE3CE0" w:rsidRDefault="00FE3CE0" w:rsidP="00FE3CE0">
      <w:pPr>
        <w:spacing w:after="0" w:line="240" w:lineRule="auto"/>
        <w:rPr>
          <w:rFonts w:ascii="Times New Roman" w:eastAsia="Times New Roman" w:hAnsi="Times New Roman" w:cs="Times New Roman"/>
          <w:sz w:val="24"/>
          <w:szCs w:val="24"/>
          <w:lang w:val="en-US"/>
        </w:rPr>
      </w:pPr>
    </w:p>
    <w:p w:rsidR="00FE3CE0" w:rsidRPr="00FE3CE0" w:rsidRDefault="00FE3CE0" w:rsidP="00FE3CE0">
      <w:pPr>
        <w:spacing w:after="0" w:line="240" w:lineRule="auto"/>
        <w:rPr>
          <w:rFonts w:ascii="Times New Roman" w:eastAsia="Times New Roman" w:hAnsi="Times New Roman" w:cs="Times New Roman"/>
          <w:sz w:val="24"/>
          <w:szCs w:val="24"/>
          <w:lang w:val="en-US"/>
        </w:rPr>
      </w:pPr>
    </w:p>
    <w:p w:rsidR="00FE3CE0" w:rsidRPr="00FE3CE0" w:rsidRDefault="00FE3CE0" w:rsidP="00FE3CE0">
      <w:pPr>
        <w:spacing w:after="0" w:line="240" w:lineRule="auto"/>
        <w:rPr>
          <w:rFonts w:ascii="Times New Roman" w:eastAsia="Times New Roman" w:hAnsi="Times New Roman" w:cs="Times New Roman"/>
          <w:sz w:val="24"/>
          <w:szCs w:val="24"/>
          <w:lang w:val="en-US"/>
        </w:rPr>
      </w:pPr>
    </w:p>
    <w:p w:rsidR="00FE3CE0" w:rsidRPr="00FE3CE0" w:rsidRDefault="00FE3CE0" w:rsidP="00FE3CE0">
      <w:pPr>
        <w:spacing w:after="0" w:line="240" w:lineRule="auto"/>
        <w:rPr>
          <w:rFonts w:ascii="Times New Roman" w:eastAsia="Times New Roman" w:hAnsi="Times New Roman" w:cs="Times New Roman"/>
          <w:sz w:val="24"/>
          <w:szCs w:val="24"/>
          <w:lang w:val="en-US"/>
        </w:rPr>
      </w:pPr>
    </w:p>
    <w:p w:rsidR="00FE3CE0" w:rsidRPr="00A95E41" w:rsidRDefault="00FE3CE0" w:rsidP="00FE3CE0">
      <w:pPr>
        <w:spacing w:after="0" w:line="240" w:lineRule="auto"/>
        <w:rPr>
          <w:rFonts w:ascii="Times New Roman" w:eastAsia="Times New Roman" w:hAnsi="Times New Roman" w:cs="Times New Roman"/>
          <w:sz w:val="24"/>
          <w:szCs w:val="24"/>
          <w:lang w:val="sr-Cyrl-RS"/>
        </w:rPr>
        <w:sectPr w:rsidR="00FE3CE0" w:rsidRPr="00A95E41" w:rsidSect="00FE3CE0">
          <w:pgSz w:w="15840" w:h="12240" w:orient="landscape"/>
          <w:pgMar w:top="720" w:right="720" w:bottom="720" w:left="720" w:header="720" w:footer="720" w:gutter="0"/>
          <w:cols w:space="720"/>
          <w:docGrid w:linePitch="360"/>
        </w:sectPr>
      </w:pPr>
    </w:p>
    <w:p w:rsidR="00A95E41" w:rsidRPr="00A95E41" w:rsidRDefault="00A95E41" w:rsidP="00A95E41">
      <w:pPr>
        <w:spacing w:after="0" w:line="240" w:lineRule="auto"/>
        <w:ind w:firstLine="720"/>
        <w:rPr>
          <w:rFonts w:ascii="Times New Roman" w:eastAsia="Times New Roman" w:hAnsi="Times New Roman" w:cs="Times New Roman"/>
          <w:sz w:val="24"/>
          <w:szCs w:val="24"/>
          <w:lang w:val="sr-Cyrl-RS"/>
        </w:rPr>
        <w:sectPr w:rsidR="00A95E41" w:rsidRPr="00A95E41" w:rsidSect="00F66E6F">
          <w:pgSz w:w="11907" w:h="16839" w:code="9"/>
          <w:pgMar w:top="1418" w:right="1418" w:bottom="1418" w:left="1418" w:header="709" w:footer="709" w:gutter="0"/>
          <w:cols w:space="708"/>
          <w:docGrid w:linePitch="360"/>
        </w:sectPr>
      </w:pPr>
    </w:p>
    <w:p w:rsidR="00FE3CE0" w:rsidRPr="00FE3CE0" w:rsidRDefault="00FE3CE0" w:rsidP="00A95E41">
      <w:pPr>
        <w:spacing w:after="0" w:line="240" w:lineRule="auto"/>
        <w:ind w:firstLine="720"/>
        <w:rPr>
          <w:rFonts w:ascii="Times New Roman" w:eastAsia="Times New Roman" w:hAnsi="Times New Roman" w:cs="Times New Roman"/>
          <w:sz w:val="24"/>
          <w:szCs w:val="24"/>
          <w:lang w:val="sr-Cyrl-CS"/>
        </w:rPr>
      </w:pPr>
      <w:r w:rsidRPr="00FE3CE0">
        <w:rPr>
          <w:rFonts w:ascii="Times New Roman" w:eastAsia="Times New Roman" w:hAnsi="Times New Roman" w:cs="Times New Roman"/>
          <w:sz w:val="24"/>
          <w:szCs w:val="24"/>
          <w:lang w:val="sr-Cyrl-CS"/>
        </w:rPr>
        <w:t xml:space="preserve">У извештајном периоду није било промена на рачунима индиректних корисника: </w:t>
      </w:r>
    </w:p>
    <w:p w:rsidR="00FE3CE0" w:rsidRPr="00FE3CE0" w:rsidRDefault="00FE3CE0" w:rsidP="00A95E41">
      <w:pPr>
        <w:spacing w:after="0" w:line="240" w:lineRule="auto"/>
        <w:ind w:left="720"/>
        <w:rPr>
          <w:rFonts w:ascii="Times New Roman" w:eastAsia="Times New Roman" w:hAnsi="Times New Roman" w:cs="Times New Roman"/>
          <w:sz w:val="24"/>
          <w:szCs w:val="24"/>
          <w:lang w:val="sr-Cyrl-CS"/>
        </w:rPr>
      </w:pPr>
    </w:p>
    <w:p w:rsidR="00FE3CE0" w:rsidRPr="00FE3CE0" w:rsidRDefault="00FE3CE0" w:rsidP="00A95E41">
      <w:pPr>
        <w:numPr>
          <w:ilvl w:val="0"/>
          <w:numId w:val="15"/>
        </w:numPr>
        <w:spacing w:after="0" w:line="240" w:lineRule="auto"/>
        <w:rPr>
          <w:rFonts w:ascii="Times New Roman" w:eastAsia="Times New Roman" w:hAnsi="Times New Roman" w:cs="Times New Roman"/>
          <w:sz w:val="24"/>
          <w:szCs w:val="24"/>
          <w:lang w:val="sr-Cyrl-CS"/>
        </w:rPr>
      </w:pPr>
      <w:r w:rsidRPr="00FE3CE0">
        <w:rPr>
          <w:rFonts w:ascii="Times New Roman" w:eastAsia="Times New Roman" w:hAnsi="Times New Roman" w:cs="Times New Roman"/>
          <w:sz w:val="24"/>
          <w:szCs w:val="24"/>
          <w:lang w:val="sr-Cyrl-CS"/>
        </w:rPr>
        <w:t>Месна заједница Милатовац</w:t>
      </w:r>
    </w:p>
    <w:p w:rsidR="00FE3CE0" w:rsidRPr="00FE3CE0" w:rsidRDefault="00FE3CE0" w:rsidP="00A95E41">
      <w:pPr>
        <w:numPr>
          <w:ilvl w:val="0"/>
          <w:numId w:val="15"/>
        </w:numPr>
        <w:spacing w:after="0" w:line="240" w:lineRule="auto"/>
        <w:rPr>
          <w:rFonts w:ascii="Times New Roman" w:eastAsia="Times New Roman" w:hAnsi="Times New Roman" w:cs="Times New Roman"/>
          <w:sz w:val="24"/>
          <w:szCs w:val="24"/>
          <w:lang w:val="sr-Cyrl-CS"/>
        </w:rPr>
      </w:pPr>
      <w:r w:rsidRPr="00FE3CE0">
        <w:rPr>
          <w:rFonts w:ascii="Times New Roman" w:eastAsia="Times New Roman" w:hAnsi="Times New Roman" w:cs="Times New Roman"/>
          <w:sz w:val="24"/>
          <w:szCs w:val="24"/>
          <w:lang w:val="sr-Cyrl-CS"/>
        </w:rPr>
        <w:t>Месна заједница Никшић</w:t>
      </w:r>
    </w:p>
    <w:p w:rsidR="00FE3CE0" w:rsidRPr="00FE3CE0" w:rsidRDefault="00FE3CE0" w:rsidP="00A95E41">
      <w:pPr>
        <w:numPr>
          <w:ilvl w:val="0"/>
          <w:numId w:val="15"/>
        </w:numPr>
        <w:spacing w:after="0" w:line="240" w:lineRule="auto"/>
        <w:rPr>
          <w:rFonts w:ascii="Times New Roman" w:eastAsia="Times New Roman" w:hAnsi="Times New Roman" w:cs="Times New Roman"/>
          <w:sz w:val="24"/>
          <w:szCs w:val="24"/>
          <w:lang w:val="sr-Cyrl-CS"/>
        </w:rPr>
      </w:pPr>
      <w:r w:rsidRPr="00FE3CE0">
        <w:rPr>
          <w:rFonts w:ascii="Times New Roman" w:eastAsia="Times New Roman" w:hAnsi="Times New Roman" w:cs="Times New Roman"/>
          <w:sz w:val="24"/>
          <w:szCs w:val="24"/>
          <w:lang w:val="sr-Cyrl-CS"/>
        </w:rPr>
        <w:t>Месна заједница Црни Као</w:t>
      </w:r>
    </w:p>
    <w:p w:rsidR="00FE3CE0" w:rsidRPr="00FE3CE0" w:rsidRDefault="00FE3CE0" w:rsidP="00A95E41">
      <w:pPr>
        <w:numPr>
          <w:ilvl w:val="0"/>
          <w:numId w:val="15"/>
        </w:numPr>
        <w:spacing w:after="0" w:line="240" w:lineRule="auto"/>
        <w:rPr>
          <w:rFonts w:ascii="Times New Roman" w:eastAsia="Times New Roman" w:hAnsi="Times New Roman" w:cs="Times New Roman"/>
          <w:sz w:val="24"/>
          <w:szCs w:val="24"/>
          <w:lang w:val="sr-Cyrl-CS"/>
        </w:rPr>
      </w:pPr>
      <w:r w:rsidRPr="00FE3CE0">
        <w:rPr>
          <w:rFonts w:ascii="Times New Roman" w:eastAsia="Times New Roman" w:hAnsi="Times New Roman" w:cs="Times New Roman"/>
          <w:sz w:val="24"/>
          <w:szCs w:val="24"/>
          <w:lang w:val="sr-Cyrl-CS"/>
        </w:rPr>
        <w:t>Месна заједница</w:t>
      </w:r>
      <w:r w:rsidRPr="00FE3CE0">
        <w:rPr>
          <w:rFonts w:ascii="Times New Roman" w:eastAsia="Times New Roman" w:hAnsi="Times New Roman" w:cs="Times New Roman"/>
          <w:sz w:val="24"/>
          <w:szCs w:val="24"/>
          <w:lang w:val="en-US"/>
        </w:rPr>
        <w:t xml:space="preserve"> </w:t>
      </w:r>
      <w:r w:rsidRPr="00FE3CE0">
        <w:rPr>
          <w:rFonts w:ascii="Times New Roman" w:eastAsia="Times New Roman" w:hAnsi="Times New Roman" w:cs="Times New Roman"/>
          <w:sz w:val="24"/>
          <w:szCs w:val="24"/>
          <w:lang w:val="sr-Cyrl-CS"/>
        </w:rPr>
        <w:t>Доброводица</w:t>
      </w:r>
    </w:p>
    <w:p w:rsidR="00FE3CE0" w:rsidRPr="00FE3CE0" w:rsidRDefault="00FE3CE0" w:rsidP="00A95E41">
      <w:pPr>
        <w:numPr>
          <w:ilvl w:val="0"/>
          <w:numId w:val="15"/>
        </w:numPr>
        <w:spacing w:after="0" w:line="240" w:lineRule="auto"/>
        <w:rPr>
          <w:rFonts w:ascii="Times New Roman" w:eastAsia="Times New Roman" w:hAnsi="Times New Roman" w:cs="Times New Roman"/>
          <w:sz w:val="24"/>
          <w:szCs w:val="24"/>
          <w:lang w:val="sr-Cyrl-CS"/>
        </w:rPr>
      </w:pPr>
      <w:r w:rsidRPr="00FE3CE0">
        <w:rPr>
          <w:rFonts w:ascii="Times New Roman" w:eastAsia="Times New Roman" w:hAnsi="Times New Roman" w:cs="Times New Roman"/>
          <w:sz w:val="24"/>
          <w:szCs w:val="24"/>
          <w:lang w:val="sr-Cyrl-CS"/>
        </w:rPr>
        <w:t>Месна заједница</w:t>
      </w:r>
      <w:r w:rsidRPr="00FE3CE0">
        <w:rPr>
          <w:rFonts w:ascii="Times New Roman" w:eastAsia="Times New Roman" w:hAnsi="Times New Roman" w:cs="Times New Roman"/>
          <w:sz w:val="24"/>
          <w:szCs w:val="24"/>
          <w:lang w:val="en-US"/>
        </w:rPr>
        <w:t xml:space="preserve"> </w:t>
      </w:r>
      <w:r w:rsidRPr="00FE3CE0">
        <w:rPr>
          <w:rFonts w:ascii="Times New Roman" w:eastAsia="Times New Roman" w:hAnsi="Times New Roman" w:cs="Times New Roman"/>
          <w:sz w:val="24"/>
          <w:szCs w:val="24"/>
          <w:lang w:val="sr-Cyrl-CS"/>
        </w:rPr>
        <w:t>Градац</w:t>
      </w:r>
    </w:p>
    <w:p w:rsidR="00FE3CE0" w:rsidRPr="00FE3CE0" w:rsidRDefault="00FE3CE0" w:rsidP="00A95E41">
      <w:pPr>
        <w:spacing w:after="0" w:line="240" w:lineRule="auto"/>
        <w:ind w:firstLine="720"/>
        <w:rPr>
          <w:rFonts w:ascii="Times New Roman" w:eastAsia="Times New Roman" w:hAnsi="Times New Roman" w:cs="Times New Roman"/>
          <w:sz w:val="24"/>
          <w:szCs w:val="24"/>
          <w:lang w:val="sr-Cyrl-CS"/>
        </w:rPr>
      </w:pPr>
    </w:p>
    <w:p w:rsidR="00FE3CE0" w:rsidRPr="00FE3CE0" w:rsidRDefault="00FE3CE0" w:rsidP="00A95E41">
      <w:pPr>
        <w:spacing w:after="0" w:line="240" w:lineRule="auto"/>
        <w:ind w:firstLine="720"/>
        <w:rPr>
          <w:rFonts w:ascii="Times New Roman" w:eastAsia="Times New Roman" w:hAnsi="Times New Roman" w:cs="Times New Roman"/>
          <w:sz w:val="24"/>
          <w:szCs w:val="24"/>
          <w:lang w:val="sr-Cyrl-CS"/>
        </w:rPr>
      </w:pPr>
      <w:r w:rsidRPr="00FE3CE0">
        <w:rPr>
          <w:rFonts w:ascii="Times New Roman" w:eastAsia="Times New Roman" w:hAnsi="Times New Roman" w:cs="Times New Roman"/>
          <w:sz w:val="24"/>
          <w:szCs w:val="24"/>
          <w:lang w:val="sr-Cyrl-CS"/>
        </w:rPr>
        <w:t>те нису ни достављени извештаји о извршењу буџета за поменуте кориснике.</w:t>
      </w:r>
    </w:p>
    <w:p w:rsidR="00FE3CE0" w:rsidRPr="00FE3CE0" w:rsidRDefault="00FE3CE0" w:rsidP="00A95E41">
      <w:pPr>
        <w:spacing w:after="0" w:line="240" w:lineRule="auto"/>
        <w:rPr>
          <w:rFonts w:ascii="Times New Roman" w:eastAsia="Times New Roman" w:hAnsi="Times New Roman" w:cs="Times New Roman"/>
          <w:sz w:val="24"/>
          <w:szCs w:val="24"/>
          <w:lang w:val="ru-RU"/>
        </w:rPr>
      </w:pPr>
    </w:p>
    <w:p w:rsidR="00FE3CE0" w:rsidRPr="00FE3CE0" w:rsidRDefault="00FE3CE0" w:rsidP="00A95E41">
      <w:pPr>
        <w:spacing w:after="0" w:line="240" w:lineRule="auto"/>
        <w:rPr>
          <w:rFonts w:ascii="Times New Roman" w:eastAsia="Times New Roman" w:hAnsi="Times New Roman" w:cs="Times New Roman"/>
          <w:sz w:val="24"/>
          <w:szCs w:val="24"/>
          <w:lang w:val="sr-Cyrl-CS"/>
        </w:rPr>
      </w:pPr>
      <w:r w:rsidRPr="00FE3CE0">
        <w:rPr>
          <w:rFonts w:ascii="Times New Roman" w:eastAsia="Times New Roman" w:hAnsi="Times New Roman" w:cs="Times New Roman"/>
          <w:sz w:val="24"/>
          <w:szCs w:val="24"/>
          <w:lang w:val="sr-Cyrl-CS"/>
        </w:rPr>
        <w:tab/>
        <w:t>Овај Извештај о извршењу буџета општине Баточина, за период од 01.01.202</w:t>
      </w:r>
      <w:r w:rsidRPr="00FE3CE0">
        <w:rPr>
          <w:rFonts w:ascii="Times New Roman" w:eastAsia="Times New Roman" w:hAnsi="Times New Roman" w:cs="Times New Roman"/>
          <w:sz w:val="24"/>
          <w:szCs w:val="24"/>
          <w:lang w:val="sr-Cyrl-BA"/>
        </w:rPr>
        <w:t>5</w:t>
      </w:r>
      <w:r w:rsidRPr="00FE3CE0">
        <w:rPr>
          <w:rFonts w:ascii="Times New Roman" w:eastAsia="Times New Roman" w:hAnsi="Times New Roman" w:cs="Times New Roman"/>
          <w:sz w:val="24"/>
          <w:szCs w:val="24"/>
          <w:lang w:val="sr-Cyrl-CS"/>
        </w:rPr>
        <w:t>. до 30.0</w:t>
      </w:r>
      <w:r w:rsidRPr="00FE3CE0">
        <w:rPr>
          <w:rFonts w:ascii="Times New Roman" w:eastAsia="Times New Roman" w:hAnsi="Times New Roman" w:cs="Times New Roman"/>
          <w:sz w:val="24"/>
          <w:szCs w:val="24"/>
          <w:lang w:val="sr-Cyrl-RS"/>
        </w:rPr>
        <w:t>6</w:t>
      </w:r>
      <w:r w:rsidRPr="00FE3CE0">
        <w:rPr>
          <w:rFonts w:ascii="Times New Roman" w:eastAsia="Times New Roman" w:hAnsi="Times New Roman" w:cs="Times New Roman"/>
          <w:sz w:val="24"/>
          <w:szCs w:val="24"/>
          <w:lang w:val="sr-Cyrl-CS"/>
        </w:rPr>
        <w:t>.202</w:t>
      </w:r>
      <w:r w:rsidRPr="00FE3CE0">
        <w:rPr>
          <w:rFonts w:ascii="Times New Roman" w:eastAsia="Times New Roman" w:hAnsi="Times New Roman" w:cs="Times New Roman"/>
          <w:sz w:val="24"/>
          <w:szCs w:val="24"/>
          <w:lang w:val="sr-Cyrl-BA"/>
        </w:rPr>
        <w:t>5</w:t>
      </w:r>
      <w:r w:rsidRPr="00FE3CE0">
        <w:rPr>
          <w:rFonts w:ascii="Times New Roman" w:eastAsia="Times New Roman" w:hAnsi="Times New Roman" w:cs="Times New Roman"/>
          <w:sz w:val="24"/>
          <w:szCs w:val="24"/>
          <w:lang w:val="sr-Cyrl-CS"/>
        </w:rPr>
        <w:t>. године доставити:</w:t>
      </w:r>
    </w:p>
    <w:p w:rsidR="00FE3CE0" w:rsidRPr="00FE3CE0" w:rsidRDefault="00FE3CE0" w:rsidP="00A95E41">
      <w:pPr>
        <w:numPr>
          <w:ilvl w:val="0"/>
          <w:numId w:val="14"/>
        </w:numPr>
        <w:spacing w:after="0" w:line="240" w:lineRule="auto"/>
        <w:rPr>
          <w:rFonts w:ascii="Times New Roman" w:eastAsia="Times New Roman" w:hAnsi="Times New Roman" w:cs="Times New Roman"/>
          <w:sz w:val="24"/>
          <w:szCs w:val="24"/>
          <w:lang w:val="sr-Cyrl-CS"/>
        </w:rPr>
      </w:pPr>
      <w:r w:rsidRPr="00FE3CE0">
        <w:rPr>
          <w:rFonts w:ascii="Times New Roman" w:eastAsia="Times New Roman" w:hAnsi="Times New Roman" w:cs="Times New Roman"/>
          <w:sz w:val="24"/>
          <w:szCs w:val="24"/>
          <w:lang w:val="sr-Cyrl-CS"/>
        </w:rPr>
        <w:t>Председнику општине Баточина</w:t>
      </w:r>
    </w:p>
    <w:p w:rsidR="00FE3CE0" w:rsidRPr="00FE3CE0" w:rsidRDefault="00FE3CE0" w:rsidP="00A95E41">
      <w:pPr>
        <w:numPr>
          <w:ilvl w:val="0"/>
          <w:numId w:val="14"/>
        </w:numPr>
        <w:spacing w:after="0" w:line="240" w:lineRule="auto"/>
        <w:rPr>
          <w:rFonts w:ascii="Times New Roman" w:eastAsia="Times New Roman" w:hAnsi="Times New Roman" w:cs="Times New Roman"/>
          <w:sz w:val="24"/>
          <w:szCs w:val="24"/>
          <w:lang w:val="sr-Cyrl-CS"/>
        </w:rPr>
      </w:pPr>
      <w:r w:rsidRPr="00FE3CE0">
        <w:rPr>
          <w:rFonts w:ascii="Times New Roman" w:eastAsia="Times New Roman" w:hAnsi="Times New Roman" w:cs="Times New Roman"/>
          <w:sz w:val="24"/>
          <w:szCs w:val="24"/>
          <w:lang w:val="sr-Cyrl-CS"/>
        </w:rPr>
        <w:t>Општинском већу</w:t>
      </w:r>
    </w:p>
    <w:p w:rsidR="00FE3CE0" w:rsidRPr="00FE3CE0" w:rsidRDefault="00FE3CE0" w:rsidP="00A95E41">
      <w:pPr>
        <w:numPr>
          <w:ilvl w:val="0"/>
          <w:numId w:val="14"/>
        </w:numPr>
        <w:spacing w:after="0" w:line="240" w:lineRule="auto"/>
        <w:rPr>
          <w:rFonts w:ascii="Times New Roman" w:eastAsia="Times New Roman" w:hAnsi="Times New Roman" w:cs="Times New Roman"/>
          <w:sz w:val="24"/>
          <w:szCs w:val="24"/>
          <w:lang w:val="sr-Cyrl-CS"/>
        </w:rPr>
      </w:pPr>
      <w:r w:rsidRPr="00FE3CE0">
        <w:rPr>
          <w:rFonts w:ascii="Times New Roman" w:eastAsia="Times New Roman" w:hAnsi="Times New Roman" w:cs="Times New Roman"/>
          <w:sz w:val="24"/>
          <w:szCs w:val="24"/>
          <w:lang w:val="sr-Cyrl-CS"/>
        </w:rPr>
        <w:t>Архиви</w:t>
      </w:r>
    </w:p>
    <w:p w:rsidR="00FE3CE0" w:rsidRPr="00FE3CE0" w:rsidRDefault="00FE3CE0" w:rsidP="00A95E41">
      <w:pPr>
        <w:spacing w:after="0" w:line="240" w:lineRule="auto"/>
        <w:rPr>
          <w:rFonts w:ascii="Times New Roman" w:eastAsia="Times New Roman" w:hAnsi="Times New Roman" w:cs="Times New Roman"/>
          <w:sz w:val="24"/>
          <w:szCs w:val="24"/>
          <w:lang w:val="sr-Cyrl-CS"/>
        </w:rPr>
      </w:pPr>
    </w:p>
    <w:p w:rsidR="00FE3CE0" w:rsidRPr="00FE3CE0" w:rsidRDefault="00FE3CE0" w:rsidP="00A95E41">
      <w:pPr>
        <w:spacing w:after="0" w:line="240" w:lineRule="auto"/>
        <w:ind w:firstLine="720"/>
        <w:rPr>
          <w:rFonts w:ascii="Times New Roman" w:eastAsia="Times New Roman" w:hAnsi="Times New Roman" w:cs="Times New Roman"/>
          <w:sz w:val="24"/>
          <w:szCs w:val="24"/>
          <w:lang w:val="sr-Cyrl-CS"/>
        </w:rPr>
      </w:pPr>
      <w:r w:rsidRPr="00FE3CE0">
        <w:rPr>
          <w:rFonts w:ascii="Times New Roman" w:eastAsia="Times New Roman" w:hAnsi="Times New Roman" w:cs="Times New Roman"/>
          <w:sz w:val="24"/>
          <w:szCs w:val="24"/>
          <w:lang w:val="sr-Cyrl-CS"/>
        </w:rPr>
        <w:t>У Баточини,</w:t>
      </w:r>
    </w:p>
    <w:p w:rsidR="00FE3CE0" w:rsidRPr="00FE3CE0" w:rsidRDefault="00FE3CE0" w:rsidP="00A95E41">
      <w:pPr>
        <w:spacing w:after="0" w:line="240" w:lineRule="auto"/>
        <w:ind w:firstLine="720"/>
        <w:rPr>
          <w:rFonts w:ascii="Times New Roman" w:eastAsia="Times New Roman" w:hAnsi="Times New Roman" w:cs="Times New Roman"/>
          <w:sz w:val="24"/>
          <w:szCs w:val="24"/>
          <w:lang w:val="sr-Cyrl-CS"/>
        </w:rPr>
      </w:pPr>
      <w:r w:rsidRPr="00FE3CE0">
        <w:rPr>
          <w:rFonts w:ascii="Times New Roman" w:eastAsia="Times New Roman" w:hAnsi="Times New Roman" w:cs="Times New Roman"/>
          <w:sz w:val="24"/>
          <w:szCs w:val="24"/>
          <w:lang w:val="sr-Cyrl-CS"/>
        </w:rPr>
        <w:t>дана 1</w:t>
      </w:r>
      <w:r w:rsidRPr="00FE3CE0">
        <w:rPr>
          <w:rFonts w:ascii="Times New Roman" w:eastAsia="Times New Roman" w:hAnsi="Times New Roman" w:cs="Times New Roman"/>
          <w:sz w:val="24"/>
          <w:szCs w:val="24"/>
          <w:lang w:val="sr-Latn-ME"/>
        </w:rPr>
        <w:t>5</w:t>
      </w:r>
      <w:r w:rsidRPr="00FE3CE0">
        <w:rPr>
          <w:rFonts w:ascii="Times New Roman" w:eastAsia="Times New Roman" w:hAnsi="Times New Roman" w:cs="Times New Roman"/>
          <w:sz w:val="24"/>
          <w:szCs w:val="24"/>
          <w:lang w:val="sr-Cyrl-CS"/>
        </w:rPr>
        <w:t>.</w:t>
      </w:r>
      <w:r w:rsidRPr="00FE3CE0">
        <w:rPr>
          <w:rFonts w:ascii="Times New Roman" w:eastAsia="Times New Roman" w:hAnsi="Times New Roman" w:cs="Times New Roman"/>
          <w:sz w:val="24"/>
          <w:szCs w:val="24"/>
          <w:lang w:val="sr-Cyrl-RS"/>
        </w:rPr>
        <w:t>07</w:t>
      </w:r>
      <w:r w:rsidRPr="00FE3CE0">
        <w:rPr>
          <w:rFonts w:ascii="Times New Roman" w:eastAsia="Times New Roman" w:hAnsi="Times New Roman" w:cs="Times New Roman"/>
          <w:sz w:val="24"/>
          <w:szCs w:val="24"/>
          <w:lang w:val="sr-Cyrl-CS"/>
        </w:rPr>
        <w:t>.202</w:t>
      </w:r>
      <w:r w:rsidRPr="00FE3CE0">
        <w:rPr>
          <w:rFonts w:ascii="Times New Roman" w:eastAsia="Times New Roman" w:hAnsi="Times New Roman" w:cs="Times New Roman"/>
          <w:sz w:val="24"/>
          <w:szCs w:val="24"/>
          <w:lang w:val="sr-Cyrl-BA"/>
        </w:rPr>
        <w:t>5</w:t>
      </w:r>
      <w:r w:rsidRPr="00FE3CE0">
        <w:rPr>
          <w:rFonts w:ascii="Times New Roman" w:eastAsia="Times New Roman" w:hAnsi="Times New Roman" w:cs="Times New Roman"/>
          <w:sz w:val="24"/>
          <w:szCs w:val="24"/>
          <w:lang w:val="sr-Cyrl-CS"/>
        </w:rPr>
        <w:t>. године.</w:t>
      </w:r>
    </w:p>
    <w:p w:rsidR="00A95E41" w:rsidRDefault="00FE3CE0" w:rsidP="00A95E41">
      <w:pPr>
        <w:spacing w:after="0" w:line="240" w:lineRule="auto"/>
        <w:ind w:firstLine="720"/>
        <w:rPr>
          <w:rFonts w:ascii="Times New Roman" w:eastAsia="Times New Roman" w:hAnsi="Times New Roman" w:cs="Times New Roman"/>
          <w:b/>
          <w:sz w:val="24"/>
          <w:szCs w:val="24"/>
          <w:lang w:val="en-US"/>
        </w:rPr>
      </w:pPr>
      <w:r w:rsidRPr="00FE3CE0">
        <w:rPr>
          <w:rFonts w:ascii="Times New Roman" w:eastAsia="Times New Roman" w:hAnsi="Times New Roman" w:cs="Times New Roman"/>
          <w:b/>
          <w:sz w:val="24"/>
          <w:szCs w:val="24"/>
          <w:lang w:val="sr-Cyrl-CS"/>
        </w:rPr>
        <w:t>НАЧЕЛНИК ОДЕЉЕЊА</w:t>
      </w:r>
    </w:p>
    <w:p w:rsidR="00FE3CE0" w:rsidRDefault="00FE3CE0" w:rsidP="00A95E41">
      <w:pPr>
        <w:spacing w:after="0" w:line="240" w:lineRule="auto"/>
        <w:ind w:firstLine="720"/>
        <w:rPr>
          <w:rFonts w:ascii="Times New Roman" w:eastAsia="Times New Roman" w:hAnsi="Times New Roman" w:cs="Times New Roman"/>
          <w:b/>
          <w:sz w:val="24"/>
          <w:szCs w:val="24"/>
          <w:lang w:val="sr-Cyrl-RS"/>
        </w:rPr>
      </w:pPr>
      <w:r w:rsidRPr="00FE3CE0">
        <w:rPr>
          <w:rFonts w:ascii="Times New Roman" w:eastAsia="Times New Roman" w:hAnsi="Times New Roman" w:cs="Times New Roman"/>
          <w:b/>
          <w:sz w:val="24"/>
          <w:szCs w:val="24"/>
          <w:lang w:val="sr-Cyrl-RS"/>
        </w:rPr>
        <w:t>Лазар Живадиновић</w:t>
      </w:r>
      <w:r w:rsidR="00A95E41">
        <w:rPr>
          <w:rFonts w:ascii="Times New Roman" w:eastAsia="Times New Roman" w:hAnsi="Times New Roman" w:cs="Times New Roman"/>
          <w:b/>
          <w:sz w:val="24"/>
          <w:szCs w:val="24"/>
        </w:rPr>
        <w:t xml:space="preserve"> </w:t>
      </w:r>
      <w:r w:rsidR="00A95E41">
        <w:rPr>
          <w:rFonts w:ascii="Times New Roman" w:eastAsia="Times New Roman" w:hAnsi="Times New Roman" w:cs="Times New Roman"/>
          <w:b/>
          <w:sz w:val="24"/>
          <w:szCs w:val="24"/>
          <w:lang w:val="sr-Cyrl-RS"/>
        </w:rPr>
        <w:t>с.р.</w:t>
      </w:r>
    </w:p>
    <w:p w:rsidR="00A95E41" w:rsidRPr="00A95E41" w:rsidRDefault="00A95E41" w:rsidP="00A95E41">
      <w:pPr>
        <w:spacing w:after="0" w:line="240" w:lineRule="auto"/>
        <w:ind w:firstLine="720"/>
        <w:rPr>
          <w:rFonts w:ascii="Times New Roman" w:eastAsia="Times New Roman" w:hAnsi="Times New Roman" w:cs="Times New Roman"/>
          <w:b/>
          <w:sz w:val="24"/>
          <w:szCs w:val="24"/>
          <w:lang w:val="sr-Cyrl-RS"/>
        </w:rPr>
      </w:pPr>
      <w:r>
        <w:rPr>
          <w:rFonts w:ascii="Times New Roman" w:eastAsia="Times New Roman" w:hAnsi="Times New Roman" w:cs="Times New Roman"/>
          <w:b/>
          <w:sz w:val="24"/>
          <w:szCs w:val="24"/>
          <w:lang w:val="sr-Cyrl-RS"/>
        </w:rPr>
        <w:t>_______________________</w:t>
      </w:r>
    </w:p>
    <w:p w:rsidR="00FE3CE0" w:rsidRDefault="00FE3CE0" w:rsidP="00FE3CE0">
      <w:pPr>
        <w:tabs>
          <w:tab w:val="left" w:pos="0"/>
        </w:tabs>
        <w:spacing w:after="0" w:line="240" w:lineRule="auto"/>
        <w:rPr>
          <w:rFonts w:ascii="Times New Roman" w:eastAsia="Times New Roman" w:hAnsi="Times New Roman" w:cs="Times New Roman"/>
          <w:b/>
          <w:lang w:val="ru-RU"/>
        </w:rPr>
      </w:pPr>
    </w:p>
    <w:p w:rsidR="00FA6555" w:rsidRPr="00FA6555" w:rsidRDefault="00FA6555" w:rsidP="00FA6555">
      <w:pPr>
        <w:spacing w:after="0" w:line="240" w:lineRule="auto"/>
        <w:ind w:firstLine="720"/>
        <w:jc w:val="both"/>
        <w:rPr>
          <w:rFonts w:ascii="Times New Roman" w:eastAsia="Times New Roman" w:hAnsi="Times New Roman" w:cs="Times New Roman"/>
          <w:sz w:val="24"/>
          <w:szCs w:val="24"/>
          <w:lang w:val="sr-Cyrl-CS"/>
        </w:rPr>
      </w:pPr>
      <w:r w:rsidRPr="00FA6555">
        <w:rPr>
          <w:rFonts w:ascii="Times New Roman" w:eastAsia="Times New Roman" w:hAnsi="Times New Roman" w:cs="Times New Roman"/>
          <w:sz w:val="24"/>
          <w:szCs w:val="24"/>
          <w:lang w:val="sr-Cyrl-CS"/>
        </w:rPr>
        <w:t>На основу члана 100. Закона о заштити животне средине („Службени гласник РС“, бр. 135/2004, 36/2009, 36/2009 - др. закон, 72/2009 - др. закон, 43/2011 - одлука УС, 14/2016, 76/2018, 95/2018 - др. закон и 95/2018 - др. закон),</w:t>
      </w:r>
      <w:r w:rsidRPr="00FA6555">
        <w:rPr>
          <w:rFonts w:ascii="Times New Roman" w:eastAsia="Times New Roman" w:hAnsi="Times New Roman" w:cs="Times New Roman"/>
          <w:sz w:val="24"/>
          <w:szCs w:val="24"/>
          <w:lang w:val="ru-RU"/>
        </w:rPr>
        <w:t xml:space="preserve"> члана 64. став 1. тачка 6) Статута општине Баточина </w:t>
      </w:r>
      <w:r w:rsidRPr="00FA6555">
        <w:rPr>
          <w:rFonts w:ascii="Times New Roman" w:eastAsia="Times New Roman" w:hAnsi="Times New Roman" w:cs="Times New Roman"/>
          <w:sz w:val="24"/>
          <w:szCs w:val="24"/>
          <w:lang w:val="sr-Cyrl-CS"/>
        </w:rPr>
        <w:t>(„С</w:t>
      </w:r>
      <w:r w:rsidRPr="00FA6555">
        <w:rPr>
          <w:rFonts w:ascii="Times New Roman" w:eastAsia="Times New Roman" w:hAnsi="Times New Roman" w:cs="Times New Roman"/>
          <w:sz w:val="24"/>
          <w:szCs w:val="24"/>
          <w:lang w:val="ru-RU"/>
        </w:rPr>
        <w:t>лужбени гласник општине Баточина</w:t>
      </w:r>
      <w:r w:rsidRPr="00FA6555">
        <w:rPr>
          <w:rFonts w:ascii="Times New Roman" w:eastAsia="Times New Roman" w:hAnsi="Times New Roman" w:cs="Times New Roman"/>
          <w:sz w:val="24"/>
          <w:szCs w:val="24"/>
          <w:lang w:val="sr-Cyrl-CS"/>
        </w:rPr>
        <w:t>“</w:t>
      </w:r>
      <w:r w:rsidRPr="00FA6555">
        <w:rPr>
          <w:rFonts w:ascii="Times New Roman" w:eastAsia="Times New Roman" w:hAnsi="Times New Roman" w:cs="Times New Roman"/>
          <w:sz w:val="24"/>
          <w:szCs w:val="24"/>
          <w:lang w:val="ru-RU"/>
        </w:rPr>
        <w:t xml:space="preserve">, бр. 9/19), члана 7. Одлуке о буџетском фонду за заштиту животне средине општине Баточина </w:t>
      </w:r>
      <w:r w:rsidRPr="00FA6555">
        <w:rPr>
          <w:rFonts w:ascii="Times New Roman" w:eastAsia="Times New Roman" w:hAnsi="Times New Roman" w:cs="Times New Roman"/>
          <w:sz w:val="24"/>
          <w:szCs w:val="24"/>
          <w:lang w:val="sr-Cyrl-CS"/>
        </w:rPr>
        <w:t>(„С</w:t>
      </w:r>
      <w:r w:rsidRPr="00FA6555">
        <w:rPr>
          <w:rFonts w:ascii="Times New Roman" w:eastAsia="Times New Roman" w:hAnsi="Times New Roman" w:cs="Times New Roman"/>
          <w:sz w:val="24"/>
          <w:szCs w:val="24"/>
          <w:lang w:val="ru-RU"/>
        </w:rPr>
        <w:t>лужбени гласник општине Баточина</w:t>
      </w:r>
      <w:r w:rsidRPr="00FA6555">
        <w:rPr>
          <w:rFonts w:ascii="Times New Roman" w:eastAsia="Times New Roman" w:hAnsi="Times New Roman" w:cs="Times New Roman"/>
          <w:sz w:val="24"/>
          <w:szCs w:val="24"/>
          <w:lang w:val="sr-Cyrl-CS"/>
        </w:rPr>
        <w:t>“</w:t>
      </w:r>
      <w:r w:rsidRPr="00FA6555">
        <w:rPr>
          <w:rFonts w:ascii="Times New Roman" w:eastAsia="Times New Roman" w:hAnsi="Times New Roman" w:cs="Times New Roman"/>
          <w:sz w:val="24"/>
          <w:szCs w:val="24"/>
          <w:lang w:val="ru-RU"/>
        </w:rPr>
        <w:t xml:space="preserve">, бр. 6/09), члана </w:t>
      </w:r>
      <w:r w:rsidRPr="00FA6555">
        <w:rPr>
          <w:rFonts w:ascii="Times New Roman" w:eastAsia="Times New Roman" w:hAnsi="Times New Roman" w:cs="Times New Roman"/>
          <w:sz w:val="24"/>
          <w:szCs w:val="24"/>
        </w:rPr>
        <w:t>5</w:t>
      </w:r>
      <w:r w:rsidRPr="00FA6555">
        <w:rPr>
          <w:rFonts w:ascii="Times New Roman" w:eastAsia="Times New Roman" w:hAnsi="Times New Roman" w:cs="Times New Roman"/>
          <w:sz w:val="24"/>
          <w:szCs w:val="24"/>
          <w:lang w:val="ru-RU"/>
        </w:rPr>
        <w:t xml:space="preserve">. Одлуке о буџету општине Баточина за </w:t>
      </w:r>
      <w:r w:rsidRPr="00FA6555">
        <w:rPr>
          <w:rFonts w:ascii="Times New Roman" w:eastAsia="Times New Roman" w:hAnsi="Times New Roman" w:cs="Times New Roman"/>
          <w:sz w:val="24"/>
          <w:szCs w:val="24"/>
          <w:lang w:val="sr-Cyrl-RS"/>
        </w:rPr>
        <w:t>2025</w:t>
      </w:r>
      <w:r w:rsidRPr="00FA6555">
        <w:rPr>
          <w:rFonts w:ascii="Times New Roman" w:eastAsia="Times New Roman" w:hAnsi="Times New Roman" w:cs="Times New Roman"/>
          <w:sz w:val="24"/>
          <w:szCs w:val="24"/>
          <w:lang w:val="ru-RU"/>
        </w:rPr>
        <w:t xml:space="preserve">. годину </w:t>
      </w:r>
      <w:r w:rsidRPr="00FA6555">
        <w:rPr>
          <w:rFonts w:ascii="Times New Roman" w:eastAsia="Times New Roman" w:hAnsi="Times New Roman" w:cs="Times New Roman"/>
          <w:sz w:val="24"/>
          <w:szCs w:val="24"/>
          <w:lang w:val="sr-Cyrl-CS"/>
        </w:rPr>
        <w:t>(„С</w:t>
      </w:r>
      <w:r w:rsidRPr="00FA6555">
        <w:rPr>
          <w:rFonts w:ascii="Times New Roman" w:eastAsia="Times New Roman" w:hAnsi="Times New Roman" w:cs="Times New Roman"/>
          <w:sz w:val="24"/>
          <w:szCs w:val="24"/>
          <w:lang w:val="ru-RU"/>
        </w:rPr>
        <w:t xml:space="preserve">лужбени </w:t>
      </w:r>
      <w:r w:rsidRPr="00FA6555">
        <w:rPr>
          <w:rFonts w:ascii="Times New Roman" w:eastAsia="Times New Roman" w:hAnsi="Times New Roman" w:cs="Times New Roman"/>
          <w:sz w:val="24"/>
          <w:szCs w:val="24"/>
          <w:lang w:val="sr-Cyrl-CS"/>
        </w:rPr>
        <w:t>гласник општине Баточина'', бр.</w:t>
      </w:r>
      <w:r w:rsidRPr="00FA6555">
        <w:rPr>
          <w:rFonts w:ascii="Times New Roman" w:eastAsia="Times New Roman" w:hAnsi="Times New Roman" w:cs="Times New Roman"/>
          <w:sz w:val="24"/>
          <w:szCs w:val="24"/>
        </w:rPr>
        <w:t xml:space="preserve"> </w:t>
      </w:r>
      <w:r w:rsidRPr="00FA6555">
        <w:rPr>
          <w:rFonts w:ascii="Times New Roman" w:eastAsia="Times New Roman" w:hAnsi="Times New Roman" w:cs="Times New Roman"/>
          <w:sz w:val="24"/>
          <w:szCs w:val="24"/>
          <w:lang w:val="sr-Cyrl-RS"/>
        </w:rPr>
        <w:t>31</w:t>
      </w:r>
      <w:r w:rsidRPr="00FA6555">
        <w:rPr>
          <w:rFonts w:ascii="Times New Roman" w:eastAsia="Times New Roman" w:hAnsi="Times New Roman" w:cs="Times New Roman"/>
          <w:sz w:val="24"/>
          <w:szCs w:val="24"/>
          <w:lang w:val="ru-RU"/>
        </w:rPr>
        <w:t>/</w:t>
      </w:r>
      <w:r w:rsidRPr="00FA6555">
        <w:rPr>
          <w:rFonts w:ascii="Times New Roman" w:eastAsia="Times New Roman" w:hAnsi="Times New Roman" w:cs="Times New Roman"/>
          <w:sz w:val="24"/>
          <w:szCs w:val="24"/>
          <w:lang w:val="sr-Cyrl-RS"/>
        </w:rPr>
        <w:t>24,</w:t>
      </w:r>
      <w:r w:rsidRPr="00FA6555">
        <w:rPr>
          <w:rFonts w:ascii="Times New Roman" w:eastAsia="Times New Roman" w:hAnsi="Times New Roman" w:cs="Times New Roman"/>
          <w:sz w:val="24"/>
          <w:szCs w:val="24"/>
          <w:lang w:val="ru-RU"/>
        </w:rPr>
        <w:t xml:space="preserve"> </w:t>
      </w:r>
      <w:r w:rsidRPr="00FA6555">
        <w:rPr>
          <w:rFonts w:ascii="Times New Roman" w:eastAsia="Times New Roman" w:hAnsi="Times New Roman" w:cs="Times New Roman"/>
          <w:sz w:val="24"/>
          <w:szCs w:val="24"/>
          <w:lang w:val="sr-Cyrl-RS"/>
        </w:rPr>
        <w:t>8/25 и 12/25</w:t>
      </w:r>
      <w:r w:rsidRPr="00FA6555">
        <w:rPr>
          <w:rFonts w:ascii="Times New Roman" w:eastAsia="Times New Roman" w:hAnsi="Times New Roman" w:cs="Times New Roman"/>
          <w:sz w:val="24"/>
          <w:szCs w:val="24"/>
          <w:lang w:val="sr-Cyrl-CS"/>
        </w:rPr>
        <w:t>) и члана 60. Пословника о раду Општинског већа општине Баточина („С</w:t>
      </w:r>
      <w:r w:rsidRPr="00FA6555">
        <w:rPr>
          <w:rFonts w:ascii="Times New Roman" w:eastAsia="Times New Roman" w:hAnsi="Times New Roman" w:cs="Times New Roman"/>
          <w:sz w:val="24"/>
          <w:szCs w:val="24"/>
          <w:lang w:val="ru-RU"/>
        </w:rPr>
        <w:t xml:space="preserve">лужбени </w:t>
      </w:r>
      <w:r w:rsidRPr="00FA6555">
        <w:rPr>
          <w:rFonts w:ascii="Times New Roman" w:eastAsia="Times New Roman" w:hAnsi="Times New Roman" w:cs="Times New Roman"/>
          <w:sz w:val="24"/>
          <w:szCs w:val="24"/>
          <w:lang w:val="sr-Cyrl-CS"/>
        </w:rPr>
        <w:t xml:space="preserve">гласник општине Баточина“, бр. 33/21), </w:t>
      </w:r>
      <w:r w:rsidRPr="00FA6555">
        <w:rPr>
          <w:rFonts w:ascii="Times New Roman" w:eastAsia="Times New Roman" w:hAnsi="Times New Roman" w:cs="Times New Roman"/>
          <w:sz w:val="24"/>
          <w:szCs w:val="24"/>
          <w:lang w:val="ru-RU"/>
        </w:rPr>
        <w:t xml:space="preserve">по претходно прибављеној сагласности Министарства заштите животне средине Републике Србије, број: </w:t>
      </w:r>
      <w:bookmarkStart w:id="2" w:name="_Hlk204073758"/>
      <w:r w:rsidRPr="00FA6555">
        <w:rPr>
          <w:rFonts w:ascii="Times New Roman" w:eastAsia="Times New Roman" w:hAnsi="Times New Roman" w:cs="Times New Roman"/>
          <w:sz w:val="24"/>
          <w:szCs w:val="24"/>
          <w:lang w:val="ru-RU"/>
        </w:rPr>
        <w:t>003007145 2025 148</w:t>
      </w:r>
      <w:r w:rsidRPr="00FA6555">
        <w:rPr>
          <w:rFonts w:ascii="Times New Roman" w:eastAsia="Times New Roman" w:hAnsi="Times New Roman" w:cs="Times New Roman"/>
          <w:sz w:val="24"/>
          <w:szCs w:val="24"/>
        </w:rPr>
        <w:t xml:space="preserve">50 007 011 400 043 04 002 </w:t>
      </w:r>
      <w:r w:rsidRPr="00FA6555">
        <w:rPr>
          <w:rFonts w:ascii="Times New Roman" w:eastAsia="Times New Roman" w:hAnsi="Times New Roman" w:cs="Times New Roman"/>
          <w:sz w:val="24"/>
          <w:szCs w:val="24"/>
          <w:lang w:val="sr-Cyrl-RS"/>
        </w:rPr>
        <w:t xml:space="preserve">од </w:t>
      </w:r>
      <w:r w:rsidRPr="00FA6555">
        <w:rPr>
          <w:rFonts w:ascii="Times New Roman" w:eastAsia="Times New Roman" w:hAnsi="Times New Roman" w:cs="Times New Roman"/>
          <w:sz w:val="24"/>
          <w:szCs w:val="24"/>
          <w:lang w:val="ru-RU"/>
        </w:rPr>
        <w:t xml:space="preserve">10. </w:t>
      </w:r>
      <w:r w:rsidRPr="00FA6555">
        <w:rPr>
          <w:rFonts w:ascii="Times New Roman" w:eastAsia="Times New Roman" w:hAnsi="Times New Roman" w:cs="Times New Roman"/>
          <w:sz w:val="24"/>
          <w:szCs w:val="24"/>
          <w:lang w:val="sr-Cyrl-RS"/>
        </w:rPr>
        <w:t>јула 2025. годин</w:t>
      </w:r>
      <w:bookmarkEnd w:id="2"/>
      <w:r w:rsidRPr="00FA6555">
        <w:rPr>
          <w:rFonts w:ascii="Times New Roman" w:eastAsia="Times New Roman" w:hAnsi="Times New Roman" w:cs="Times New Roman"/>
          <w:sz w:val="24"/>
          <w:szCs w:val="24"/>
          <w:lang w:val="sr-Cyrl-RS"/>
        </w:rPr>
        <w:t>е,</w:t>
      </w:r>
      <w:r w:rsidRPr="00FA6555">
        <w:rPr>
          <w:rFonts w:ascii="Times New Roman" w:eastAsia="Times New Roman" w:hAnsi="Times New Roman" w:cs="Times New Roman"/>
          <w:sz w:val="24"/>
          <w:szCs w:val="24"/>
        </w:rPr>
        <w:t xml:space="preserve"> </w:t>
      </w:r>
      <w:r w:rsidRPr="00FA6555">
        <w:rPr>
          <w:rFonts w:ascii="Times New Roman" w:eastAsia="Times New Roman" w:hAnsi="Times New Roman" w:cs="Times New Roman"/>
          <w:sz w:val="24"/>
          <w:szCs w:val="24"/>
          <w:lang w:val="ru-RU"/>
        </w:rPr>
        <w:t xml:space="preserve">Општинско веће општине Баточина, на седници одржаној дана </w:t>
      </w:r>
      <w:r w:rsidRPr="00FA6555">
        <w:rPr>
          <w:rFonts w:ascii="Times New Roman" w:eastAsia="Times New Roman" w:hAnsi="Times New Roman" w:cs="Times New Roman"/>
          <w:sz w:val="24"/>
          <w:szCs w:val="24"/>
          <w:lang w:val="sr-Cyrl-RS"/>
        </w:rPr>
        <w:t>15. августа 2025</w:t>
      </w:r>
      <w:r w:rsidRPr="00FA6555">
        <w:rPr>
          <w:rFonts w:ascii="Times New Roman" w:eastAsia="Times New Roman" w:hAnsi="Times New Roman" w:cs="Times New Roman"/>
          <w:sz w:val="24"/>
          <w:szCs w:val="24"/>
          <w:lang w:val="ru-RU"/>
        </w:rPr>
        <w:t>. године, донело је:</w:t>
      </w:r>
    </w:p>
    <w:p w:rsidR="00FA6555" w:rsidRPr="00FA6555" w:rsidRDefault="00FA6555" w:rsidP="00FA6555">
      <w:pPr>
        <w:spacing w:after="0" w:line="240" w:lineRule="auto"/>
        <w:jc w:val="both"/>
        <w:rPr>
          <w:rFonts w:ascii="Times New Roman" w:eastAsia="Times New Roman" w:hAnsi="Times New Roman" w:cs="Times New Roman"/>
          <w:b/>
          <w:sz w:val="24"/>
          <w:szCs w:val="24"/>
          <w:lang w:val="sr-Cyrl-CS"/>
        </w:rPr>
      </w:pPr>
    </w:p>
    <w:p w:rsidR="00FA6555" w:rsidRPr="00FA6555" w:rsidRDefault="00FA6555" w:rsidP="00FA6555">
      <w:pPr>
        <w:spacing w:after="0" w:line="240" w:lineRule="auto"/>
        <w:jc w:val="center"/>
        <w:rPr>
          <w:rFonts w:ascii="Times New Roman" w:eastAsia="Calibri" w:hAnsi="Times New Roman" w:cs="Times New Roman"/>
          <w:b/>
          <w:sz w:val="24"/>
          <w:szCs w:val="24"/>
        </w:rPr>
      </w:pPr>
      <w:r w:rsidRPr="00FA6555">
        <w:rPr>
          <w:rFonts w:ascii="Times New Roman" w:eastAsia="Calibri" w:hAnsi="Times New Roman" w:cs="Times New Roman"/>
          <w:b/>
          <w:sz w:val="24"/>
          <w:szCs w:val="24"/>
          <w:lang w:val="sr-Cyrl-CS"/>
        </w:rPr>
        <w:t>ПРОГРАМ</w:t>
      </w:r>
    </w:p>
    <w:p w:rsidR="00FA6555" w:rsidRPr="00FA6555" w:rsidRDefault="00FA6555" w:rsidP="00FA6555">
      <w:pPr>
        <w:spacing w:after="0" w:line="240" w:lineRule="auto"/>
        <w:jc w:val="center"/>
        <w:rPr>
          <w:rFonts w:ascii="Times New Roman" w:eastAsia="Times New Roman" w:hAnsi="Times New Roman" w:cs="Times New Roman"/>
          <w:b/>
          <w:sz w:val="24"/>
          <w:szCs w:val="24"/>
          <w:lang w:val="sr-Cyrl-CS"/>
        </w:rPr>
      </w:pPr>
      <w:r w:rsidRPr="00FA6555">
        <w:rPr>
          <w:rFonts w:ascii="Times New Roman" w:eastAsia="Times New Roman" w:hAnsi="Times New Roman" w:cs="Times New Roman"/>
          <w:b/>
          <w:sz w:val="24"/>
          <w:szCs w:val="24"/>
          <w:lang w:val="sr-Cyrl-CS"/>
        </w:rPr>
        <w:t>КОРИШЋЕЊА СРЕДСТАВА БУЏЕТСКОГ ФОНДА ЗА ЗАШТИТУ ЖИВОТНЕ СРЕДИНЕ ОПШТИНЕ БАТОЧИНА ЗА 2025. ГОДИНУ</w:t>
      </w:r>
    </w:p>
    <w:p w:rsidR="00FA6555" w:rsidRPr="00FA6555" w:rsidRDefault="00FA6555" w:rsidP="00FA6555">
      <w:pPr>
        <w:spacing w:after="0" w:line="240" w:lineRule="auto"/>
        <w:jc w:val="center"/>
        <w:rPr>
          <w:rFonts w:ascii="Times New Roman" w:eastAsia="Times New Roman" w:hAnsi="Times New Roman" w:cs="Times New Roman"/>
          <w:b/>
          <w:sz w:val="24"/>
          <w:szCs w:val="24"/>
          <w:lang w:val="sr-Cyrl-CS"/>
        </w:rPr>
      </w:pPr>
    </w:p>
    <w:p w:rsidR="00FA6555" w:rsidRPr="00FA6555" w:rsidRDefault="00FA6555" w:rsidP="00FA6555">
      <w:pPr>
        <w:spacing w:after="0" w:line="240" w:lineRule="auto"/>
        <w:jc w:val="center"/>
        <w:rPr>
          <w:rFonts w:ascii="Times New Roman" w:eastAsia="Times New Roman" w:hAnsi="Times New Roman" w:cs="Times New Roman"/>
          <w:b/>
          <w:sz w:val="24"/>
          <w:szCs w:val="24"/>
          <w:lang w:val="sr-Cyrl-RS"/>
        </w:rPr>
      </w:pPr>
      <w:r w:rsidRPr="00FA6555">
        <w:rPr>
          <w:rFonts w:ascii="Times New Roman" w:eastAsia="Times New Roman" w:hAnsi="Times New Roman" w:cs="Times New Roman"/>
          <w:b/>
          <w:sz w:val="24"/>
          <w:szCs w:val="24"/>
          <w:lang w:val="en-US"/>
        </w:rPr>
        <w:t>I</w:t>
      </w:r>
    </w:p>
    <w:p w:rsidR="00FA6555" w:rsidRPr="00FA6555" w:rsidRDefault="00FA6555" w:rsidP="00FA6555">
      <w:pPr>
        <w:spacing w:after="0" w:line="240" w:lineRule="auto"/>
        <w:jc w:val="center"/>
        <w:rPr>
          <w:rFonts w:ascii="Times New Roman" w:eastAsia="Times New Roman" w:hAnsi="Times New Roman" w:cs="Times New Roman"/>
          <w:b/>
          <w:sz w:val="24"/>
          <w:szCs w:val="24"/>
          <w:lang w:val="sr-Cyrl-RS"/>
        </w:rPr>
      </w:pPr>
    </w:p>
    <w:p w:rsidR="00FA6555" w:rsidRPr="00A95E41" w:rsidRDefault="00FA6555" w:rsidP="00A95E41">
      <w:pPr>
        <w:spacing w:after="0" w:line="240" w:lineRule="auto"/>
        <w:jc w:val="both"/>
        <w:rPr>
          <w:rFonts w:ascii="Times New Roman" w:eastAsia="Times New Roman" w:hAnsi="Times New Roman" w:cs="Times New Roman"/>
          <w:sz w:val="24"/>
          <w:szCs w:val="24"/>
          <w:lang w:val="sr-Cyrl-CS"/>
        </w:rPr>
      </w:pPr>
      <w:r w:rsidRPr="00FA6555">
        <w:rPr>
          <w:rFonts w:ascii="Times New Roman" w:eastAsia="Times New Roman" w:hAnsi="Times New Roman" w:cs="Times New Roman"/>
          <w:sz w:val="24"/>
          <w:szCs w:val="24"/>
          <w:lang w:val="sr-Cyrl-CS"/>
        </w:rPr>
        <w:tab/>
        <w:t xml:space="preserve">Овим Програмом утврђују се извори, расподела и начин коришћења средстава </w:t>
      </w:r>
      <w:r w:rsidRPr="00FA6555">
        <w:rPr>
          <w:rFonts w:ascii="Times New Roman" w:eastAsia="Times New Roman" w:hAnsi="Times New Roman" w:cs="Times New Roman"/>
          <w:sz w:val="24"/>
          <w:szCs w:val="24"/>
          <w:lang w:val="sr-Cyrl-RS"/>
        </w:rPr>
        <w:t>б</w:t>
      </w:r>
      <w:r w:rsidRPr="00FA6555">
        <w:rPr>
          <w:rFonts w:ascii="Times New Roman" w:eastAsia="Times New Roman" w:hAnsi="Times New Roman" w:cs="Times New Roman"/>
          <w:sz w:val="24"/>
          <w:szCs w:val="24"/>
          <w:lang w:val="sr-Cyrl-CS"/>
        </w:rPr>
        <w:t xml:space="preserve">уџетског фонда за заштиту животне средине општине Баточина у 2025. години, намењених за реализацију активности у области заштите и унапређења животне средине на територији општине Баточина за 2025. годину. </w:t>
      </w:r>
    </w:p>
    <w:p w:rsidR="00FA6555" w:rsidRPr="00FA6555" w:rsidRDefault="00FA6555" w:rsidP="00FA6555">
      <w:pPr>
        <w:spacing w:after="0" w:line="240" w:lineRule="auto"/>
        <w:jc w:val="center"/>
        <w:rPr>
          <w:rFonts w:ascii="Times New Roman" w:eastAsia="Times New Roman" w:hAnsi="Times New Roman" w:cs="Times New Roman"/>
          <w:b/>
          <w:sz w:val="24"/>
          <w:szCs w:val="24"/>
          <w:lang w:val="sr-Cyrl-RS"/>
        </w:rPr>
      </w:pPr>
      <w:r w:rsidRPr="00FA6555">
        <w:rPr>
          <w:rFonts w:ascii="Times New Roman" w:eastAsia="Times New Roman" w:hAnsi="Times New Roman" w:cs="Times New Roman"/>
          <w:b/>
          <w:sz w:val="24"/>
          <w:szCs w:val="24"/>
          <w:lang w:val="en-US"/>
        </w:rPr>
        <w:t>II</w:t>
      </w:r>
    </w:p>
    <w:p w:rsidR="00FA6555" w:rsidRPr="00FA6555" w:rsidRDefault="00FA6555" w:rsidP="00FA6555">
      <w:pPr>
        <w:spacing w:after="0" w:line="240" w:lineRule="auto"/>
        <w:jc w:val="both"/>
        <w:rPr>
          <w:rFonts w:ascii="Times New Roman" w:eastAsia="Times New Roman" w:hAnsi="Times New Roman" w:cs="Times New Roman"/>
          <w:sz w:val="24"/>
          <w:szCs w:val="24"/>
          <w:lang w:val="sr-Cyrl-RS"/>
        </w:rPr>
      </w:pPr>
    </w:p>
    <w:p w:rsidR="00FA6555" w:rsidRPr="00A95E41" w:rsidRDefault="00FA6555" w:rsidP="00A95E41">
      <w:pPr>
        <w:spacing w:after="0" w:line="240" w:lineRule="auto"/>
        <w:jc w:val="both"/>
        <w:rPr>
          <w:rFonts w:ascii="Times New Roman" w:eastAsia="Times New Roman" w:hAnsi="Times New Roman" w:cs="Times New Roman"/>
          <w:sz w:val="24"/>
          <w:szCs w:val="24"/>
          <w:lang w:val="sr-Cyrl-CS"/>
        </w:rPr>
      </w:pPr>
      <w:r w:rsidRPr="00FA6555">
        <w:rPr>
          <w:rFonts w:ascii="Times New Roman" w:eastAsia="Times New Roman" w:hAnsi="Times New Roman" w:cs="Times New Roman"/>
          <w:sz w:val="24"/>
          <w:szCs w:val="24"/>
          <w:lang w:val="sr-Cyrl-CS"/>
        </w:rPr>
        <w:tab/>
        <w:t xml:space="preserve">Средства </w:t>
      </w:r>
      <w:r w:rsidRPr="00FA6555">
        <w:rPr>
          <w:rFonts w:ascii="Times New Roman" w:eastAsia="Times New Roman" w:hAnsi="Times New Roman" w:cs="Times New Roman"/>
          <w:sz w:val="24"/>
          <w:szCs w:val="24"/>
          <w:lang w:val="sr-Cyrl-RS"/>
        </w:rPr>
        <w:t>б</w:t>
      </w:r>
      <w:r w:rsidRPr="00FA6555">
        <w:rPr>
          <w:rFonts w:ascii="Times New Roman" w:eastAsia="Times New Roman" w:hAnsi="Times New Roman" w:cs="Times New Roman"/>
          <w:sz w:val="24"/>
          <w:szCs w:val="24"/>
          <w:lang w:val="sr-Cyrl-CS"/>
        </w:rPr>
        <w:t>уџетског фонда за заштиту животне средине општине Баточина за 2025. годину, планирана су Одлуком о буџету општине Баточина за 2025. годину („Сл. гласник општине Баточина“, бр. 31/24, 8</w:t>
      </w:r>
      <w:r w:rsidRPr="00FA6555">
        <w:rPr>
          <w:rFonts w:ascii="Times New Roman" w:eastAsia="Times New Roman" w:hAnsi="Times New Roman" w:cs="Times New Roman"/>
          <w:sz w:val="24"/>
          <w:szCs w:val="24"/>
          <w:lang w:val="sr-Cyrl-RS"/>
        </w:rPr>
        <w:t>/25 и 12/25</w:t>
      </w:r>
      <w:r w:rsidRPr="00FA6555">
        <w:rPr>
          <w:rFonts w:ascii="Times New Roman" w:eastAsia="Times New Roman" w:hAnsi="Times New Roman" w:cs="Times New Roman"/>
          <w:sz w:val="24"/>
          <w:szCs w:val="24"/>
          <w:lang w:val="sr-Cyrl-CS"/>
        </w:rPr>
        <w:t xml:space="preserve">), у укупном износу од </w:t>
      </w:r>
      <w:r w:rsidRPr="00FA6555">
        <w:rPr>
          <w:rFonts w:ascii="Times New Roman" w:eastAsia="Times New Roman" w:hAnsi="Times New Roman" w:cs="Times New Roman"/>
          <w:b/>
          <w:sz w:val="24"/>
          <w:szCs w:val="24"/>
          <w:lang w:val="ru-RU"/>
        </w:rPr>
        <w:t>2</w:t>
      </w:r>
      <w:r w:rsidRPr="00FA6555">
        <w:rPr>
          <w:rFonts w:ascii="Times New Roman" w:eastAsia="Times New Roman" w:hAnsi="Times New Roman" w:cs="Times New Roman"/>
          <w:b/>
          <w:sz w:val="24"/>
          <w:szCs w:val="24"/>
          <w:lang w:val="sr-Cyrl-CS"/>
        </w:rPr>
        <w:t>.</w:t>
      </w:r>
      <w:r w:rsidRPr="00FA6555">
        <w:rPr>
          <w:rFonts w:ascii="Times New Roman" w:eastAsia="Times New Roman" w:hAnsi="Times New Roman" w:cs="Times New Roman"/>
          <w:b/>
          <w:sz w:val="24"/>
          <w:szCs w:val="24"/>
          <w:lang w:val="ru-RU"/>
        </w:rPr>
        <w:t>0</w:t>
      </w:r>
      <w:r w:rsidRPr="00FA6555">
        <w:rPr>
          <w:rFonts w:ascii="Times New Roman" w:eastAsia="Times New Roman" w:hAnsi="Times New Roman" w:cs="Times New Roman"/>
          <w:b/>
          <w:sz w:val="24"/>
          <w:szCs w:val="24"/>
          <w:lang w:val="sr-Cyrl-CS"/>
        </w:rPr>
        <w:t>00.000,00 динара</w:t>
      </w:r>
      <w:r w:rsidRPr="00FA6555">
        <w:rPr>
          <w:rFonts w:ascii="Times New Roman" w:eastAsia="Times New Roman" w:hAnsi="Times New Roman" w:cs="Times New Roman"/>
          <w:sz w:val="24"/>
          <w:szCs w:val="24"/>
          <w:lang w:val="sr-Cyrl-CS"/>
        </w:rPr>
        <w:t xml:space="preserve">, на разделу </w:t>
      </w:r>
      <w:r w:rsidRPr="00FA6555">
        <w:rPr>
          <w:rFonts w:ascii="Times New Roman" w:eastAsia="Times New Roman" w:hAnsi="Times New Roman" w:cs="Times New Roman"/>
          <w:sz w:val="24"/>
          <w:szCs w:val="24"/>
          <w:lang w:val="sr-Latn-CS"/>
        </w:rPr>
        <w:t>4</w:t>
      </w:r>
      <w:r w:rsidRPr="00FA6555">
        <w:rPr>
          <w:rFonts w:ascii="Times New Roman" w:eastAsia="Times New Roman" w:hAnsi="Times New Roman" w:cs="Times New Roman"/>
          <w:sz w:val="24"/>
          <w:szCs w:val="24"/>
          <w:lang w:val="sr-Cyrl-CS"/>
        </w:rPr>
        <w:t xml:space="preserve">, глава </w:t>
      </w:r>
      <w:r w:rsidRPr="00FA6555">
        <w:rPr>
          <w:rFonts w:ascii="Times New Roman" w:eastAsia="Times New Roman" w:hAnsi="Times New Roman" w:cs="Times New Roman"/>
          <w:sz w:val="24"/>
          <w:szCs w:val="24"/>
          <w:lang w:val="sr-Latn-CS"/>
        </w:rPr>
        <w:t>4</w:t>
      </w:r>
      <w:r w:rsidRPr="00FA6555">
        <w:rPr>
          <w:rFonts w:ascii="Times New Roman" w:eastAsia="Times New Roman" w:hAnsi="Times New Roman" w:cs="Times New Roman"/>
          <w:sz w:val="24"/>
          <w:szCs w:val="24"/>
          <w:lang w:val="sr-Cyrl-CS"/>
        </w:rPr>
        <w:t>.0</w:t>
      </w:r>
      <w:r w:rsidRPr="00FA6555">
        <w:rPr>
          <w:rFonts w:ascii="Times New Roman" w:eastAsia="Times New Roman" w:hAnsi="Times New Roman" w:cs="Times New Roman"/>
          <w:sz w:val="24"/>
          <w:szCs w:val="24"/>
        </w:rPr>
        <w:t>1</w:t>
      </w:r>
      <w:r w:rsidRPr="00FA6555">
        <w:rPr>
          <w:rFonts w:ascii="Times New Roman" w:eastAsia="Times New Roman" w:hAnsi="Times New Roman" w:cs="Times New Roman"/>
          <w:sz w:val="24"/>
          <w:szCs w:val="24"/>
          <w:lang w:val="sr-Cyrl-CS"/>
        </w:rPr>
        <w:t xml:space="preserve">, функција 560, програм 06 - Заштита животне средине, ПА </w:t>
      </w:r>
      <w:r w:rsidRPr="00FA6555">
        <w:rPr>
          <w:rFonts w:ascii="Times New Roman" w:eastAsia="Times New Roman" w:hAnsi="Times New Roman" w:cs="Times New Roman"/>
          <w:sz w:val="24"/>
          <w:szCs w:val="24"/>
          <w:lang w:val="ru-RU"/>
        </w:rPr>
        <w:t xml:space="preserve">0006 </w:t>
      </w:r>
      <w:r w:rsidRPr="00FA6555">
        <w:rPr>
          <w:rFonts w:ascii="Times New Roman" w:eastAsia="Times New Roman" w:hAnsi="Times New Roman" w:cs="Times New Roman"/>
          <w:sz w:val="24"/>
          <w:szCs w:val="24"/>
          <w:lang w:val="sr-Cyrl-CS"/>
        </w:rPr>
        <w:t xml:space="preserve">- Управљање осталим врстама отпада. </w:t>
      </w:r>
    </w:p>
    <w:p w:rsidR="00FA6555" w:rsidRPr="00FA6555" w:rsidRDefault="00FA6555" w:rsidP="00FA6555">
      <w:pPr>
        <w:spacing w:after="0" w:line="240" w:lineRule="auto"/>
        <w:jc w:val="center"/>
        <w:rPr>
          <w:rFonts w:ascii="Times New Roman" w:eastAsia="Times New Roman" w:hAnsi="Times New Roman" w:cs="Times New Roman"/>
          <w:b/>
          <w:sz w:val="24"/>
          <w:szCs w:val="24"/>
          <w:lang w:val="sr-Cyrl-RS"/>
        </w:rPr>
      </w:pPr>
      <w:r w:rsidRPr="00FA6555">
        <w:rPr>
          <w:rFonts w:ascii="Times New Roman" w:eastAsia="Times New Roman" w:hAnsi="Times New Roman" w:cs="Times New Roman"/>
          <w:b/>
          <w:sz w:val="24"/>
          <w:szCs w:val="24"/>
          <w:lang w:val="en-US"/>
        </w:rPr>
        <w:t>III</w:t>
      </w:r>
    </w:p>
    <w:p w:rsidR="00FA6555" w:rsidRPr="00FA6555" w:rsidRDefault="00FA6555" w:rsidP="00FA6555">
      <w:pPr>
        <w:spacing w:after="0" w:line="240" w:lineRule="auto"/>
        <w:ind w:firstLine="720"/>
        <w:jc w:val="both"/>
        <w:rPr>
          <w:rFonts w:ascii="Times New Roman" w:eastAsia="Times New Roman" w:hAnsi="Times New Roman" w:cs="Times New Roman"/>
          <w:sz w:val="24"/>
          <w:szCs w:val="24"/>
          <w:lang w:val="sr-Cyrl-CS"/>
        </w:rPr>
      </w:pPr>
    </w:p>
    <w:p w:rsidR="00A95E41" w:rsidRDefault="00FA6555" w:rsidP="00FA6555">
      <w:pPr>
        <w:spacing w:after="0" w:line="240" w:lineRule="auto"/>
        <w:jc w:val="both"/>
        <w:rPr>
          <w:rFonts w:ascii="Times New Roman" w:eastAsia="Times New Roman" w:hAnsi="Times New Roman" w:cs="Times New Roman"/>
          <w:sz w:val="24"/>
          <w:szCs w:val="24"/>
          <w:lang w:val="sr-Cyrl-CS"/>
        </w:rPr>
        <w:sectPr w:rsidR="00A95E41" w:rsidSect="00A95E41">
          <w:type w:val="continuous"/>
          <w:pgSz w:w="11907" w:h="16839" w:code="9"/>
          <w:pgMar w:top="1418" w:right="1418" w:bottom="1418" w:left="1418" w:header="709" w:footer="709" w:gutter="0"/>
          <w:cols w:num="2" w:space="708"/>
          <w:docGrid w:linePitch="360"/>
        </w:sectPr>
      </w:pPr>
      <w:r w:rsidRPr="00FA6555">
        <w:rPr>
          <w:rFonts w:ascii="Times New Roman" w:eastAsia="Times New Roman" w:hAnsi="Times New Roman" w:cs="Times New Roman"/>
          <w:sz w:val="24"/>
          <w:szCs w:val="24"/>
          <w:lang w:val="sr-Cyrl-CS"/>
        </w:rPr>
        <w:tab/>
        <w:t xml:space="preserve">Средства </w:t>
      </w:r>
      <w:r w:rsidRPr="00FA6555">
        <w:rPr>
          <w:rFonts w:ascii="Times New Roman" w:eastAsia="Times New Roman" w:hAnsi="Times New Roman" w:cs="Times New Roman"/>
          <w:sz w:val="24"/>
          <w:szCs w:val="24"/>
          <w:lang w:val="sr-Cyrl-RS"/>
        </w:rPr>
        <w:t>б</w:t>
      </w:r>
      <w:r w:rsidRPr="00FA6555">
        <w:rPr>
          <w:rFonts w:ascii="Times New Roman" w:eastAsia="Times New Roman" w:hAnsi="Times New Roman" w:cs="Times New Roman"/>
          <w:sz w:val="24"/>
          <w:szCs w:val="24"/>
          <w:lang w:val="sr-Cyrl-CS"/>
        </w:rPr>
        <w:t xml:space="preserve">уџетског фонда за заштиту животне средине општине Баточина за 2025. годину из тачке </w:t>
      </w:r>
      <w:r w:rsidRPr="00FA6555">
        <w:rPr>
          <w:rFonts w:ascii="Times New Roman" w:eastAsia="Times New Roman" w:hAnsi="Times New Roman" w:cs="Times New Roman"/>
          <w:sz w:val="24"/>
          <w:szCs w:val="24"/>
          <w:lang w:val="en-US"/>
        </w:rPr>
        <w:t>II</w:t>
      </w:r>
      <w:r w:rsidRPr="00FA6555">
        <w:rPr>
          <w:rFonts w:ascii="Times New Roman" w:eastAsia="Times New Roman" w:hAnsi="Times New Roman" w:cs="Times New Roman"/>
          <w:sz w:val="24"/>
          <w:szCs w:val="24"/>
          <w:lang w:val="sr-Cyrl-CS"/>
        </w:rPr>
        <w:t xml:space="preserve"> овог Програма користиће се за реализацију следећих гранских активности:</w:t>
      </w:r>
      <w:r w:rsidRPr="00FA6555">
        <w:rPr>
          <w:rFonts w:ascii="Times New Roman" w:eastAsia="Times New Roman" w:hAnsi="Times New Roman" w:cs="Times New Roman"/>
          <w:sz w:val="24"/>
          <w:szCs w:val="24"/>
          <w:lang w:val="sr-Cyrl-CS"/>
        </w:rPr>
        <w:tab/>
      </w:r>
    </w:p>
    <w:p w:rsidR="00FA6555" w:rsidRPr="00FA6555" w:rsidRDefault="00FA6555" w:rsidP="00FA6555">
      <w:pPr>
        <w:spacing w:after="0" w:line="240" w:lineRule="auto"/>
        <w:ind w:firstLine="720"/>
        <w:jc w:val="both"/>
        <w:rPr>
          <w:rFonts w:ascii="Times New Roman" w:eastAsia="Times New Roman" w:hAnsi="Times New Roman" w:cs="Times New Roman"/>
          <w:b/>
          <w:sz w:val="24"/>
          <w:szCs w:val="24"/>
          <w:lang w:val="sr-Cyrl-CS"/>
        </w:rPr>
        <w:sectPr w:rsidR="00FA6555" w:rsidRPr="00FA6555" w:rsidSect="00A95E41">
          <w:type w:val="continuous"/>
          <w:pgSz w:w="11907" w:h="16839" w:code="9"/>
          <w:pgMar w:top="1418" w:right="1418" w:bottom="1418" w:left="1418" w:header="709" w:footer="709" w:gutter="0"/>
          <w:cols w:space="708"/>
          <w:docGrid w:linePitch="360"/>
        </w:sectPr>
      </w:pPr>
    </w:p>
    <w:tbl>
      <w:tblPr>
        <w:tblW w:w="4951" w:type="pct"/>
        <w:jc w:val="center"/>
        <w:tblInd w:w="1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1"/>
        <w:gridCol w:w="1416"/>
        <w:gridCol w:w="5274"/>
        <w:gridCol w:w="1271"/>
        <w:gridCol w:w="1366"/>
        <w:gridCol w:w="1311"/>
        <w:gridCol w:w="1476"/>
        <w:gridCol w:w="1475"/>
        <w:gridCol w:w="1476"/>
      </w:tblGrid>
      <w:tr w:rsidR="00FA6555" w:rsidRPr="00FA6555" w:rsidTr="00F66E6F">
        <w:trPr>
          <w:trHeight w:val="2355"/>
          <w:jc w:val="center"/>
        </w:trPr>
        <w:tc>
          <w:tcPr>
            <w:tcW w:w="392" w:type="pct"/>
            <w:shd w:val="clear" w:color="auto" w:fill="auto"/>
            <w:vAlign w:val="center"/>
            <w:hideMark/>
          </w:tcPr>
          <w:p w:rsidR="00FA6555" w:rsidRPr="00FA6555" w:rsidRDefault="00FA6555" w:rsidP="00FA6555">
            <w:pPr>
              <w:spacing w:after="0" w:line="240" w:lineRule="auto"/>
              <w:jc w:val="center"/>
              <w:rPr>
                <w:rFonts w:ascii="Times New Roman" w:eastAsia="Times New Roman" w:hAnsi="Times New Roman" w:cs="Times New Roman"/>
                <w:b/>
                <w:bCs/>
                <w:sz w:val="20"/>
                <w:szCs w:val="20"/>
                <w:lang w:val="sr-Cyrl-RS"/>
              </w:rPr>
            </w:pPr>
            <w:r w:rsidRPr="00FA6555">
              <w:rPr>
                <w:rFonts w:ascii="Times New Roman" w:eastAsia="Times New Roman" w:hAnsi="Times New Roman" w:cs="Times New Roman"/>
                <w:b/>
                <w:bCs/>
                <w:sz w:val="20"/>
                <w:szCs w:val="20"/>
                <w:lang w:val="sr-Cyrl-RS"/>
              </w:rPr>
              <w:t xml:space="preserve">Редни број </w:t>
            </w:r>
            <w:r w:rsidRPr="00FA6555">
              <w:rPr>
                <w:rFonts w:ascii="Times New Roman" w:eastAsia="Times New Roman" w:hAnsi="Times New Roman" w:cs="Times New Roman"/>
                <w:b/>
                <w:bCs/>
                <w:sz w:val="20"/>
                <w:szCs w:val="20"/>
                <w:lang w:val="en-US"/>
              </w:rPr>
              <w:t>активнос</w:t>
            </w:r>
            <w:r w:rsidRPr="00FA6555">
              <w:rPr>
                <w:rFonts w:ascii="Times New Roman" w:eastAsia="Times New Roman" w:hAnsi="Times New Roman" w:cs="Times New Roman"/>
                <w:b/>
                <w:bCs/>
                <w:sz w:val="20"/>
                <w:szCs w:val="20"/>
                <w:lang w:val="sr-Cyrl-RS"/>
              </w:rPr>
              <w:t>ти</w:t>
            </w:r>
          </w:p>
        </w:tc>
        <w:tc>
          <w:tcPr>
            <w:tcW w:w="453" w:type="pct"/>
            <w:shd w:val="clear" w:color="auto" w:fill="auto"/>
            <w:vAlign w:val="center"/>
            <w:hideMark/>
          </w:tcPr>
          <w:p w:rsidR="00FA6555" w:rsidRPr="00FA6555" w:rsidRDefault="00FA6555" w:rsidP="00FA6555">
            <w:pPr>
              <w:spacing w:after="0" w:line="240" w:lineRule="auto"/>
              <w:jc w:val="center"/>
              <w:rPr>
                <w:rFonts w:ascii="Times New Roman" w:eastAsia="Times New Roman" w:hAnsi="Times New Roman" w:cs="Times New Roman"/>
                <w:b/>
                <w:bCs/>
                <w:sz w:val="20"/>
                <w:szCs w:val="20"/>
                <w:lang w:val="en-US"/>
              </w:rPr>
            </w:pPr>
            <w:r w:rsidRPr="00FA6555">
              <w:rPr>
                <w:rFonts w:ascii="Times New Roman" w:eastAsia="Times New Roman" w:hAnsi="Times New Roman" w:cs="Times New Roman"/>
                <w:b/>
                <w:bCs/>
                <w:sz w:val="20"/>
                <w:szCs w:val="20"/>
                <w:lang w:val="en-US"/>
              </w:rPr>
              <w:t>Програмска активност</w:t>
            </w:r>
          </w:p>
        </w:tc>
        <w:tc>
          <w:tcPr>
            <w:tcW w:w="1403" w:type="pct"/>
            <w:shd w:val="clear" w:color="auto" w:fill="auto"/>
            <w:vAlign w:val="center"/>
            <w:hideMark/>
          </w:tcPr>
          <w:p w:rsidR="00FA6555" w:rsidRPr="00FA6555" w:rsidRDefault="00FA6555" w:rsidP="00FA6555">
            <w:pPr>
              <w:spacing w:after="0" w:line="240" w:lineRule="auto"/>
              <w:jc w:val="center"/>
              <w:rPr>
                <w:rFonts w:ascii="Times New Roman" w:eastAsia="Times New Roman" w:hAnsi="Times New Roman" w:cs="Times New Roman"/>
                <w:b/>
                <w:bCs/>
                <w:sz w:val="20"/>
                <w:szCs w:val="20"/>
                <w:lang w:val="ru-RU"/>
              </w:rPr>
            </w:pPr>
            <w:r w:rsidRPr="00FA6555">
              <w:rPr>
                <w:rFonts w:ascii="Times New Roman" w:eastAsia="Times New Roman" w:hAnsi="Times New Roman" w:cs="Times New Roman"/>
                <w:b/>
                <w:bCs/>
                <w:sz w:val="20"/>
                <w:szCs w:val="20"/>
                <w:lang w:val="ru-RU"/>
              </w:rPr>
              <w:t>Сагласност министарства заштите животне средине на предлог програма (датум издавања и број сагласности)</w:t>
            </w:r>
          </w:p>
        </w:tc>
        <w:tc>
          <w:tcPr>
            <w:tcW w:w="434" w:type="pct"/>
            <w:shd w:val="clear" w:color="auto" w:fill="auto"/>
            <w:vAlign w:val="center"/>
            <w:hideMark/>
          </w:tcPr>
          <w:p w:rsidR="00FA6555" w:rsidRPr="00FA6555" w:rsidRDefault="00FA6555" w:rsidP="00FA6555">
            <w:pPr>
              <w:spacing w:after="0" w:line="240" w:lineRule="auto"/>
              <w:jc w:val="center"/>
              <w:rPr>
                <w:rFonts w:ascii="Times New Roman" w:eastAsia="Times New Roman" w:hAnsi="Times New Roman" w:cs="Times New Roman"/>
                <w:b/>
                <w:bCs/>
                <w:sz w:val="20"/>
                <w:szCs w:val="20"/>
                <w:lang w:val="en-US"/>
              </w:rPr>
            </w:pPr>
            <w:r w:rsidRPr="00FA6555">
              <w:rPr>
                <w:rFonts w:ascii="Times New Roman" w:eastAsia="Times New Roman" w:hAnsi="Times New Roman" w:cs="Times New Roman"/>
                <w:b/>
                <w:bCs/>
                <w:sz w:val="20"/>
                <w:szCs w:val="20"/>
                <w:lang w:val="en-US"/>
              </w:rPr>
              <w:t>Детаљан опис активности</w:t>
            </w:r>
          </w:p>
        </w:tc>
        <w:tc>
          <w:tcPr>
            <w:tcW w:w="434" w:type="pct"/>
            <w:shd w:val="clear" w:color="auto" w:fill="auto"/>
            <w:vAlign w:val="center"/>
            <w:hideMark/>
          </w:tcPr>
          <w:p w:rsidR="00FA6555" w:rsidRPr="00FA6555" w:rsidRDefault="00FA6555" w:rsidP="00FA6555">
            <w:pPr>
              <w:spacing w:after="0" w:line="240" w:lineRule="auto"/>
              <w:jc w:val="center"/>
              <w:rPr>
                <w:rFonts w:ascii="Times New Roman" w:eastAsia="Times New Roman" w:hAnsi="Times New Roman" w:cs="Times New Roman"/>
                <w:b/>
                <w:bCs/>
                <w:sz w:val="20"/>
                <w:szCs w:val="20"/>
                <w:lang w:val="en-US"/>
              </w:rPr>
            </w:pPr>
            <w:r w:rsidRPr="00FA6555">
              <w:rPr>
                <w:rFonts w:ascii="Times New Roman" w:eastAsia="Times New Roman" w:hAnsi="Times New Roman" w:cs="Times New Roman"/>
                <w:b/>
                <w:bCs/>
                <w:sz w:val="20"/>
                <w:szCs w:val="20"/>
                <w:lang w:val="en-US"/>
              </w:rPr>
              <w:t>Циљ активности</w:t>
            </w:r>
          </w:p>
        </w:tc>
        <w:tc>
          <w:tcPr>
            <w:tcW w:w="438" w:type="pct"/>
            <w:shd w:val="clear" w:color="auto" w:fill="auto"/>
            <w:vAlign w:val="center"/>
            <w:hideMark/>
          </w:tcPr>
          <w:p w:rsidR="00FA6555" w:rsidRPr="00FA6555" w:rsidRDefault="00FA6555" w:rsidP="00FA6555">
            <w:pPr>
              <w:spacing w:after="0" w:line="240" w:lineRule="auto"/>
              <w:jc w:val="center"/>
              <w:rPr>
                <w:rFonts w:ascii="Times New Roman" w:eastAsia="Times New Roman" w:hAnsi="Times New Roman" w:cs="Times New Roman"/>
                <w:b/>
                <w:bCs/>
                <w:sz w:val="20"/>
                <w:szCs w:val="20"/>
                <w:lang w:val="ru-RU"/>
              </w:rPr>
            </w:pPr>
            <w:r w:rsidRPr="00FA6555">
              <w:rPr>
                <w:rFonts w:ascii="Times New Roman" w:eastAsia="Times New Roman" w:hAnsi="Times New Roman" w:cs="Times New Roman"/>
                <w:b/>
                <w:bCs/>
                <w:sz w:val="20"/>
                <w:szCs w:val="20"/>
                <w:lang w:val="ru-RU"/>
              </w:rPr>
              <w:t>Надлежни за спровођење програмске активности</w:t>
            </w:r>
          </w:p>
        </w:tc>
        <w:tc>
          <w:tcPr>
            <w:tcW w:w="483" w:type="pct"/>
            <w:shd w:val="clear" w:color="auto" w:fill="auto"/>
            <w:vAlign w:val="center"/>
            <w:hideMark/>
          </w:tcPr>
          <w:p w:rsidR="00FA6555" w:rsidRPr="00FA6555" w:rsidRDefault="00FA6555" w:rsidP="00FA6555">
            <w:pPr>
              <w:spacing w:after="0" w:line="240" w:lineRule="auto"/>
              <w:jc w:val="center"/>
              <w:rPr>
                <w:rFonts w:ascii="Times New Roman" w:eastAsia="Times New Roman" w:hAnsi="Times New Roman" w:cs="Times New Roman"/>
                <w:b/>
                <w:bCs/>
                <w:sz w:val="20"/>
                <w:szCs w:val="20"/>
                <w:lang w:val="ru-RU"/>
              </w:rPr>
            </w:pPr>
            <w:r w:rsidRPr="00FA6555">
              <w:rPr>
                <w:rFonts w:ascii="Times New Roman" w:eastAsia="Times New Roman" w:hAnsi="Times New Roman" w:cs="Times New Roman"/>
                <w:b/>
                <w:bCs/>
                <w:sz w:val="20"/>
                <w:szCs w:val="20"/>
                <w:lang w:val="ru-RU"/>
              </w:rPr>
              <w:t>Финансијска средства потребна за реализацију предвиђене активности</w:t>
            </w:r>
          </w:p>
        </w:tc>
        <w:tc>
          <w:tcPr>
            <w:tcW w:w="507" w:type="pct"/>
            <w:shd w:val="clear" w:color="auto" w:fill="auto"/>
            <w:vAlign w:val="center"/>
            <w:hideMark/>
          </w:tcPr>
          <w:p w:rsidR="00FA6555" w:rsidRPr="00FA6555" w:rsidRDefault="00FA6555" w:rsidP="00FA6555">
            <w:pPr>
              <w:spacing w:after="0" w:line="240" w:lineRule="auto"/>
              <w:jc w:val="center"/>
              <w:rPr>
                <w:rFonts w:ascii="Times New Roman" w:eastAsia="Times New Roman" w:hAnsi="Times New Roman" w:cs="Times New Roman"/>
                <w:b/>
                <w:bCs/>
                <w:sz w:val="20"/>
                <w:szCs w:val="20"/>
                <w:lang w:val="en-US"/>
              </w:rPr>
            </w:pPr>
            <w:r w:rsidRPr="00FA6555">
              <w:rPr>
                <w:rFonts w:ascii="Times New Roman" w:eastAsia="Times New Roman" w:hAnsi="Times New Roman" w:cs="Times New Roman"/>
                <w:b/>
                <w:bCs/>
                <w:sz w:val="20"/>
                <w:szCs w:val="20"/>
                <w:lang w:val="en-US"/>
              </w:rPr>
              <w:t>Извор средстава финансирања</w:t>
            </w:r>
          </w:p>
        </w:tc>
        <w:tc>
          <w:tcPr>
            <w:tcW w:w="455" w:type="pct"/>
            <w:shd w:val="clear" w:color="auto" w:fill="auto"/>
            <w:vAlign w:val="center"/>
            <w:hideMark/>
          </w:tcPr>
          <w:p w:rsidR="00FA6555" w:rsidRPr="00FA6555" w:rsidRDefault="00FA6555" w:rsidP="00FA6555">
            <w:pPr>
              <w:spacing w:after="0" w:line="240" w:lineRule="auto"/>
              <w:jc w:val="center"/>
              <w:rPr>
                <w:rFonts w:ascii="Times New Roman" w:eastAsia="Times New Roman" w:hAnsi="Times New Roman" w:cs="Times New Roman"/>
                <w:b/>
                <w:bCs/>
                <w:sz w:val="20"/>
                <w:szCs w:val="20"/>
                <w:lang w:val="ru-RU"/>
              </w:rPr>
            </w:pPr>
            <w:r w:rsidRPr="00FA6555">
              <w:rPr>
                <w:rFonts w:ascii="Times New Roman" w:eastAsia="Times New Roman" w:hAnsi="Times New Roman" w:cs="Times New Roman"/>
                <w:b/>
                <w:bCs/>
                <w:sz w:val="20"/>
                <w:szCs w:val="20"/>
                <w:lang w:val="ru-RU"/>
              </w:rPr>
              <w:t>Износ одобрених средстава за ову активност у претходној години</w:t>
            </w:r>
          </w:p>
        </w:tc>
      </w:tr>
      <w:tr w:rsidR="00FA6555" w:rsidRPr="00FA6555" w:rsidTr="00F66E6F">
        <w:trPr>
          <w:trHeight w:val="310"/>
          <w:jc w:val="center"/>
        </w:trPr>
        <w:tc>
          <w:tcPr>
            <w:tcW w:w="5000" w:type="pct"/>
            <w:gridSpan w:val="9"/>
            <w:shd w:val="clear" w:color="auto" w:fill="auto"/>
            <w:noWrap/>
            <w:vAlign w:val="center"/>
            <w:hideMark/>
          </w:tcPr>
          <w:p w:rsidR="00FA6555" w:rsidRPr="00FA6555" w:rsidRDefault="00FA6555" w:rsidP="00FA6555">
            <w:pPr>
              <w:spacing w:after="0" w:line="240" w:lineRule="auto"/>
              <w:jc w:val="center"/>
              <w:rPr>
                <w:rFonts w:ascii="Times New Roman" w:eastAsia="Times New Roman" w:hAnsi="Times New Roman" w:cs="Times New Roman"/>
                <w:b/>
                <w:bCs/>
                <w:sz w:val="24"/>
                <w:szCs w:val="24"/>
                <w:lang w:val="ru-RU"/>
              </w:rPr>
            </w:pPr>
            <w:r w:rsidRPr="00FA6555">
              <w:rPr>
                <w:rFonts w:ascii="Times New Roman" w:eastAsia="Times New Roman" w:hAnsi="Times New Roman" w:cs="Times New Roman"/>
                <w:b/>
                <w:bCs/>
                <w:sz w:val="24"/>
                <w:szCs w:val="24"/>
                <w:lang w:val="ru-RU"/>
              </w:rPr>
              <w:t>Контрола и заштита ваздуха и сузбијање инхалационих алергена</w:t>
            </w:r>
          </w:p>
        </w:tc>
      </w:tr>
      <w:tr w:rsidR="00FA6555" w:rsidRPr="00FA6555" w:rsidTr="00F66E6F">
        <w:trPr>
          <w:trHeight w:val="320"/>
          <w:jc w:val="center"/>
        </w:trPr>
        <w:tc>
          <w:tcPr>
            <w:tcW w:w="392" w:type="pct"/>
            <w:shd w:val="clear" w:color="auto" w:fill="auto"/>
            <w:noWrap/>
            <w:vAlign w:val="center"/>
            <w:hideMark/>
          </w:tcPr>
          <w:p w:rsidR="00FA6555" w:rsidRPr="00FA6555" w:rsidRDefault="00FA6555" w:rsidP="00FA6555">
            <w:pPr>
              <w:spacing w:after="0" w:line="240" w:lineRule="auto"/>
              <w:jc w:val="center"/>
              <w:rPr>
                <w:rFonts w:ascii="Times New Roman" w:eastAsia="Times New Roman" w:hAnsi="Times New Roman" w:cs="Times New Roman"/>
                <w:b/>
                <w:sz w:val="24"/>
                <w:szCs w:val="24"/>
                <w:lang w:val="ru-RU"/>
              </w:rPr>
            </w:pPr>
          </w:p>
        </w:tc>
        <w:tc>
          <w:tcPr>
            <w:tcW w:w="453" w:type="pct"/>
            <w:shd w:val="clear" w:color="auto" w:fill="auto"/>
            <w:noWrap/>
            <w:vAlign w:val="center"/>
            <w:hideMark/>
          </w:tcPr>
          <w:p w:rsidR="00FA6555" w:rsidRPr="00FA6555" w:rsidRDefault="00FA6555" w:rsidP="00FA6555">
            <w:pPr>
              <w:spacing w:after="0" w:line="240" w:lineRule="auto"/>
              <w:jc w:val="center"/>
              <w:rPr>
                <w:rFonts w:ascii="Times New Roman" w:eastAsia="Times New Roman" w:hAnsi="Times New Roman" w:cs="Times New Roman"/>
                <w:b/>
                <w:sz w:val="24"/>
                <w:szCs w:val="24"/>
                <w:lang w:val="en-US"/>
              </w:rPr>
            </w:pPr>
            <w:r w:rsidRPr="00FA6555">
              <w:rPr>
                <w:rFonts w:ascii="Times New Roman" w:eastAsia="Times New Roman" w:hAnsi="Times New Roman" w:cs="Times New Roman"/>
                <w:b/>
                <w:sz w:val="24"/>
                <w:szCs w:val="24"/>
                <w:lang w:val="en-US"/>
              </w:rPr>
              <w:t>Активност</w:t>
            </w:r>
          </w:p>
        </w:tc>
        <w:tc>
          <w:tcPr>
            <w:tcW w:w="1403" w:type="pct"/>
            <w:shd w:val="clear" w:color="auto" w:fill="auto"/>
            <w:noWrap/>
            <w:vAlign w:val="center"/>
            <w:hideMark/>
          </w:tcPr>
          <w:p w:rsidR="00FA6555" w:rsidRPr="00FA6555" w:rsidRDefault="00FA6555" w:rsidP="00FA6555">
            <w:pPr>
              <w:spacing w:after="0" w:line="240" w:lineRule="auto"/>
              <w:jc w:val="center"/>
              <w:rPr>
                <w:rFonts w:ascii="Times New Roman" w:eastAsia="Times New Roman" w:hAnsi="Times New Roman" w:cs="Times New Roman"/>
                <w:b/>
                <w:sz w:val="24"/>
                <w:szCs w:val="24"/>
                <w:lang w:val="en-US"/>
              </w:rPr>
            </w:pPr>
          </w:p>
        </w:tc>
        <w:tc>
          <w:tcPr>
            <w:tcW w:w="434" w:type="pct"/>
            <w:shd w:val="clear" w:color="auto" w:fill="auto"/>
            <w:noWrap/>
            <w:vAlign w:val="center"/>
            <w:hideMark/>
          </w:tcPr>
          <w:p w:rsidR="00FA6555" w:rsidRPr="00FA6555" w:rsidRDefault="00FA6555" w:rsidP="00FA6555">
            <w:pPr>
              <w:spacing w:after="0" w:line="240" w:lineRule="auto"/>
              <w:jc w:val="center"/>
              <w:rPr>
                <w:rFonts w:ascii="Times New Roman" w:eastAsia="Times New Roman" w:hAnsi="Times New Roman" w:cs="Times New Roman"/>
                <w:b/>
                <w:sz w:val="24"/>
                <w:szCs w:val="24"/>
                <w:lang w:val="en-US"/>
              </w:rPr>
            </w:pPr>
          </w:p>
        </w:tc>
        <w:tc>
          <w:tcPr>
            <w:tcW w:w="434" w:type="pct"/>
            <w:shd w:val="clear" w:color="auto" w:fill="auto"/>
            <w:noWrap/>
            <w:vAlign w:val="center"/>
            <w:hideMark/>
          </w:tcPr>
          <w:p w:rsidR="00FA6555" w:rsidRPr="00FA6555" w:rsidRDefault="00FA6555" w:rsidP="00FA6555">
            <w:pPr>
              <w:spacing w:after="0" w:line="240" w:lineRule="auto"/>
              <w:jc w:val="center"/>
              <w:rPr>
                <w:rFonts w:ascii="Times New Roman" w:eastAsia="Times New Roman" w:hAnsi="Times New Roman" w:cs="Times New Roman"/>
                <w:b/>
                <w:sz w:val="24"/>
                <w:szCs w:val="24"/>
                <w:lang w:val="en-US"/>
              </w:rPr>
            </w:pPr>
          </w:p>
        </w:tc>
        <w:tc>
          <w:tcPr>
            <w:tcW w:w="438" w:type="pct"/>
            <w:shd w:val="clear" w:color="auto" w:fill="auto"/>
            <w:noWrap/>
            <w:vAlign w:val="center"/>
            <w:hideMark/>
          </w:tcPr>
          <w:p w:rsidR="00FA6555" w:rsidRPr="00FA6555" w:rsidRDefault="00FA6555" w:rsidP="00FA6555">
            <w:pPr>
              <w:spacing w:after="0" w:line="240" w:lineRule="auto"/>
              <w:jc w:val="center"/>
              <w:rPr>
                <w:rFonts w:ascii="Times New Roman" w:eastAsia="Times New Roman" w:hAnsi="Times New Roman" w:cs="Times New Roman"/>
                <w:b/>
                <w:sz w:val="24"/>
                <w:szCs w:val="24"/>
                <w:lang w:val="en-US"/>
              </w:rPr>
            </w:pPr>
          </w:p>
        </w:tc>
        <w:tc>
          <w:tcPr>
            <w:tcW w:w="483" w:type="pct"/>
            <w:shd w:val="clear" w:color="auto" w:fill="auto"/>
            <w:noWrap/>
            <w:vAlign w:val="center"/>
            <w:hideMark/>
          </w:tcPr>
          <w:p w:rsidR="00FA6555" w:rsidRPr="00FA6555" w:rsidRDefault="00FA6555" w:rsidP="00FA6555">
            <w:pPr>
              <w:spacing w:after="0" w:line="240" w:lineRule="auto"/>
              <w:jc w:val="center"/>
              <w:rPr>
                <w:rFonts w:ascii="Times New Roman" w:eastAsia="Times New Roman" w:hAnsi="Times New Roman" w:cs="Times New Roman"/>
                <w:b/>
                <w:sz w:val="24"/>
                <w:szCs w:val="24"/>
                <w:lang w:val="en-US"/>
              </w:rPr>
            </w:pPr>
          </w:p>
        </w:tc>
        <w:tc>
          <w:tcPr>
            <w:tcW w:w="507" w:type="pct"/>
            <w:shd w:val="clear" w:color="auto" w:fill="auto"/>
            <w:noWrap/>
            <w:vAlign w:val="center"/>
            <w:hideMark/>
          </w:tcPr>
          <w:p w:rsidR="00FA6555" w:rsidRPr="00FA6555" w:rsidRDefault="00FA6555" w:rsidP="00FA6555">
            <w:pPr>
              <w:spacing w:after="0" w:line="240" w:lineRule="auto"/>
              <w:jc w:val="center"/>
              <w:rPr>
                <w:rFonts w:ascii="Times New Roman" w:eastAsia="Times New Roman" w:hAnsi="Times New Roman" w:cs="Times New Roman"/>
                <w:b/>
                <w:sz w:val="24"/>
                <w:szCs w:val="24"/>
                <w:lang w:val="en-US"/>
              </w:rPr>
            </w:pPr>
          </w:p>
        </w:tc>
        <w:tc>
          <w:tcPr>
            <w:tcW w:w="455" w:type="pct"/>
            <w:shd w:val="clear" w:color="auto" w:fill="auto"/>
            <w:noWrap/>
            <w:vAlign w:val="center"/>
            <w:hideMark/>
          </w:tcPr>
          <w:p w:rsidR="00FA6555" w:rsidRPr="00FA6555" w:rsidRDefault="00FA6555" w:rsidP="00FA6555">
            <w:pPr>
              <w:spacing w:after="0" w:line="240" w:lineRule="auto"/>
              <w:jc w:val="center"/>
              <w:rPr>
                <w:rFonts w:ascii="Times New Roman" w:eastAsia="Times New Roman" w:hAnsi="Times New Roman" w:cs="Times New Roman"/>
                <w:b/>
                <w:sz w:val="24"/>
                <w:szCs w:val="24"/>
                <w:lang w:val="en-US"/>
              </w:rPr>
            </w:pPr>
          </w:p>
        </w:tc>
      </w:tr>
      <w:tr w:rsidR="00FA6555" w:rsidRPr="00FA6555" w:rsidTr="00F66E6F">
        <w:trPr>
          <w:trHeight w:val="310"/>
          <w:jc w:val="center"/>
        </w:trPr>
        <w:tc>
          <w:tcPr>
            <w:tcW w:w="5000" w:type="pct"/>
            <w:gridSpan w:val="9"/>
            <w:shd w:val="clear" w:color="auto" w:fill="auto"/>
            <w:noWrap/>
            <w:vAlign w:val="center"/>
            <w:hideMark/>
          </w:tcPr>
          <w:p w:rsidR="00FA6555" w:rsidRPr="00FA6555" w:rsidRDefault="00FA6555" w:rsidP="00FA6555">
            <w:pPr>
              <w:spacing w:after="0" w:line="240" w:lineRule="auto"/>
              <w:jc w:val="center"/>
              <w:rPr>
                <w:rFonts w:ascii="Times New Roman" w:eastAsia="Times New Roman" w:hAnsi="Times New Roman" w:cs="Times New Roman"/>
                <w:b/>
                <w:bCs/>
                <w:sz w:val="24"/>
                <w:szCs w:val="24"/>
                <w:lang w:val="en-US"/>
              </w:rPr>
            </w:pPr>
            <w:r w:rsidRPr="00FA6555">
              <w:rPr>
                <w:rFonts w:ascii="Times New Roman" w:eastAsia="Times New Roman" w:hAnsi="Times New Roman" w:cs="Times New Roman"/>
                <w:b/>
                <w:bCs/>
                <w:sz w:val="24"/>
                <w:szCs w:val="24"/>
                <w:lang w:val="en-US"/>
              </w:rPr>
              <w:t>Управљање отпадом</w:t>
            </w:r>
          </w:p>
        </w:tc>
      </w:tr>
      <w:tr w:rsidR="00FA6555" w:rsidRPr="00FA6555" w:rsidTr="00F66E6F">
        <w:trPr>
          <w:trHeight w:val="1320"/>
          <w:jc w:val="center"/>
        </w:trPr>
        <w:tc>
          <w:tcPr>
            <w:tcW w:w="392" w:type="pct"/>
            <w:shd w:val="clear" w:color="auto" w:fill="auto"/>
            <w:noWrap/>
            <w:vAlign w:val="center"/>
            <w:hideMark/>
          </w:tcPr>
          <w:p w:rsidR="00FA6555" w:rsidRPr="00FA6555" w:rsidRDefault="00FA6555" w:rsidP="00FA6555">
            <w:pPr>
              <w:spacing w:after="0" w:line="240" w:lineRule="auto"/>
              <w:jc w:val="center"/>
              <w:rPr>
                <w:rFonts w:ascii="Times New Roman" w:eastAsia="Times New Roman" w:hAnsi="Times New Roman" w:cs="Times New Roman"/>
                <w:sz w:val="24"/>
                <w:szCs w:val="24"/>
                <w:lang w:val="en-US"/>
              </w:rPr>
            </w:pPr>
            <w:r w:rsidRPr="00FA6555">
              <w:rPr>
                <w:rFonts w:ascii="Times New Roman" w:eastAsia="Times New Roman" w:hAnsi="Times New Roman" w:cs="Times New Roman"/>
                <w:sz w:val="24"/>
                <w:szCs w:val="24"/>
                <w:lang w:val="en-US"/>
              </w:rPr>
              <w:t>1.</w:t>
            </w:r>
          </w:p>
        </w:tc>
        <w:tc>
          <w:tcPr>
            <w:tcW w:w="453" w:type="pct"/>
            <w:shd w:val="clear" w:color="auto" w:fill="auto"/>
            <w:vAlign w:val="center"/>
            <w:hideMark/>
          </w:tcPr>
          <w:p w:rsidR="00FA6555" w:rsidRPr="00FA6555" w:rsidRDefault="00FA6555" w:rsidP="00FA6555">
            <w:pPr>
              <w:spacing w:after="0" w:line="240" w:lineRule="auto"/>
              <w:jc w:val="center"/>
              <w:rPr>
                <w:rFonts w:ascii="Times New Roman" w:eastAsia="Times New Roman" w:hAnsi="Times New Roman" w:cs="Times New Roman"/>
                <w:sz w:val="24"/>
                <w:szCs w:val="24"/>
                <w:lang w:val="en-US"/>
              </w:rPr>
            </w:pPr>
            <w:r w:rsidRPr="00FA6555">
              <w:rPr>
                <w:rFonts w:ascii="Times New Roman" w:eastAsia="Times New Roman" w:hAnsi="Times New Roman" w:cs="Times New Roman"/>
                <w:sz w:val="24"/>
                <w:szCs w:val="24"/>
                <w:lang w:val="en-US"/>
              </w:rPr>
              <w:t>Управљање осталим врстама отпада</w:t>
            </w:r>
          </w:p>
        </w:tc>
        <w:tc>
          <w:tcPr>
            <w:tcW w:w="1403" w:type="pct"/>
            <w:shd w:val="clear" w:color="auto" w:fill="auto"/>
            <w:noWrap/>
            <w:vAlign w:val="center"/>
            <w:hideMark/>
          </w:tcPr>
          <w:p w:rsidR="00FA6555" w:rsidRPr="00FA6555" w:rsidRDefault="00FA6555" w:rsidP="00FA6555">
            <w:pPr>
              <w:spacing w:after="0" w:line="240" w:lineRule="auto"/>
              <w:jc w:val="center"/>
              <w:rPr>
                <w:rFonts w:ascii="Times New Roman" w:eastAsia="Times New Roman" w:hAnsi="Times New Roman" w:cs="Times New Roman"/>
                <w:sz w:val="24"/>
                <w:szCs w:val="24"/>
                <w:lang w:val="sr-Cyrl-RS"/>
              </w:rPr>
            </w:pPr>
            <w:r w:rsidRPr="00FA6555">
              <w:rPr>
                <w:rFonts w:ascii="Times New Roman" w:eastAsia="Times New Roman" w:hAnsi="Times New Roman" w:cs="Times New Roman"/>
                <w:sz w:val="24"/>
                <w:szCs w:val="24"/>
                <w:lang w:val="ru-RU"/>
              </w:rPr>
              <w:t xml:space="preserve">Бр. </w:t>
            </w:r>
            <w:r w:rsidRPr="00FA6555">
              <w:rPr>
                <w:rFonts w:ascii="Times New Roman" w:eastAsia="Times New Roman" w:hAnsi="Times New Roman" w:cs="Times New Roman"/>
                <w:sz w:val="24"/>
                <w:szCs w:val="24"/>
                <w:lang w:val="sr-Cyrl-RS"/>
              </w:rPr>
              <w:t>003007145 2025 14850 007 011 400 043 04 002</w:t>
            </w:r>
          </w:p>
          <w:p w:rsidR="00FA6555" w:rsidRPr="00FA6555" w:rsidRDefault="00FA6555" w:rsidP="00FA6555">
            <w:pPr>
              <w:spacing w:after="0" w:line="240" w:lineRule="auto"/>
              <w:jc w:val="center"/>
              <w:rPr>
                <w:rFonts w:ascii="Times New Roman" w:eastAsia="Times New Roman" w:hAnsi="Times New Roman" w:cs="Times New Roman"/>
                <w:sz w:val="24"/>
                <w:szCs w:val="24"/>
                <w:lang w:val="sr-Cyrl-RS"/>
              </w:rPr>
            </w:pPr>
            <w:r w:rsidRPr="00FA6555">
              <w:rPr>
                <w:rFonts w:ascii="Times New Roman" w:eastAsia="Times New Roman" w:hAnsi="Times New Roman" w:cs="Times New Roman"/>
                <w:sz w:val="24"/>
                <w:szCs w:val="24"/>
                <w:lang w:val="sr-Cyrl-RS"/>
              </w:rPr>
              <w:t xml:space="preserve"> од 10. јула 2025. године</w:t>
            </w:r>
          </w:p>
        </w:tc>
        <w:tc>
          <w:tcPr>
            <w:tcW w:w="434" w:type="pct"/>
            <w:shd w:val="clear" w:color="auto" w:fill="auto"/>
            <w:vAlign w:val="center"/>
            <w:hideMark/>
          </w:tcPr>
          <w:p w:rsidR="00FA6555" w:rsidRPr="00FA6555" w:rsidRDefault="00FA6555" w:rsidP="00FA6555">
            <w:pPr>
              <w:spacing w:after="0" w:line="240" w:lineRule="auto"/>
              <w:jc w:val="center"/>
              <w:rPr>
                <w:rFonts w:ascii="Times New Roman" w:eastAsia="Times New Roman" w:hAnsi="Times New Roman" w:cs="Times New Roman"/>
                <w:sz w:val="24"/>
                <w:szCs w:val="24"/>
                <w:lang w:val="ru-RU"/>
              </w:rPr>
            </w:pPr>
            <w:r w:rsidRPr="00FA6555">
              <w:rPr>
                <w:rFonts w:ascii="Times New Roman" w:eastAsia="Times New Roman" w:hAnsi="Times New Roman" w:cs="Times New Roman"/>
                <w:sz w:val="24"/>
                <w:szCs w:val="24"/>
                <w:lang w:val="ru-RU"/>
              </w:rPr>
              <w:t>Уређење и уклањање дивљих депонија</w:t>
            </w:r>
          </w:p>
        </w:tc>
        <w:tc>
          <w:tcPr>
            <w:tcW w:w="434" w:type="pct"/>
            <w:shd w:val="clear" w:color="auto" w:fill="auto"/>
            <w:vAlign w:val="center"/>
            <w:hideMark/>
          </w:tcPr>
          <w:p w:rsidR="00FA6555" w:rsidRPr="00FA6555" w:rsidRDefault="00FA6555" w:rsidP="00FA6555">
            <w:pPr>
              <w:spacing w:after="0" w:line="240" w:lineRule="auto"/>
              <w:jc w:val="center"/>
              <w:rPr>
                <w:rFonts w:ascii="Times New Roman" w:eastAsia="Times New Roman" w:hAnsi="Times New Roman" w:cs="Times New Roman"/>
                <w:sz w:val="24"/>
                <w:szCs w:val="24"/>
                <w:lang w:val="ru-RU"/>
              </w:rPr>
            </w:pPr>
            <w:r w:rsidRPr="00FA6555">
              <w:rPr>
                <w:rFonts w:ascii="Times New Roman" w:eastAsia="Times New Roman" w:hAnsi="Times New Roman" w:cs="Times New Roman"/>
                <w:sz w:val="24"/>
                <w:szCs w:val="24"/>
                <w:lang w:val="ru-RU"/>
              </w:rPr>
              <w:t>Одрживо управљање осталим врстама отпада</w:t>
            </w:r>
          </w:p>
        </w:tc>
        <w:tc>
          <w:tcPr>
            <w:tcW w:w="438" w:type="pct"/>
            <w:shd w:val="clear" w:color="auto" w:fill="auto"/>
            <w:vAlign w:val="center"/>
            <w:hideMark/>
          </w:tcPr>
          <w:p w:rsidR="00FA6555" w:rsidRPr="00FA6555" w:rsidRDefault="00FA6555" w:rsidP="00FA6555">
            <w:pPr>
              <w:spacing w:after="0" w:line="240" w:lineRule="auto"/>
              <w:jc w:val="center"/>
              <w:rPr>
                <w:rFonts w:ascii="Times New Roman" w:eastAsia="Times New Roman" w:hAnsi="Times New Roman" w:cs="Times New Roman"/>
                <w:sz w:val="24"/>
                <w:szCs w:val="24"/>
                <w:lang w:val="en-US"/>
              </w:rPr>
            </w:pPr>
            <w:r w:rsidRPr="00FA6555">
              <w:rPr>
                <w:rFonts w:ascii="Times New Roman" w:eastAsia="Times New Roman" w:hAnsi="Times New Roman" w:cs="Times New Roman"/>
                <w:sz w:val="24"/>
                <w:szCs w:val="24"/>
                <w:lang w:val="en-US"/>
              </w:rPr>
              <w:t>ЈП "Лепеница Баточина" Баточина</w:t>
            </w:r>
          </w:p>
        </w:tc>
        <w:tc>
          <w:tcPr>
            <w:tcW w:w="483" w:type="pct"/>
            <w:shd w:val="clear" w:color="auto" w:fill="auto"/>
            <w:noWrap/>
            <w:vAlign w:val="center"/>
            <w:hideMark/>
          </w:tcPr>
          <w:p w:rsidR="00FA6555" w:rsidRPr="00FA6555" w:rsidRDefault="00FA6555" w:rsidP="00FA6555">
            <w:pPr>
              <w:spacing w:after="0" w:line="240" w:lineRule="auto"/>
              <w:jc w:val="center"/>
              <w:rPr>
                <w:rFonts w:ascii="Times New Roman" w:eastAsia="Times New Roman" w:hAnsi="Times New Roman" w:cs="Times New Roman"/>
                <w:sz w:val="24"/>
                <w:szCs w:val="24"/>
                <w:lang w:val="en-US"/>
              </w:rPr>
            </w:pPr>
            <w:r w:rsidRPr="00FA6555">
              <w:rPr>
                <w:rFonts w:ascii="Times New Roman" w:eastAsia="Times New Roman" w:hAnsi="Times New Roman" w:cs="Times New Roman"/>
                <w:sz w:val="24"/>
                <w:szCs w:val="24"/>
                <w:lang w:val="en-US"/>
              </w:rPr>
              <w:t>2.000.000,00</w:t>
            </w:r>
          </w:p>
        </w:tc>
        <w:tc>
          <w:tcPr>
            <w:tcW w:w="507" w:type="pct"/>
            <w:shd w:val="clear" w:color="auto" w:fill="auto"/>
            <w:vAlign w:val="center"/>
            <w:hideMark/>
          </w:tcPr>
          <w:p w:rsidR="00FA6555" w:rsidRPr="00FA6555" w:rsidRDefault="00FA6555" w:rsidP="00FA6555">
            <w:pPr>
              <w:spacing w:after="0" w:line="240" w:lineRule="auto"/>
              <w:jc w:val="center"/>
              <w:rPr>
                <w:rFonts w:ascii="Times New Roman" w:eastAsia="Times New Roman" w:hAnsi="Times New Roman" w:cs="Times New Roman"/>
                <w:sz w:val="24"/>
                <w:szCs w:val="24"/>
                <w:lang w:val="en-US"/>
              </w:rPr>
            </w:pPr>
            <w:r w:rsidRPr="00FA6555">
              <w:rPr>
                <w:rFonts w:ascii="Times New Roman" w:eastAsia="Times New Roman" w:hAnsi="Times New Roman" w:cs="Times New Roman"/>
                <w:sz w:val="24"/>
                <w:szCs w:val="24"/>
                <w:lang w:val="en-US"/>
              </w:rPr>
              <w:t>Буџет јлс (извор 01)</w:t>
            </w:r>
          </w:p>
        </w:tc>
        <w:tc>
          <w:tcPr>
            <w:tcW w:w="455" w:type="pct"/>
            <w:shd w:val="clear" w:color="auto" w:fill="auto"/>
            <w:noWrap/>
            <w:vAlign w:val="center"/>
            <w:hideMark/>
          </w:tcPr>
          <w:p w:rsidR="00FA6555" w:rsidRPr="00FA6555" w:rsidRDefault="00FA6555" w:rsidP="00FA6555">
            <w:pPr>
              <w:spacing w:after="0" w:line="240" w:lineRule="auto"/>
              <w:jc w:val="center"/>
              <w:rPr>
                <w:rFonts w:ascii="Times New Roman" w:eastAsia="Times New Roman" w:hAnsi="Times New Roman" w:cs="Times New Roman"/>
                <w:sz w:val="24"/>
                <w:szCs w:val="24"/>
                <w:lang w:val="en-US"/>
              </w:rPr>
            </w:pPr>
            <w:r w:rsidRPr="00FA6555">
              <w:rPr>
                <w:rFonts w:ascii="Times New Roman" w:eastAsia="Times New Roman" w:hAnsi="Times New Roman" w:cs="Times New Roman"/>
                <w:sz w:val="24"/>
                <w:szCs w:val="24"/>
                <w:lang w:val="en-US"/>
              </w:rPr>
              <w:t>2.000.000,00</w:t>
            </w:r>
          </w:p>
        </w:tc>
      </w:tr>
      <w:tr w:rsidR="00FA6555" w:rsidRPr="00FA6555" w:rsidTr="00F66E6F">
        <w:trPr>
          <w:trHeight w:val="310"/>
          <w:jc w:val="center"/>
        </w:trPr>
        <w:tc>
          <w:tcPr>
            <w:tcW w:w="5000" w:type="pct"/>
            <w:gridSpan w:val="9"/>
            <w:shd w:val="clear" w:color="auto" w:fill="auto"/>
            <w:noWrap/>
            <w:vAlign w:val="center"/>
            <w:hideMark/>
          </w:tcPr>
          <w:p w:rsidR="00FA6555" w:rsidRPr="00FA6555" w:rsidRDefault="00FA6555" w:rsidP="00FA6555">
            <w:pPr>
              <w:spacing w:after="0" w:line="240" w:lineRule="auto"/>
              <w:jc w:val="center"/>
              <w:rPr>
                <w:rFonts w:ascii="Times New Roman" w:eastAsia="Times New Roman" w:hAnsi="Times New Roman" w:cs="Times New Roman"/>
                <w:b/>
                <w:bCs/>
                <w:sz w:val="24"/>
                <w:szCs w:val="24"/>
                <w:lang w:val="ru-RU"/>
              </w:rPr>
            </w:pPr>
            <w:r w:rsidRPr="00FA6555">
              <w:rPr>
                <w:rFonts w:ascii="Times New Roman" w:eastAsia="Times New Roman" w:hAnsi="Times New Roman" w:cs="Times New Roman"/>
                <w:b/>
                <w:bCs/>
                <w:sz w:val="24"/>
                <w:szCs w:val="24"/>
                <w:lang w:val="ru-RU"/>
              </w:rPr>
              <w:t>Контрола и управљање отпадним водама</w:t>
            </w:r>
          </w:p>
        </w:tc>
      </w:tr>
      <w:tr w:rsidR="00FA6555" w:rsidRPr="00FA6555" w:rsidTr="00F66E6F">
        <w:trPr>
          <w:trHeight w:val="320"/>
          <w:jc w:val="center"/>
        </w:trPr>
        <w:tc>
          <w:tcPr>
            <w:tcW w:w="392" w:type="pct"/>
            <w:shd w:val="clear" w:color="auto" w:fill="auto"/>
            <w:noWrap/>
            <w:vAlign w:val="center"/>
            <w:hideMark/>
          </w:tcPr>
          <w:p w:rsidR="00FA6555" w:rsidRPr="00FA6555" w:rsidRDefault="00FA6555" w:rsidP="00FA6555">
            <w:pPr>
              <w:spacing w:after="0" w:line="240" w:lineRule="auto"/>
              <w:jc w:val="center"/>
              <w:rPr>
                <w:rFonts w:ascii="Times New Roman" w:eastAsia="Times New Roman" w:hAnsi="Times New Roman" w:cs="Times New Roman"/>
                <w:b/>
                <w:sz w:val="24"/>
                <w:szCs w:val="24"/>
                <w:lang w:val="ru-RU"/>
              </w:rPr>
            </w:pPr>
          </w:p>
        </w:tc>
        <w:tc>
          <w:tcPr>
            <w:tcW w:w="453" w:type="pct"/>
            <w:shd w:val="clear" w:color="auto" w:fill="auto"/>
            <w:noWrap/>
            <w:vAlign w:val="center"/>
            <w:hideMark/>
          </w:tcPr>
          <w:p w:rsidR="00FA6555" w:rsidRPr="00FA6555" w:rsidRDefault="00FA6555" w:rsidP="00FA6555">
            <w:pPr>
              <w:spacing w:after="0" w:line="240" w:lineRule="auto"/>
              <w:jc w:val="center"/>
              <w:rPr>
                <w:rFonts w:ascii="Times New Roman" w:eastAsia="Times New Roman" w:hAnsi="Times New Roman" w:cs="Times New Roman"/>
                <w:b/>
                <w:sz w:val="24"/>
                <w:szCs w:val="24"/>
                <w:lang w:val="en-US"/>
              </w:rPr>
            </w:pPr>
            <w:r w:rsidRPr="00FA6555">
              <w:rPr>
                <w:rFonts w:ascii="Times New Roman" w:eastAsia="Times New Roman" w:hAnsi="Times New Roman" w:cs="Times New Roman"/>
                <w:b/>
                <w:sz w:val="24"/>
                <w:szCs w:val="24"/>
                <w:lang w:val="en-US"/>
              </w:rPr>
              <w:t>Активност</w:t>
            </w:r>
          </w:p>
        </w:tc>
        <w:tc>
          <w:tcPr>
            <w:tcW w:w="1403" w:type="pct"/>
            <w:shd w:val="clear" w:color="auto" w:fill="auto"/>
            <w:noWrap/>
            <w:vAlign w:val="center"/>
            <w:hideMark/>
          </w:tcPr>
          <w:p w:rsidR="00FA6555" w:rsidRPr="00FA6555" w:rsidRDefault="00FA6555" w:rsidP="00FA6555">
            <w:pPr>
              <w:spacing w:after="0" w:line="240" w:lineRule="auto"/>
              <w:jc w:val="center"/>
              <w:rPr>
                <w:rFonts w:ascii="Times New Roman" w:eastAsia="Times New Roman" w:hAnsi="Times New Roman" w:cs="Times New Roman"/>
                <w:b/>
                <w:sz w:val="24"/>
                <w:szCs w:val="24"/>
                <w:lang w:val="en-US"/>
              </w:rPr>
            </w:pPr>
          </w:p>
        </w:tc>
        <w:tc>
          <w:tcPr>
            <w:tcW w:w="434" w:type="pct"/>
            <w:shd w:val="clear" w:color="auto" w:fill="auto"/>
            <w:noWrap/>
            <w:vAlign w:val="center"/>
            <w:hideMark/>
          </w:tcPr>
          <w:p w:rsidR="00FA6555" w:rsidRPr="00FA6555" w:rsidRDefault="00FA6555" w:rsidP="00FA6555">
            <w:pPr>
              <w:spacing w:after="0" w:line="240" w:lineRule="auto"/>
              <w:jc w:val="center"/>
              <w:rPr>
                <w:rFonts w:ascii="Times New Roman" w:eastAsia="Times New Roman" w:hAnsi="Times New Roman" w:cs="Times New Roman"/>
                <w:b/>
                <w:sz w:val="24"/>
                <w:szCs w:val="24"/>
                <w:lang w:val="en-US"/>
              </w:rPr>
            </w:pPr>
          </w:p>
        </w:tc>
        <w:tc>
          <w:tcPr>
            <w:tcW w:w="434" w:type="pct"/>
            <w:shd w:val="clear" w:color="auto" w:fill="auto"/>
            <w:noWrap/>
            <w:vAlign w:val="center"/>
            <w:hideMark/>
          </w:tcPr>
          <w:p w:rsidR="00FA6555" w:rsidRPr="00FA6555" w:rsidRDefault="00FA6555" w:rsidP="00FA6555">
            <w:pPr>
              <w:spacing w:after="0" w:line="240" w:lineRule="auto"/>
              <w:jc w:val="center"/>
              <w:rPr>
                <w:rFonts w:ascii="Times New Roman" w:eastAsia="Times New Roman" w:hAnsi="Times New Roman" w:cs="Times New Roman"/>
                <w:b/>
                <w:sz w:val="24"/>
                <w:szCs w:val="24"/>
                <w:lang w:val="en-US"/>
              </w:rPr>
            </w:pPr>
          </w:p>
        </w:tc>
        <w:tc>
          <w:tcPr>
            <w:tcW w:w="438" w:type="pct"/>
            <w:shd w:val="clear" w:color="auto" w:fill="auto"/>
            <w:noWrap/>
            <w:vAlign w:val="center"/>
            <w:hideMark/>
          </w:tcPr>
          <w:p w:rsidR="00FA6555" w:rsidRPr="00FA6555" w:rsidRDefault="00FA6555" w:rsidP="00FA6555">
            <w:pPr>
              <w:spacing w:after="0" w:line="240" w:lineRule="auto"/>
              <w:jc w:val="center"/>
              <w:rPr>
                <w:rFonts w:ascii="Times New Roman" w:eastAsia="Times New Roman" w:hAnsi="Times New Roman" w:cs="Times New Roman"/>
                <w:b/>
                <w:sz w:val="24"/>
                <w:szCs w:val="24"/>
                <w:lang w:val="en-US"/>
              </w:rPr>
            </w:pPr>
          </w:p>
        </w:tc>
        <w:tc>
          <w:tcPr>
            <w:tcW w:w="483" w:type="pct"/>
            <w:shd w:val="clear" w:color="auto" w:fill="auto"/>
            <w:noWrap/>
            <w:vAlign w:val="center"/>
            <w:hideMark/>
          </w:tcPr>
          <w:p w:rsidR="00FA6555" w:rsidRPr="00FA6555" w:rsidRDefault="00FA6555" w:rsidP="00FA6555">
            <w:pPr>
              <w:spacing w:after="0" w:line="240" w:lineRule="auto"/>
              <w:jc w:val="center"/>
              <w:rPr>
                <w:rFonts w:ascii="Times New Roman" w:eastAsia="Times New Roman" w:hAnsi="Times New Roman" w:cs="Times New Roman"/>
                <w:b/>
                <w:sz w:val="24"/>
                <w:szCs w:val="24"/>
                <w:lang w:val="en-US"/>
              </w:rPr>
            </w:pPr>
          </w:p>
        </w:tc>
        <w:tc>
          <w:tcPr>
            <w:tcW w:w="507" w:type="pct"/>
            <w:shd w:val="clear" w:color="auto" w:fill="auto"/>
            <w:noWrap/>
            <w:vAlign w:val="center"/>
            <w:hideMark/>
          </w:tcPr>
          <w:p w:rsidR="00FA6555" w:rsidRPr="00FA6555" w:rsidRDefault="00FA6555" w:rsidP="00FA6555">
            <w:pPr>
              <w:spacing w:after="0" w:line="240" w:lineRule="auto"/>
              <w:jc w:val="center"/>
              <w:rPr>
                <w:rFonts w:ascii="Times New Roman" w:eastAsia="Times New Roman" w:hAnsi="Times New Roman" w:cs="Times New Roman"/>
                <w:b/>
                <w:sz w:val="24"/>
                <w:szCs w:val="24"/>
                <w:lang w:val="en-US"/>
              </w:rPr>
            </w:pPr>
          </w:p>
        </w:tc>
        <w:tc>
          <w:tcPr>
            <w:tcW w:w="455" w:type="pct"/>
            <w:shd w:val="clear" w:color="auto" w:fill="auto"/>
            <w:noWrap/>
            <w:vAlign w:val="center"/>
            <w:hideMark/>
          </w:tcPr>
          <w:p w:rsidR="00FA6555" w:rsidRPr="00FA6555" w:rsidRDefault="00FA6555" w:rsidP="00FA6555">
            <w:pPr>
              <w:spacing w:after="0" w:line="240" w:lineRule="auto"/>
              <w:jc w:val="center"/>
              <w:rPr>
                <w:rFonts w:ascii="Times New Roman" w:eastAsia="Times New Roman" w:hAnsi="Times New Roman" w:cs="Times New Roman"/>
                <w:b/>
                <w:sz w:val="24"/>
                <w:szCs w:val="24"/>
                <w:lang w:val="en-US"/>
              </w:rPr>
            </w:pPr>
          </w:p>
        </w:tc>
      </w:tr>
      <w:tr w:rsidR="00FA6555" w:rsidRPr="00FA6555" w:rsidTr="00F66E6F">
        <w:trPr>
          <w:trHeight w:val="310"/>
          <w:jc w:val="center"/>
        </w:trPr>
        <w:tc>
          <w:tcPr>
            <w:tcW w:w="5000" w:type="pct"/>
            <w:gridSpan w:val="9"/>
            <w:shd w:val="clear" w:color="auto" w:fill="auto"/>
            <w:noWrap/>
            <w:vAlign w:val="center"/>
            <w:hideMark/>
          </w:tcPr>
          <w:p w:rsidR="00FA6555" w:rsidRPr="00FA6555" w:rsidRDefault="00FA6555" w:rsidP="00FA6555">
            <w:pPr>
              <w:spacing w:after="0" w:line="240" w:lineRule="auto"/>
              <w:jc w:val="center"/>
              <w:rPr>
                <w:rFonts w:ascii="Times New Roman" w:eastAsia="Times New Roman" w:hAnsi="Times New Roman" w:cs="Times New Roman"/>
                <w:b/>
                <w:bCs/>
                <w:sz w:val="24"/>
                <w:szCs w:val="24"/>
                <w:lang w:val="ru-RU"/>
              </w:rPr>
            </w:pPr>
            <w:r w:rsidRPr="00FA6555">
              <w:rPr>
                <w:rFonts w:ascii="Times New Roman" w:eastAsia="Times New Roman" w:hAnsi="Times New Roman" w:cs="Times New Roman"/>
                <w:b/>
                <w:bCs/>
                <w:sz w:val="24"/>
                <w:szCs w:val="24"/>
                <w:lang w:val="ru-RU"/>
              </w:rPr>
              <w:t>Контрола и заштита површинских и подземних вода</w:t>
            </w:r>
          </w:p>
        </w:tc>
      </w:tr>
      <w:tr w:rsidR="00FA6555" w:rsidRPr="00FA6555" w:rsidTr="00F66E6F">
        <w:trPr>
          <w:trHeight w:val="320"/>
          <w:jc w:val="center"/>
        </w:trPr>
        <w:tc>
          <w:tcPr>
            <w:tcW w:w="392" w:type="pct"/>
            <w:shd w:val="clear" w:color="auto" w:fill="auto"/>
            <w:noWrap/>
            <w:vAlign w:val="center"/>
            <w:hideMark/>
          </w:tcPr>
          <w:p w:rsidR="00FA6555" w:rsidRPr="00FA6555" w:rsidRDefault="00FA6555" w:rsidP="00FA6555">
            <w:pPr>
              <w:spacing w:after="0" w:line="240" w:lineRule="auto"/>
              <w:jc w:val="center"/>
              <w:rPr>
                <w:rFonts w:ascii="Times New Roman" w:eastAsia="Times New Roman" w:hAnsi="Times New Roman" w:cs="Times New Roman"/>
                <w:b/>
                <w:sz w:val="24"/>
                <w:szCs w:val="24"/>
                <w:lang w:val="ru-RU"/>
              </w:rPr>
            </w:pPr>
          </w:p>
        </w:tc>
        <w:tc>
          <w:tcPr>
            <w:tcW w:w="453" w:type="pct"/>
            <w:shd w:val="clear" w:color="auto" w:fill="auto"/>
            <w:noWrap/>
            <w:vAlign w:val="center"/>
            <w:hideMark/>
          </w:tcPr>
          <w:p w:rsidR="00FA6555" w:rsidRPr="00FA6555" w:rsidRDefault="00FA6555" w:rsidP="00FA6555">
            <w:pPr>
              <w:spacing w:after="0" w:line="240" w:lineRule="auto"/>
              <w:jc w:val="center"/>
              <w:rPr>
                <w:rFonts w:ascii="Times New Roman" w:eastAsia="Times New Roman" w:hAnsi="Times New Roman" w:cs="Times New Roman"/>
                <w:b/>
                <w:sz w:val="24"/>
                <w:szCs w:val="24"/>
                <w:lang w:val="en-US"/>
              </w:rPr>
            </w:pPr>
            <w:r w:rsidRPr="00FA6555">
              <w:rPr>
                <w:rFonts w:ascii="Times New Roman" w:eastAsia="Times New Roman" w:hAnsi="Times New Roman" w:cs="Times New Roman"/>
                <w:b/>
                <w:sz w:val="24"/>
                <w:szCs w:val="24"/>
                <w:lang w:val="en-US"/>
              </w:rPr>
              <w:t>Активност</w:t>
            </w:r>
          </w:p>
        </w:tc>
        <w:tc>
          <w:tcPr>
            <w:tcW w:w="1403" w:type="pct"/>
            <w:shd w:val="clear" w:color="auto" w:fill="auto"/>
            <w:noWrap/>
            <w:vAlign w:val="center"/>
            <w:hideMark/>
          </w:tcPr>
          <w:p w:rsidR="00FA6555" w:rsidRPr="00FA6555" w:rsidRDefault="00FA6555" w:rsidP="00FA6555">
            <w:pPr>
              <w:spacing w:after="0" w:line="240" w:lineRule="auto"/>
              <w:jc w:val="center"/>
              <w:rPr>
                <w:rFonts w:ascii="Times New Roman" w:eastAsia="Times New Roman" w:hAnsi="Times New Roman" w:cs="Times New Roman"/>
                <w:b/>
                <w:sz w:val="24"/>
                <w:szCs w:val="24"/>
                <w:lang w:val="en-US"/>
              </w:rPr>
            </w:pPr>
          </w:p>
        </w:tc>
        <w:tc>
          <w:tcPr>
            <w:tcW w:w="434" w:type="pct"/>
            <w:shd w:val="clear" w:color="auto" w:fill="auto"/>
            <w:noWrap/>
            <w:vAlign w:val="center"/>
            <w:hideMark/>
          </w:tcPr>
          <w:p w:rsidR="00FA6555" w:rsidRPr="00FA6555" w:rsidRDefault="00FA6555" w:rsidP="00FA6555">
            <w:pPr>
              <w:spacing w:after="0" w:line="240" w:lineRule="auto"/>
              <w:jc w:val="center"/>
              <w:rPr>
                <w:rFonts w:ascii="Times New Roman" w:eastAsia="Times New Roman" w:hAnsi="Times New Roman" w:cs="Times New Roman"/>
                <w:b/>
                <w:sz w:val="24"/>
                <w:szCs w:val="24"/>
                <w:lang w:val="en-US"/>
              </w:rPr>
            </w:pPr>
          </w:p>
        </w:tc>
        <w:tc>
          <w:tcPr>
            <w:tcW w:w="434" w:type="pct"/>
            <w:shd w:val="clear" w:color="auto" w:fill="auto"/>
            <w:noWrap/>
            <w:vAlign w:val="center"/>
            <w:hideMark/>
          </w:tcPr>
          <w:p w:rsidR="00FA6555" w:rsidRPr="00FA6555" w:rsidRDefault="00FA6555" w:rsidP="00FA6555">
            <w:pPr>
              <w:spacing w:after="0" w:line="240" w:lineRule="auto"/>
              <w:jc w:val="center"/>
              <w:rPr>
                <w:rFonts w:ascii="Times New Roman" w:eastAsia="Times New Roman" w:hAnsi="Times New Roman" w:cs="Times New Roman"/>
                <w:b/>
                <w:sz w:val="24"/>
                <w:szCs w:val="24"/>
                <w:lang w:val="en-US"/>
              </w:rPr>
            </w:pPr>
          </w:p>
        </w:tc>
        <w:tc>
          <w:tcPr>
            <w:tcW w:w="438" w:type="pct"/>
            <w:shd w:val="clear" w:color="auto" w:fill="auto"/>
            <w:noWrap/>
            <w:vAlign w:val="center"/>
            <w:hideMark/>
          </w:tcPr>
          <w:p w:rsidR="00FA6555" w:rsidRPr="00FA6555" w:rsidRDefault="00FA6555" w:rsidP="00FA6555">
            <w:pPr>
              <w:spacing w:after="0" w:line="240" w:lineRule="auto"/>
              <w:jc w:val="center"/>
              <w:rPr>
                <w:rFonts w:ascii="Times New Roman" w:eastAsia="Times New Roman" w:hAnsi="Times New Roman" w:cs="Times New Roman"/>
                <w:b/>
                <w:sz w:val="24"/>
                <w:szCs w:val="24"/>
                <w:lang w:val="en-US"/>
              </w:rPr>
            </w:pPr>
          </w:p>
        </w:tc>
        <w:tc>
          <w:tcPr>
            <w:tcW w:w="483" w:type="pct"/>
            <w:shd w:val="clear" w:color="auto" w:fill="auto"/>
            <w:noWrap/>
            <w:vAlign w:val="center"/>
            <w:hideMark/>
          </w:tcPr>
          <w:p w:rsidR="00FA6555" w:rsidRPr="00FA6555" w:rsidRDefault="00FA6555" w:rsidP="00FA6555">
            <w:pPr>
              <w:spacing w:after="0" w:line="240" w:lineRule="auto"/>
              <w:jc w:val="center"/>
              <w:rPr>
                <w:rFonts w:ascii="Times New Roman" w:eastAsia="Times New Roman" w:hAnsi="Times New Roman" w:cs="Times New Roman"/>
                <w:b/>
                <w:sz w:val="24"/>
                <w:szCs w:val="24"/>
                <w:lang w:val="en-US"/>
              </w:rPr>
            </w:pPr>
          </w:p>
        </w:tc>
        <w:tc>
          <w:tcPr>
            <w:tcW w:w="507" w:type="pct"/>
            <w:shd w:val="clear" w:color="auto" w:fill="auto"/>
            <w:noWrap/>
            <w:vAlign w:val="center"/>
            <w:hideMark/>
          </w:tcPr>
          <w:p w:rsidR="00FA6555" w:rsidRPr="00FA6555" w:rsidRDefault="00FA6555" w:rsidP="00FA6555">
            <w:pPr>
              <w:spacing w:after="0" w:line="240" w:lineRule="auto"/>
              <w:jc w:val="center"/>
              <w:rPr>
                <w:rFonts w:ascii="Times New Roman" w:eastAsia="Times New Roman" w:hAnsi="Times New Roman" w:cs="Times New Roman"/>
                <w:b/>
                <w:sz w:val="24"/>
                <w:szCs w:val="24"/>
                <w:lang w:val="en-US"/>
              </w:rPr>
            </w:pPr>
          </w:p>
        </w:tc>
        <w:tc>
          <w:tcPr>
            <w:tcW w:w="455" w:type="pct"/>
            <w:shd w:val="clear" w:color="auto" w:fill="auto"/>
            <w:noWrap/>
            <w:vAlign w:val="center"/>
            <w:hideMark/>
          </w:tcPr>
          <w:p w:rsidR="00FA6555" w:rsidRPr="00FA6555" w:rsidRDefault="00FA6555" w:rsidP="00FA6555">
            <w:pPr>
              <w:spacing w:after="0" w:line="240" w:lineRule="auto"/>
              <w:jc w:val="center"/>
              <w:rPr>
                <w:rFonts w:ascii="Times New Roman" w:eastAsia="Times New Roman" w:hAnsi="Times New Roman" w:cs="Times New Roman"/>
                <w:b/>
                <w:sz w:val="24"/>
                <w:szCs w:val="24"/>
                <w:lang w:val="en-US"/>
              </w:rPr>
            </w:pPr>
          </w:p>
        </w:tc>
      </w:tr>
      <w:tr w:rsidR="00FA6555" w:rsidRPr="00FA6555" w:rsidTr="00F66E6F">
        <w:trPr>
          <w:trHeight w:val="310"/>
          <w:jc w:val="center"/>
        </w:trPr>
        <w:tc>
          <w:tcPr>
            <w:tcW w:w="5000" w:type="pct"/>
            <w:gridSpan w:val="9"/>
            <w:shd w:val="clear" w:color="auto" w:fill="auto"/>
            <w:noWrap/>
            <w:vAlign w:val="center"/>
            <w:hideMark/>
          </w:tcPr>
          <w:p w:rsidR="00FA6555" w:rsidRPr="00FA6555" w:rsidRDefault="00FA6555" w:rsidP="00FA6555">
            <w:pPr>
              <w:spacing w:after="0" w:line="240" w:lineRule="auto"/>
              <w:jc w:val="center"/>
              <w:rPr>
                <w:rFonts w:ascii="Times New Roman" w:eastAsia="Times New Roman" w:hAnsi="Times New Roman" w:cs="Times New Roman"/>
                <w:b/>
                <w:bCs/>
                <w:sz w:val="24"/>
                <w:szCs w:val="24"/>
                <w:lang w:val="ru-RU"/>
              </w:rPr>
            </w:pPr>
            <w:r w:rsidRPr="00FA6555">
              <w:rPr>
                <w:rFonts w:ascii="Times New Roman" w:eastAsia="Times New Roman" w:hAnsi="Times New Roman" w:cs="Times New Roman"/>
                <w:b/>
                <w:bCs/>
                <w:sz w:val="24"/>
                <w:szCs w:val="24"/>
                <w:lang w:val="ru-RU"/>
              </w:rPr>
              <w:t>Контрола и заштита природе, биодиверзитет, јавне зелене површине</w:t>
            </w:r>
          </w:p>
        </w:tc>
      </w:tr>
      <w:tr w:rsidR="00FA6555" w:rsidRPr="00FA6555" w:rsidTr="00F66E6F">
        <w:trPr>
          <w:trHeight w:val="320"/>
          <w:jc w:val="center"/>
        </w:trPr>
        <w:tc>
          <w:tcPr>
            <w:tcW w:w="392" w:type="pct"/>
            <w:shd w:val="clear" w:color="auto" w:fill="auto"/>
            <w:noWrap/>
            <w:vAlign w:val="center"/>
            <w:hideMark/>
          </w:tcPr>
          <w:p w:rsidR="00FA6555" w:rsidRPr="00FA6555" w:rsidRDefault="00FA6555" w:rsidP="00FA6555">
            <w:pPr>
              <w:spacing w:after="0" w:line="240" w:lineRule="auto"/>
              <w:jc w:val="center"/>
              <w:rPr>
                <w:rFonts w:ascii="Times New Roman" w:eastAsia="Times New Roman" w:hAnsi="Times New Roman" w:cs="Times New Roman"/>
                <w:b/>
                <w:sz w:val="24"/>
                <w:szCs w:val="24"/>
                <w:lang w:val="ru-RU"/>
              </w:rPr>
            </w:pPr>
          </w:p>
        </w:tc>
        <w:tc>
          <w:tcPr>
            <w:tcW w:w="453" w:type="pct"/>
            <w:shd w:val="clear" w:color="auto" w:fill="auto"/>
            <w:noWrap/>
            <w:vAlign w:val="center"/>
            <w:hideMark/>
          </w:tcPr>
          <w:p w:rsidR="00FA6555" w:rsidRPr="00FA6555" w:rsidRDefault="00FA6555" w:rsidP="00FA6555">
            <w:pPr>
              <w:spacing w:after="0" w:line="240" w:lineRule="auto"/>
              <w:jc w:val="center"/>
              <w:rPr>
                <w:rFonts w:ascii="Times New Roman" w:eastAsia="Times New Roman" w:hAnsi="Times New Roman" w:cs="Times New Roman"/>
                <w:b/>
                <w:sz w:val="24"/>
                <w:szCs w:val="24"/>
                <w:lang w:val="en-US"/>
              </w:rPr>
            </w:pPr>
            <w:r w:rsidRPr="00FA6555">
              <w:rPr>
                <w:rFonts w:ascii="Times New Roman" w:eastAsia="Times New Roman" w:hAnsi="Times New Roman" w:cs="Times New Roman"/>
                <w:b/>
                <w:sz w:val="24"/>
                <w:szCs w:val="24"/>
                <w:lang w:val="en-US"/>
              </w:rPr>
              <w:t>Активност</w:t>
            </w:r>
          </w:p>
        </w:tc>
        <w:tc>
          <w:tcPr>
            <w:tcW w:w="1403" w:type="pct"/>
            <w:shd w:val="clear" w:color="auto" w:fill="auto"/>
            <w:noWrap/>
            <w:vAlign w:val="center"/>
            <w:hideMark/>
          </w:tcPr>
          <w:p w:rsidR="00FA6555" w:rsidRPr="00FA6555" w:rsidRDefault="00FA6555" w:rsidP="00FA6555">
            <w:pPr>
              <w:spacing w:after="0" w:line="240" w:lineRule="auto"/>
              <w:jc w:val="center"/>
              <w:rPr>
                <w:rFonts w:ascii="Times New Roman" w:eastAsia="Times New Roman" w:hAnsi="Times New Roman" w:cs="Times New Roman"/>
                <w:b/>
                <w:sz w:val="24"/>
                <w:szCs w:val="24"/>
                <w:lang w:val="en-US"/>
              </w:rPr>
            </w:pPr>
          </w:p>
        </w:tc>
        <w:tc>
          <w:tcPr>
            <w:tcW w:w="434" w:type="pct"/>
            <w:shd w:val="clear" w:color="auto" w:fill="auto"/>
            <w:noWrap/>
            <w:vAlign w:val="center"/>
            <w:hideMark/>
          </w:tcPr>
          <w:p w:rsidR="00FA6555" w:rsidRPr="00FA6555" w:rsidRDefault="00FA6555" w:rsidP="00FA6555">
            <w:pPr>
              <w:spacing w:after="0" w:line="240" w:lineRule="auto"/>
              <w:jc w:val="center"/>
              <w:rPr>
                <w:rFonts w:ascii="Times New Roman" w:eastAsia="Times New Roman" w:hAnsi="Times New Roman" w:cs="Times New Roman"/>
                <w:b/>
                <w:sz w:val="24"/>
                <w:szCs w:val="24"/>
                <w:lang w:val="en-US"/>
              </w:rPr>
            </w:pPr>
          </w:p>
        </w:tc>
        <w:tc>
          <w:tcPr>
            <w:tcW w:w="434" w:type="pct"/>
            <w:shd w:val="clear" w:color="auto" w:fill="auto"/>
            <w:noWrap/>
            <w:vAlign w:val="center"/>
            <w:hideMark/>
          </w:tcPr>
          <w:p w:rsidR="00FA6555" w:rsidRPr="00FA6555" w:rsidRDefault="00FA6555" w:rsidP="00FA6555">
            <w:pPr>
              <w:spacing w:after="0" w:line="240" w:lineRule="auto"/>
              <w:jc w:val="center"/>
              <w:rPr>
                <w:rFonts w:ascii="Times New Roman" w:eastAsia="Times New Roman" w:hAnsi="Times New Roman" w:cs="Times New Roman"/>
                <w:b/>
                <w:sz w:val="24"/>
                <w:szCs w:val="24"/>
                <w:lang w:val="en-US"/>
              </w:rPr>
            </w:pPr>
          </w:p>
        </w:tc>
        <w:tc>
          <w:tcPr>
            <w:tcW w:w="438" w:type="pct"/>
            <w:shd w:val="clear" w:color="auto" w:fill="auto"/>
            <w:noWrap/>
            <w:vAlign w:val="center"/>
            <w:hideMark/>
          </w:tcPr>
          <w:p w:rsidR="00FA6555" w:rsidRPr="00FA6555" w:rsidRDefault="00FA6555" w:rsidP="00FA6555">
            <w:pPr>
              <w:spacing w:after="0" w:line="240" w:lineRule="auto"/>
              <w:jc w:val="center"/>
              <w:rPr>
                <w:rFonts w:ascii="Times New Roman" w:eastAsia="Times New Roman" w:hAnsi="Times New Roman" w:cs="Times New Roman"/>
                <w:b/>
                <w:sz w:val="24"/>
                <w:szCs w:val="24"/>
                <w:lang w:val="en-US"/>
              </w:rPr>
            </w:pPr>
          </w:p>
        </w:tc>
        <w:tc>
          <w:tcPr>
            <w:tcW w:w="483" w:type="pct"/>
            <w:shd w:val="clear" w:color="auto" w:fill="auto"/>
            <w:noWrap/>
            <w:vAlign w:val="center"/>
            <w:hideMark/>
          </w:tcPr>
          <w:p w:rsidR="00FA6555" w:rsidRPr="00FA6555" w:rsidRDefault="00FA6555" w:rsidP="00FA6555">
            <w:pPr>
              <w:spacing w:after="0" w:line="240" w:lineRule="auto"/>
              <w:jc w:val="center"/>
              <w:rPr>
                <w:rFonts w:ascii="Times New Roman" w:eastAsia="Times New Roman" w:hAnsi="Times New Roman" w:cs="Times New Roman"/>
                <w:b/>
                <w:sz w:val="24"/>
                <w:szCs w:val="24"/>
                <w:lang w:val="en-US"/>
              </w:rPr>
            </w:pPr>
          </w:p>
        </w:tc>
        <w:tc>
          <w:tcPr>
            <w:tcW w:w="507" w:type="pct"/>
            <w:shd w:val="clear" w:color="auto" w:fill="auto"/>
            <w:noWrap/>
            <w:vAlign w:val="center"/>
            <w:hideMark/>
          </w:tcPr>
          <w:p w:rsidR="00FA6555" w:rsidRPr="00FA6555" w:rsidRDefault="00FA6555" w:rsidP="00FA6555">
            <w:pPr>
              <w:spacing w:after="0" w:line="240" w:lineRule="auto"/>
              <w:jc w:val="center"/>
              <w:rPr>
                <w:rFonts w:ascii="Times New Roman" w:eastAsia="Times New Roman" w:hAnsi="Times New Roman" w:cs="Times New Roman"/>
                <w:b/>
                <w:sz w:val="24"/>
                <w:szCs w:val="24"/>
                <w:lang w:val="en-US"/>
              </w:rPr>
            </w:pPr>
          </w:p>
        </w:tc>
        <w:tc>
          <w:tcPr>
            <w:tcW w:w="455" w:type="pct"/>
            <w:shd w:val="clear" w:color="auto" w:fill="auto"/>
            <w:noWrap/>
            <w:vAlign w:val="center"/>
            <w:hideMark/>
          </w:tcPr>
          <w:p w:rsidR="00FA6555" w:rsidRPr="00FA6555" w:rsidRDefault="00FA6555" w:rsidP="00FA6555">
            <w:pPr>
              <w:spacing w:after="0" w:line="240" w:lineRule="auto"/>
              <w:jc w:val="center"/>
              <w:rPr>
                <w:rFonts w:ascii="Times New Roman" w:eastAsia="Times New Roman" w:hAnsi="Times New Roman" w:cs="Times New Roman"/>
                <w:b/>
                <w:sz w:val="24"/>
                <w:szCs w:val="24"/>
                <w:lang w:val="en-US"/>
              </w:rPr>
            </w:pPr>
          </w:p>
        </w:tc>
      </w:tr>
      <w:tr w:rsidR="00FA6555" w:rsidRPr="00FA6555" w:rsidTr="00F66E6F">
        <w:trPr>
          <w:trHeight w:val="310"/>
          <w:jc w:val="center"/>
        </w:trPr>
        <w:tc>
          <w:tcPr>
            <w:tcW w:w="5000" w:type="pct"/>
            <w:gridSpan w:val="9"/>
            <w:shd w:val="clear" w:color="auto" w:fill="auto"/>
            <w:noWrap/>
            <w:vAlign w:val="center"/>
            <w:hideMark/>
          </w:tcPr>
          <w:p w:rsidR="00FA6555" w:rsidRPr="00FA6555" w:rsidRDefault="00FA6555" w:rsidP="00FA6555">
            <w:pPr>
              <w:spacing w:after="0" w:line="240" w:lineRule="auto"/>
              <w:jc w:val="center"/>
              <w:rPr>
                <w:rFonts w:ascii="Times New Roman" w:eastAsia="Times New Roman" w:hAnsi="Times New Roman" w:cs="Times New Roman"/>
                <w:b/>
                <w:bCs/>
                <w:sz w:val="24"/>
                <w:szCs w:val="24"/>
                <w:lang w:val="ru-RU"/>
              </w:rPr>
            </w:pPr>
            <w:r w:rsidRPr="00FA6555">
              <w:rPr>
                <w:rFonts w:ascii="Times New Roman" w:eastAsia="Times New Roman" w:hAnsi="Times New Roman" w:cs="Times New Roman"/>
                <w:b/>
                <w:bCs/>
                <w:sz w:val="24"/>
                <w:szCs w:val="24"/>
                <w:lang w:val="ru-RU"/>
              </w:rPr>
              <w:t>Мере адаптације на климатске промене</w:t>
            </w:r>
          </w:p>
        </w:tc>
      </w:tr>
      <w:tr w:rsidR="00FA6555" w:rsidRPr="00FA6555" w:rsidTr="00F66E6F">
        <w:trPr>
          <w:trHeight w:val="320"/>
          <w:jc w:val="center"/>
        </w:trPr>
        <w:tc>
          <w:tcPr>
            <w:tcW w:w="392" w:type="pct"/>
            <w:shd w:val="clear" w:color="auto" w:fill="auto"/>
            <w:noWrap/>
            <w:vAlign w:val="center"/>
            <w:hideMark/>
          </w:tcPr>
          <w:p w:rsidR="00FA6555" w:rsidRPr="00FA6555" w:rsidRDefault="00FA6555" w:rsidP="00FA6555">
            <w:pPr>
              <w:spacing w:after="0" w:line="240" w:lineRule="auto"/>
              <w:jc w:val="center"/>
              <w:rPr>
                <w:rFonts w:ascii="Times New Roman" w:eastAsia="Times New Roman" w:hAnsi="Times New Roman" w:cs="Times New Roman"/>
                <w:b/>
                <w:sz w:val="24"/>
                <w:szCs w:val="24"/>
                <w:lang w:val="ru-RU"/>
              </w:rPr>
            </w:pPr>
          </w:p>
        </w:tc>
        <w:tc>
          <w:tcPr>
            <w:tcW w:w="453" w:type="pct"/>
            <w:shd w:val="clear" w:color="auto" w:fill="auto"/>
            <w:noWrap/>
            <w:vAlign w:val="center"/>
            <w:hideMark/>
          </w:tcPr>
          <w:p w:rsidR="00FA6555" w:rsidRPr="00FA6555" w:rsidRDefault="00FA6555" w:rsidP="00FA6555">
            <w:pPr>
              <w:spacing w:after="0" w:line="240" w:lineRule="auto"/>
              <w:jc w:val="center"/>
              <w:rPr>
                <w:rFonts w:ascii="Times New Roman" w:eastAsia="Times New Roman" w:hAnsi="Times New Roman" w:cs="Times New Roman"/>
                <w:b/>
                <w:sz w:val="24"/>
                <w:szCs w:val="24"/>
                <w:lang w:val="en-US"/>
              </w:rPr>
            </w:pPr>
            <w:r w:rsidRPr="00FA6555">
              <w:rPr>
                <w:rFonts w:ascii="Times New Roman" w:eastAsia="Times New Roman" w:hAnsi="Times New Roman" w:cs="Times New Roman"/>
                <w:b/>
                <w:sz w:val="24"/>
                <w:szCs w:val="24"/>
                <w:lang w:val="en-US"/>
              </w:rPr>
              <w:t>Активност</w:t>
            </w:r>
          </w:p>
        </w:tc>
        <w:tc>
          <w:tcPr>
            <w:tcW w:w="1403" w:type="pct"/>
            <w:shd w:val="clear" w:color="auto" w:fill="auto"/>
            <w:noWrap/>
            <w:vAlign w:val="center"/>
            <w:hideMark/>
          </w:tcPr>
          <w:p w:rsidR="00FA6555" w:rsidRPr="00FA6555" w:rsidRDefault="00FA6555" w:rsidP="00FA6555">
            <w:pPr>
              <w:spacing w:after="0" w:line="240" w:lineRule="auto"/>
              <w:jc w:val="center"/>
              <w:rPr>
                <w:rFonts w:ascii="Times New Roman" w:eastAsia="Times New Roman" w:hAnsi="Times New Roman" w:cs="Times New Roman"/>
                <w:b/>
                <w:sz w:val="24"/>
                <w:szCs w:val="24"/>
                <w:lang w:val="en-US"/>
              </w:rPr>
            </w:pPr>
          </w:p>
        </w:tc>
        <w:tc>
          <w:tcPr>
            <w:tcW w:w="434" w:type="pct"/>
            <w:shd w:val="clear" w:color="auto" w:fill="auto"/>
            <w:noWrap/>
            <w:vAlign w:val="center"/>
            <w:hideMark/>
          </w:tcPr>
          <w:p w:rsidR="00FA6555" w:rsidRPr="00FA6555" w:rsidRDefault="00FA6555" w:rsidP="00FA6555">
            <w:pPr>
              <w:spacing w:after="0" w:line="240" w:lineRule="auto"/>
              <w:jc w:val="center"/>
              <w:rPr>
                <w:rFonts w:ascii="Times New Roman" w:eastAsia="Times New Roman" w:hAnsi="Times New Roman" w:cs="Times New Roman"/>
                <w:b/>
                <w:sz w:val="24"/>
                <w:szCs w:val="24"/>
                <w:lang w:val="en-US"/>
              </w:rPr>
            </w:pPr>
          </w:p>
        </w:tc>
        <w:tc>
          <w:tcPr>
            <w:tcW w:w="434" w:type="pct"/>
            <w:shd w:val="clear" w:color="auto" w:fill="auto"/>
            <w:noWrap/>
            <w:vAlign w:val="center"/>
            <w:hideMark/>
          </w:tcPr>
          <w:p w:rsidR="00FA6555" w:rsidRPr="00FA6555" w:rsidRDefault="00FA6555" w:rsidP="00FA6555">
            <w:pPr>
              <w:spacing w:after="0" w:line="240" w:lineRule="auto"/>
              <w:jc w:val="center"/>
              <w:rPr>
                <w:rFonts w:ascii="Times New Roman" w:eastAsia="Times New Roman" w:hAnsi="Times New Roman" w:cs="Times New Roman"/>
                <w:b/>
                <w:sz w:val="24"/>
                <w:szCs w:val="24"/>
                <w:lang w:val="en-US"/>
              </w:rPr>
            </w:pPr>
          </w:p>
        </w:tc>
        <w:tc>
          <w:tcPr>
            <w:tcW w:w="438" w:type="pct"/>
            <w:shd w:val="clear" w:color="auto" w:fill="auto"/>
            <w:noWrap/>
            <w:vAlign w:val="center"/>
            <w:hideMark/>
          </w:tcPr>
          <w:p w:rsidR="00FA6555" w:rsidRPr="00FA6555" w:rsidRDefault="00FA6555" w:rsidP="00FA6555">
            <w:pPr>
              <w:spacing w:after="0" w:line="240" w:lineRule="auto"/>
              <w:jc w:val="center"/>
              <w:rPr>
                <w:rFonts w:ascii="Times New Roman" w:eastAsia="Times New Roman" w:hAnsi="Times New Roman" w:cs="Times New Roman"/>
                <w:b/>
                <w:sz w:val="24"/>
                <w:szCs w:val="24"/>
                <w:lang w:val="en-US"/>
              </w:rPr>
            </w:pPr>
          </w:p>
        </w:tc>
        <w:tc>
          <w:tcPr>
            <w:tcW w:w="483" w:type="pct"/>
            <w:shd w:val="clear" w:color="auto" w:fill="auto"/>
            <w:noWrap/>
            <w:vAlign w:val="center"/>
            <w:hideMark/>
          </w:tcPr>
          <w:p w:rsidR="00FA6555" w:rsidRPr="00FA6555" w:rsidRDefault="00FA6555" w:rsidP="00FA6555">
            <w:pPr>
              <w:spacing w:after="0" w:line="240" w:lineRule="auto"/>
              <w:jc w:val="center"/>
              <w:rPr>
                <w:rFonts w:ascii="Times New Roman" w:eastAsia="Times New Roman" w:hAnsi="Times New Roman" w:cs="Times New Roman"/>
                <w:b/>
                <w:sz w:val="24"/>
                <w:szCs w:val="24"/>
                <w:lang w:val="en-US"/>
              </w:rPr>
            </w:pPr>
          </w:p>
        </w:tc>
        <w:tc>
          <w:tcPr>
            <w:tcW w:w="507" w:type="pct"/>
            <w:shd w:val="clear" w:color="auto" w:fill="auto"/>
            <w:noWrap/>
            <w:vAlign w:val="center"/>
            <w:hideMark/>
          </w:tcPr>
          <w:p w:rsidR="00FA6555" w:rsidRPr="00FA6555" w:rsidRDefault="00FA6555" w:rsidP="00FA6555">
            <w:pPr>
              <w:spacing w:after="0" w:line="240" w:lineRule="auto"/>
              <w:jc w:val="center"/>
              <w:rPr>
                <w:rFonts w:ascii="Times New Roman" w:eastAsia="Times New Roman" w:hAnsi="Times New Roman" w:cs="Times New Roman"/>
                <w:b/>
                <w:sz w:val="24"/>
                <w:szCs w:val="24"/>
                <w:lang w:val="en-US"/>
              </w:rPr>
            </w:pPr>
          </w:p>
        </w:tc>
        <w:tc>
          <w:tcPr>
            <w:tcW w:w="455" w:type="pct"/>
            <w:shd w:val="clear" w:color="auto" w:fill="auto"/>
            <w:noWrap/>
            <w:vAlign w:val="center"/>
            <w:hideMark/>
          </w:tcPr>
          <w:p w:rsidR="00FA6555" w:rsidRPr="00FA6555" w:rsidRDefault="00FA6555" w:rsidP="00FA6555">
            <w:pPr>
              <w:spacing w:after="0" w:line="240" w:lineRule="auto"/>
              <w:jc w:val="center"/>
              <w:rPr>
                <w:rFonts w:ascii="Times New Roman" w:eastAsia="Times New Roman" w:hAnsi="Times New Roman" w:cs="Times New Roman"/>
                <w:b/>
                <w:sz w:val="24"/>
                <w:szCs w:val="24"/>
                <w:lang w:val="en-US"/>
              </w:rPr>
            </w:pPr>
          </w:p>
        </w:tc>
      </w:tr>
      <w:tr w:rsidR="00FA6555" w:rsidRPr="00FA6555" w:rsidTr="00F66E6F">
        <w:trPr>
          <w:trHeight w:val="310"/>
          <w:jc w:val="center"/>
        </w:trPr>
        <w:tc>
          <w:tcPr>
            <w:tcW w:w="5000" w:type="pct"/>
            <w:gridSpan w:val="9"/>
            <w:shd w:val="clear" w:color="auto" w:fill="auto"/>
            <w:noWrap/>
            <w:vAlign w:val="center"/>
            <w:hideMark/>
          </w:tcPr>
          <w:p w:rsidR="00FA6555" w:rsidRPr="00FA6555" w:rsidRDefault="00FA6555" w:rsidP="00FA6555">
            <w:pPr>
              <w:spacing w:after="0" w:line="240" w:lineRule="auto"/>
              <w:jc w:val="center"/>
              <w:rPr>
                <w:rFonts w:ascii="Times New Roman" w:eastAsia="Times New Roman" w:hAnsi="Times New Roman" w:cs="Times New Roman"/>
                <w:b/>
                <w:bCs/>
                <w:sz w:val="24"/>
                <w:szCs w:val="24"/>
                <w:lang w:val="en-US"/>
              </w:rPr>
            </w:pPr>
            <w:r w:rsidRPr="00FA6555">
              <w:rPr>
                <w:rFonts w:ascii="Times New Roman" w:eastAsia="Times New Roman" w:hAnsi="Times New Roman" w:cs="Times New Roman"/>
                <w:b/>
                <w:bCs/>
                <w:sz w:val="24"/>
                <w:szCs w:val="24"/>
                <w:lang w:val="en-US"/>
              </w:rPr>
              <w:t>Контрола и заштита земљишта</w:t>
            </w:r>
          </w:p>
        </w:tc>
      </w:tr>
      <w:tr w:rsidR="00FA6555" w:rsidRPr="00FA6555" w:rsidTr="00F66E6F">
        <w:trPr>
          <w:trHeight w:val="320"/>
          <w:jc w:val="center"/>
        </w:trPr>
        <w:tc>
          <w:tcPr>
            <w:tcW w:w="392" w:type="pct"/>
            <w:shd w:val="clear" w:color="auto" w:fill="auto"/>
            <w:noWrap/>
            <w:vAlign w:val="center"/>
            <w:hideMark/>
          </w:tcPr>
          <w:p w:rsidR="00FA6555" w:rsidRPr="00FA6555" w:rsidRDefault="00FA6555" w:rsidP="00FA6555">
            <w:pPr>
              <w:spacing w:after="0" w:line="240" w:lineRule="auto"/>
              <w:jc w:val="center"/>
              <w:rPr>
                <w:rFonts w:ascii="Times New Roman" w:eastAsia="Times New Roman" w:hAnsi="Times New Roman" w:cs="Times New Roman"/>
                <w:b/>
                <w:sz w:val="24"/>
                <w:szCs w:val="24"/>
                <w:lang w:val="en-US"/>
              </w:rPr>
            </w:pPr>
          </w:p>
        </w:tc>
        <w:tc>
          <w:tcPr>
            <w:tcW w:w="453" w:type="pct"/>
            <w:shd w:val="clear" w:color="auto" w:fill="auto"/>
            <w:noWrap/>
            <w:vAlign w:val="center"/>
            <w:hideMark/>
          </w:tcPr>
          <w:p w:rsidR="00FA6555" w:rsidRPr="00FA6555" w:rsidRDefault="00FA6555" w:rsidP="00FA6555">
            <w:pPr>
              <w:spacing w:after="0" w:line="240" w:lineRule="auto"/>
              <w:jc w:val="center"/>
              <w:rPr>
                <w:rFonts w:ascii="Times New Roman" w:eastAsia="Times New Roman" w:hAnsi="Times New Roman" w:cs="Times New Roman"/>
                <w:b/>
                <w:sz w:val="24"/>
                <w:szCs w:val="24"/>
                <w:lang w:val="en-US"/>
              </w:rPr>
            </w:pPr>
            <w:r w:rsidRPr="00FA6555">
              <w:rPr>
                <w:rFonts w:ascii="Times New Roman" w:eastAsia="Times New Roman" w:hAnsi="Times New Roman" w:cs="Times New Roman"/>
                <w:b/>
                <w:sz w:val="24"/>
                <w:szCs w:val="24"/>
                <w:lang w:val="en-US"/>
              </w:rPr>
              <w:t>Активност</w:t>
            </w:r>
          </w:p>
        </w:tc>
        <w:tc>
          <w:tcPr>
            <w:tcW w:w="1403" w:type="pct"/>
            <w:shd w:val="clear" w:color="auto" w:fill="auto"/>
            <w:noWrap/>
            <w:vAlign w:val="center"/>
            <w:hideMark/>
          </w:tcPr>
          <w:p w:rsidR="00FA6555" w:rsidRPr="00FA6555" w:rsidRDefault="00FA6555" w:rsidP="00FA6555">
            <w:pPr>
              <w:spacing w:after="0" w:line="240" w:lineRule="auto"/>
              <w:jc w:val="center"/>
              <w:rPr>
                <w:rFonts w:ascii="Times New Roman" w:eastAsia="Times New Roman" w:hAnsi="Times New Roman" w:cs="Times New Roman"/>
                <w:b/>
                <w:sz w:val="24"/>
                <w:szCs w:val="24"/>
                <w:lang w:val="en-US"/>
              </w:rPr>
            </w:pPr>
          </w:p>
        </w:tc>
        <w:tc>
          <w:tcPr>
            <w:tcW w:w="434" w:type="pct"/>
            <w:shd w:val="clear" w:color="auto" w:fill="auto"/>
            <w:noWrap/>
            <w:vAlign w:val="center"/>
            <w:hideMark/>
          </w:tcPr>
          <w:p w:rsidR="00FA6555" w:rsidRPr="00FA6555" w:rsidRDefault="00FA6555" w:rsidP="00FA6555">
            <w:pPr>
              <w:spacing w:after="0" w:line="240" w:lineRule="auto"/>
              <w:jc w:val="center"/>
              <w:rPr>
                <w:rFonts w:ascii="Times New Roman" w:eastAsia="Times New Roman" w:hAnsi="Times New Roman" w:cs="Times New Roman"/>
                <w:b/>
                <w:sz w:val="24"/>
                <w:szCs w:val="24"/>
                <w:lang w:val="en-US"/>
              </w:rPr>
            </w:pPr>
          </w:p>
        </w:tc>
        <w:tc>
          <w:tcPr>
            <w:tcW w:w="434" w:type="pct"/>
            <w:shd w:val="clear" w:color="auto" w:fill="auto"/>
            <w:noWrap/>
            <w:vAlign w:val="center"/>
            <w:hideMark/>
          </w:tcPr>
          <w:p w:rsidR="00FA6555" w:rsidRPr="00FA6555" w:rsidRDefault="00FA6555" w:rsidP="00FA6555">
            <w:pPr>
              <w:spacing w:after="0" w:line="240" w:lineRule="auto"/>
              <w:jc w:val="center"/>
              <w:rPr>
                <w:rFonts w:ascii="Times New Roman" w:eastAsia="Times New Roman" w:hAnsi="Times New Roman" w:cs="Times New Roman"/>
                <w:b/>
                <w:sz w:val="24"/>
                <w:szCs w:val="24"/>
                <w:lang w:val="en-US"/>
              </w:rPr>
            </w:pPr>
          </w:p>
        </w:tc>
        <w:tc>
          <w:tcPr>
            <w:tcW w:w="438" w:type="pct"/>
            <w:shd w:val="clear" w:color="auto" w:fill="auto"/>
            <w:noWrap/>
            <w:vAlign w:val="center"/>
            <w:hideMark/>
          </w:tcPr>
          <w:p w:rsidR="00FA6555" w:rsidRPr="00FA6555" w:rsidRDefault="00FA6555" w:rsidP="00FA6555">
            <w:pPr>
              <w:spacing w:after="0" w:line="240" w:lineRule="auto"/>
              <w:jc w:val="center"/>
              <w:rPr>
                <w:rFonts w:ascii="Times New Roman" w:eastAsia="Times New Roman" w:hAnsi="Times New Roman" w:cs="Times New Roman"/>
                <w:b/>
                <w:sz w:val="24"/>
                <w:szCs w:val="24"/>
                <w:lang w:val="en-US"/>
              </w:rPr>
            </w:pPr>
          </w:p>
        </w:tc>
        <w:tc>
          <w:tcPr>
            <w:tcW w:w="483" w:type="pct"/>
            <w:shd w:val="clear" w:color="auto" w:fill="auto"/>
            <w:noWrap/>
            <w:vAlign w:val="center"/>
            <w:hideMark/>
          </w:tcPr>
          <w:p w:rsidR="00FA6555" w:rsidRPr="00FA6555" w:rsidRDefault="00FA6555" w:rsidP="00FA6555">
            <w:pPr>
              <w:spacing w:after="0" w:line="240" w:lineRule="auto"/>
              <w:jc w:val="center"/>
              <w:rPr>
                <w:rFonts w:ascii="Times New Roman" w:eastAsia="Times New Roman" w:hAnsi="Times New Roman" w:cs="Times New Roman"/>
                <w:b/>
                <w:sz w:val="24"/>
                <w:szCs w:val="24"/>
                <w:lang w:val="en-US"/>
              </w:rPr>
            </w:pPr>
          </w:p>
        </w:tc>
        <w:tc>
          <w:tcPr>
            <w:tcW w:w="507" w:type="pct"/>
            <w:shd w:val="clear" w:color="auto" w:fill="auto"/>
            <w:noWrap/>
            <w:vAlign w:val="center"/>
            <w:hideMark/>
          </w:tcPr>
          <w:p w:rsidR="00FA6555" w:rsidRPr="00FA6555" w:rsidRDefault="00FA6555" w:rsidP="00FA6555">
            <w:pPr>
              <w:spacing w:after="0" w:line="240" w:lineRule="auto"/>
              <w:jc w:val="center"/>
              <w:rPr>
                <w:rFonts w:ascii="Times New Roman" w:eastAsia="Times New Roman" w:hAnsi="Times New Roman" w:cs="Times New Roman"/>
                <w:b/>
                <w:sz w:val="24"/>
                <w:szCs w:val="24"/>
                <w:lang w:val="en-US"/>
              </w:rPr>
            </w:pPr>
          </w:p>
        </w:tc>
        <w:tc>
          <w:tcPr>
            <w:tcW w:w="455" w:type="pct"/>
            <w:shd w:val="clear" w:color="auto" w:fill="auto"/>
            <w:noWrap/>
            <w:vAlign w:val="center"/>
            <w:hideMark/>
          </w:tcPr>
          <w:p w:rsidR="00FA6555" w:rsidRPr="00FA6555" w:rsidRDefault="00FA6555" w:rsidP="00FA6555">
            <w:pPr>
              <w:spacing w:after="0" w:line="240" w:lineRule="auto"/>
              <w:jc w:val="center"/>
              <w:rPr>
                <w:rFonts w:ascii="Times New Roman" w:eastAsia="Times New Roman" w:hAnsi="Times New Roman" w:cs="Times New Roman"/>
                <w:b/>
                <w:sz w:val="24"/>
                <w:szCs w:val="24"/>
                <w:lang w:val="en-US"/>
              </w:rPr>
            </w:pPr>
          </w:p>
        </w:tc>
      </w:tr>
      <w:tr w:rsidR="00FA6555" w:rsidRPr="00FA6555" w:rsidTr="00F66E6F">
        <w:trPr>
          <w:trHeight w:val="310"/>
          <w:jc w:val="center"/>
        </w:trPr>
        <w:tc>
          <w:tcPr>
            <w:tcW w:w="5000" w:type="pct"/>
            <w:gridSpan w:val="9"/>
            <w:shd w:val="clear" w:color="auto" w:fill="auto"/>
            <w:noWrap/>
            <w:vAlign w:val="center"/>
            <w:hideMark/>
          </w:tcPr>
          <w:p w:rsidR="00FA6555" w:rsidRPr="00FA6555" w:rsidRDefault="00FA6555" w:rsidP="00FA6555">
            <w:pPr>
              <w:spacing w:after="0" w:line="240" w:lineRule="auto"/>
              <w:jc w:val="center"/>
              <w:rPr>
                <w:rFonts w:ascii="Times New Roman" w:eastAsia="Times New Roman" w:hAnsi="Times New Roman" w:cs="Times New Roman"/>
                <w:b/>
                <w:bCs/>
                <w:sz w:val="24"/>
                <w:szCs w:val="24"/>
                <w:lang w:val="ru-RU"/>
              </w:rPr>
            </w:pPr>
            <w:r w:rsidRPr="00FA6555">
              <w:rPr>
                <w:rFonts w:ascii="Times New Roman" w:eastAsia="Times New Roman" w:hAnsi="Times New Roman" w:cs="Times New Roman"/>
                <w:b/>
                <w:bCs/>
                <w:sz w:val="24"/>
                <w:szCs w:val="24"/>
                <w:lang w:val="ru-RU"/>
              </w:rPr>
              <w:t>Контрола и заштита од буке</w:t>
            </w:r>
          </w:p>
        </w:tc>
      </w:tr>
      <w:tr w:rsidR="00FA6555" w:rsidRPr="00FA6555" w:rsidTr="00F66E6F">
        <w:trPr>
          <w:trHeight w:val="320"/>
          <w:jc w:val="center"/>
        </w:trPr>
        <w:tc>
          <w:tcPr>
            <w:tcW w:w="392" w:type="pct"/>
            <w:shd w:val="clear" w:color="auto" w:fill="auto"/>
            <w:noWrap/>
            <w:vAlign w:val="center"/>
            <w:hideMark/>
          </w:tcPr>
          <w:p w:rsidR="00FA6555" w:rsidRPr="00FA6555" w:rsidRDefault="00FA6555" w:rsidP="00FA6555">
            <w:pPr>
              <w:spacing w:after="0" w:line="240" w:lineRule="auto"/>
              <w:jc w:val="center"/>
              <w:rPr>
                <w:rFonts w:ascii="Times New Roman" w:eastAsia="Times New Roman" w:hAnsi="Times New Roman" w:cs="Times New Roman"/>
                <w:b/>
                <w:sz w:val="24"/>
                <w:szCs w:val="24"/>
                <w:lang w:val="ru-RU"/>
              </w:rPr>
            </w:pPr>
          </w:p>
        </w:tc>
        <w:tc>
          <w:tcPr>
            <w:tcW w:w="453" w:type="pct"/>
            <w:shd w:val="clear" w:color="auto" w:fill="auto"/>
            <w:noWrap/>
            <w:vAlign w:val="center"/>
            <w:hideMark/>
          </w:tcPr>
          <w:p w:rsidR="00FA6555" w:rsidRPr="00FA6555" w:rsidRDefault="00FA6555" w:rsidP="00FA6555">
            <w:pPr>
              <w:spacing w:after="0" w:line="240" w:lineRule="auto"/>
              <w:jc w:val="center"/>
              <w:rPr>
                <w:rFonts w:ascii="Times New Roman" w:eastAsia="Times New Roman" w:hAnsi="Times New Roman" w:cs="Times New Roman"/>
                <w:b/>
                <w:sz w:val="24"/>
                <w:szCs w:val="24"/>
                <w:lang w:val="en-US"/>
              </w:rPr>
            </w:pPr>
            <w:r w:rsidRPr="00FA6555">
              <w:rPr>
                <w:rFonts w:ascii="Times New Roman" w:eastAsia="Times New Roman" w:hAnsi="Times New Roman" w:cs="Times New Roman"/>
                <w:b/>
                <w:sz w:val="24"/>
                <w:szCs w:val="24"/>
                <w:lang w:val="en-US"/>
              </w:rPr>
              <w:t>Активност</w:t>
            </w:r>
          </w:p>
        </w:tc>
        <w:tc>
          <w:tcPr>
            <w:tcW w:w="1403" w:type="pct"/>
            <w:shd w:val="clear" w:color="auto" w:fill="auto"/>
            <w:noWrap/>
            <w:vAlign w:val="center"/>
            <w:hideMark/>
          </w:tcPr>
          <w:p w:rsidR="00FA6555" w:rsidRPr="00FA6555" w:rsidRDefault="00FA6555" w:rsidP="00FA6555">
            <w:pPr>
              <w:spacing w:after="0" w:line="240" w:lineRule="auto"/>
              <w:jc w:val="center"/>
              <w:rPr>
                <w:rFonts w:ascii="Times New Roman" w:eastAsia="Times New Roman" w:hAnsi="Times New Roman" w:cs="Times New Roman"/>
                <w:b/>
                <w:sz w:val="24"/>
                <w:szCs w:val="24"/>
                <w:lang w:val="en-US"/>
              </w:rPr>
            </w:pPr>
          </w:p>
        </w:tc>
        <w:tc>
          <w:tcPr>
            <w:tcW w:w="434" w:type="pct"/>
            <w:shd w:val="clear" w:color="auto" w:fill="auto"/>
            <w:noWrap/>
            <w:vAlign w:val="center"/>
            <w:hideMark/>
          </w:tcPr>
          <w:p w:rsidR="00FA6555" w:rsidRPr="00FA6555" w:rsidRDefault="00FA6555" w:rsidP="00FA6555">
            <w:pPr>
              <w:spacing w:after="0" w:line="240" w:lineRule="auto"/>
              <w:jc w:val="center"/>
              <w:rPr>
                <w:rFonts w:ascii="Times New Roman" w:eastAsia="Times New Roman" w:hAnsi="Times New Roman" w:cs="Times New Roman"/>
                <w:b/>
                <w:sz w:val="24"/>
                <w:szCs w:val="24"/>
                <w:lang w:val="en-US"/>
              </w:rPr>
            </w:pPr>
          </w:p>
        </w:tc>
        <w:tc>
          <w:tcPr>
            <w:tcW w:w="434" w:type="pct"/>
            <w:shd w:val="clear" w:color="auto" w:fill="auto"/>
            <w:noWrap/>
            <w:vAlign w:val="center"/>
            <w:hideMark/>
          </w:tcPr>
          <w:p w:rsidR="00FA6555" w:rsidRPr="00FA6555" w:rsidRDefault="00FA6555" w:rsidP="00FA6555">
            <w:pPr>
              <w:spacing w:after="0" w:line="240" w:lineRule="auto"/>
              <w:jc w:val="center"/>
              <w:rPr>
                <w:rFonts w:ascii="Times New Roman" w:eastAsia="Times New Roman" w:hAnsi="Times New Roman" w:cs="Times New Roman"/>
                <w:b/>
                <w:sz w:val="24"/>
                <w:szCs w:val="24"/>
                <w:lang w:val="en-US"/>
              </w:rPr>
            </w:pPr>
          </w:p>
        </w:tc>
        <w:tc>
          <w:tcPr>
            <w:tcW w:w="438" w:type="pct"/>
            <w:shd w:val="clear" w:color="auto" w:fill="auto"/>
            <w:noWrap/>
            <w:vAlign w:val="center"/>
            <w:hideMark/>
          </w:tcPr>
          <w:p w:rsidR="00FA6555" w:rsidRPr="00FA6555" w:rsidRDefault="00FA6555" w:rsidP="00FA6555">
            <w:pPr>
              <w:spacing w:after="0" w:line="240" w:lineRule="auto"/>
              <w:jc w:val="center"/>
              <w:rPr>
                <w:rFonts w:ascii="Times New Roman" w:eastAsia="Times New Roman" w:hAnsi="Times New Roman" w:cs="Times New Roman"/>
                <w:b/>
                <w:sz w:val="24"/>
                <w:szCs w:val="24"/>
                <w:lang w:val="en-US"/>
              </w:rPr>
            </w:pPr>
          </w:p>
        </w:tc>
        <w:tc>
          <w:tcPr>
            <w:tcW w:w="483" w:type="pct"/>
            <w:shd w:val="clear" w:color="auto" w:fill="auto"/>
            <w:noWrap/>
            <w:vAlign w:val="center"/>
            <w:hideMark/>
          </w:tcPr>
          <w:p w:rsidR="00FA6555" w:rsidRPr="00FA6555" w:rsidRDefault="00FA6555" w:rsidP="00FA6555">
            <w:pPr>
              <w:spacing w:after="0" w:line="240" w:lineRule="auto"/>
              <w:jc w:val="center"/>
              <w:rPr>
                <w:rFonts w:ascii="Times New Roman" w:eastAsia="Times New Roman" w:hAnsi="Times New Roman" w:cs="Times New Roman"/>
                <w:b/>
                <w:sz w:val="24"/>
                <w:szCs w:val="24"/>
                <w:lang w:val="en-US"/>
              </w:rPr>
            </w:pPr>
          </w:p>
        </w:tc>
        <w:tc>
          <w:tcPr>
            <w:tcW w:w="507" w:type="pct"/>
            <w:shd w:val="clear" w:color="auto" w:fill="auto"/>
            <w:noWrap/>
            <w:vAlign w:val="center"/>
            <w:hideMark/>
          </w:tcPr>
          <w:p w:rsidR="00FA6555" w:rsidRPr="00FA6555" w:rsidRDefault="00FA6555" w:rsidP="00FA6555">
            <w:pPr>
              <w:spacing w:after="0" w:line="240" w:lineRule="auto"/>
              <w:jc w:val="center"/>
              <w:rPr>
                <w:rFonts w:ascii="Times New Roman" w:eastAsia="Times New Roman" w:hAnsi="Times New Roman" w:cs="Times New Roman"/>
                <w:b/>
                <w:sz w:val="24"/>
                <w:szCs w:val="24"/>
                <w:lang w:val="en-US"/>
              </w:rPr>
            </w:pPr>
          </w:p>
        </w:tc>
        <w:tc>
          <w:tcPr>
            <w:tcW w:w="455" w:type="pct"/>
            <w:shd w:val="clear" w:color="auto" w:fill="auto"/>
            <w:noWrap/>
            <w:vAlign w:val="center"/>
            <w:hideMark/>
          </w:tcPr>
          <w:p w:rsidR="00FA6555" w:rsidRPr="00FA6555" w:rsidRDefault="00FA6555" w:rsidP="00FA6555">
            <w:pPr>
              <w:spacing w:after="0" w:line="240" w:lineRule="auto"/>
              <w:jc w:val="center"/>
              <w:rPr>
                <w:rFonts w:ascii="Times New Roman" w:eastAsia="Times New Roman" w:hAnsi="Times New Roman" w:cs="Times New Roman"/>
                <w:b/>
                <w:sz w:val="24"/>
                <w:szCs w:val="24"/>
                <w:lang w:val="en-US"/>
              </w:rPr>
            </w:pPr>
          </w:p>
        </w:tc>
      </w:tr>
      <w:tr w:rsidR="00FA6555" w:rsidRPr="00FA6555" w:rsidTr="00F66E6F">
        <w:trPr>
          <w:trHeight w:val="310"/>
          <w:jc w:val="center"/>
        </w:trPr>
        <w:tc>
          <w:tcPr>
            <w:tcW w:w="5000" w:type="pct"/>
            <w:gridSpan w:val="9"/>
            <w:shd w:val="clear" w:color="auto" w:fill="auto"/>
            <w:noWrap/>
            <w:vAlign w:val="center"/>
            <w:hideMark/>
          </w:tcPr>
          <w:p w:rsidR="00FA6555" w:rsidRPr="00FA6555" w:rsidRDefault="00FA6555" w:rsidP="00FA6555">
            <w:pPr>
              <w:spacing w:after="0" w:line="240" w:lineRule="auto"/>
              <w:jc w:val="center"/>
              <w:rPr>
                <w:rFonts w:ascii="Times New Roman" w:eastAsia="Times New Roman" w:hAnsi="Times New Roman" w:cs="Times New Roman"/>
                <w:b/>
                <w:bCs/>
                <w:sz w:val="24"/>
                <w:szCs w:val="24"/>
                <w:lang w:val="ru-RU"/>
              </w:rPr>
            </w:pPr>
            <w:r w:rsidRPr="00FA6555">
              <w:rPr>
                <w:rFonts w:ascii="Times New Roman" w:eastAsia="Times New Roman" w:hAnsi="Times New Roman" w:cs="Times New Roman"/>
                <w:b/>
                <w:bCs/>
                <w:sz w:val="24"/>
                <w:szCs w:val="24"/>
                <w:lang w:val="ru-RU"/>
              </w:rPr>
              <w:t>Контрола и заштита од нејонизирајућег зрачења</w:t>
            </w:r>
          </w:p>
        </w:tc>
      </w:tr>
      <w:tr w:rsidR="00FA6555" w:rsidRPr="00FA6555" w:rsidTr="00F66E6F">
        <w:trPr>
          <w:trHeight w:val="320"/>
          <w:jc w:val="center"/>
        </w:trPr>
        <w:tc>
          <w:tcPr>
            <w:tcW w:w="392" w:type="pct"/>
            <w:shd w:val="clear" w:color="auto" w:fill="auto"/>
            <w:noWrap/>
            <w:vAlign w:val="center"/>
            <w:hideMark/>
          </w:tcPr>
          <w:p w:rsidR="00FA6555" w:rsidRPr="00FA6555" w:rsidRDefault="00FA6555" w:rsidP="00FA6555">
            <w:pPr>
              <w:spacing w:after="0" w:line="240" w:lineRule="auto"/>
              <w:jc w:val="center"/>
              <w:rPr>
                <w:rFonts w:ascii="Times New Roman" w:eastAsia="Times New Roman" w:hAnsi="Times New Roman" w:cs="Times New Roman"/>
                <w:b/>
                <w:sz w:val="24"/>
                <w:szCs w:val="24"/>
                <w:lang w:val="ru-RU"/>
              </w:rPr>
            </w:pPr>
          </w:p>
        </w:tc>
        <w:tc>
          <w:tcPr>
            <w:tcW w:w="453" w:type="pct"/>
            <w:shd w:val="clear" w:color="auto" w:fill="auto"/>
            <w:noWrap/>
            <w:vAlign w:val="center"/>
            <w:hideMark/>
          </w:tcPr>
          <w:p w:rsidR="00FA6555" w:rsidRPr="00FA6555" w:rsidRDefault="00FA6555" w:rsidP="00FA6555">
            <w:pPr>
              <w:spacing w:after="0" w:line="240" w:lineRule="auto"/>
              <w:jc w:val="center"/>
              <w:rPr>
                <w:rFonts w:ascii="Times New Roman" w:eastAsia="Times New Roman" w:hAnsi="Times New Roman" w:cs="Times New Roman"/>
                <w:b/>
                <w:sz w:val="24"/>
                <w:szCs w:val="24"/>
                <w:lang w:val="en-US"/>
              </w:rPr>
            </w:pPr>
            <w:r w:rsidRPr="00FA6555">
              <w:rPr>
                <w:rFonts w:ascii="Times New Roman" w:eastAsia="Times New Roman" w:hAnsi="Times New Roman" w:cs="Times New Roman"/>
                <w:b/>
                <w:sz w:val="24"/>
                <w:szCs w:val="24"/>
                <w:lang w:val="en-US"/>
              </w:rPr>
              <w:t>Активност</w:t>
            </w:r>
          </w:p>
        </w:tc>
        <w:tc>
          <w:tcPr>
            <w:tcW w:w="1403" w:type="pct"/>
            <w:shd w:val="clear" w:color="auto" w:fill="auto"/>
            <w:noWrap/>
            <w:vAlign w:val="center"/>
            <w:hideMark/>
          </w:tcPr>
          <w:p w:rsidR="00FA6555" w:rsidRPr="00FA6555" w:rsidRDefault="00FA6555" w:rsidP="00FA6555">
            <w:pPr>
              <w:spacing w:after="0" w:line="240" w:lineRule="auto"/>
              <w:jc w:val="center"/>
              <w:rPr>
                <w:rFonts w:ascii="Times New Roman" w:eastAsia="Times New Roman" w:hAnsi="Times New Roman" w:cs="Times New Roman"/>
                <w:b/>
                <w:sz w:val="24"/>
                <w:szCs w:val="24"/>
                <w:lang w:val="en-US"/>
              </w:rPr>
            </w:pPr>
          </w:p>
        </w:tc>
        <w:tc>
          <w:tcPr>
            <w:tcW w:w="434" w:type="pct"/>
            <w:shd w:val="clear" w:color="auto" w:fill="auto"/>
            <w:noWrap/>
            <w:vAlign w:val="center"/>
            <w:hideMark/>
          </w:tcPr>
          <w:p w:rsidR="00FA6555" w:rsidRPr="00FA6555" w:rsidRDefault="00FA6555" w:rsidP="00FA6555">
            <w:pPr>
              <w:spacing w:after="0" w:line="240" w:lineRule="auto"/>
              <w:jc w:val="center"/>
              <w:rPr>
                <w:rFonts w:ascii="Times New Roman" w:eastAsia="Times New Roman" w:hAnsi="Times New Roman" w:cs="Times New Roman"/>
                <w:b/>
                <w:sz w:val="24"/>
                <w:szCs w:val="24"/>
                <w:lang w:val="en-US"/>
              </w:rPr>
            </w:pPr>
          </w:p>
        </w:tc>
        <w:tc>
          <w:tcPr>
            <w:tcW w:w="434" w:type="pct"/>
            <w:shd w:val="clear" w:color="auto" w:fill="auto"/>
            <w:noWrap/>
            <w:vAlign w:val="center"/>
            <w:hideMark/>
          </w:tcPr>
          <w:p w:rsidR="00FA6555" w:rsidRPr="00FA6555" w:rsidRDefault="00FA6555" w:rsidP="00FA6555">
            <w:pPr>
              <w:spacing w:after="0" w:line="240" w:lineRule="auto"/>
              <w:jc w:val="center"/>
              <w:rPr>
                <w:rFonts w:ascii="Times New Roman" w:eastAsia="Times New Roman" w:hAnsi="Times New Roman" w:cs="Times New Roman"/>
                <w:b/>
                <w:sz w:val="24"/>
                <w:szCs w:val="24"/>
                <w:lang w:val="en-US"/>
              </w:rPr>
            </w:pPr>
          </w:p>
        </w:tc>
        <w:tc>
          <w:tcPr>
            <w:tcW w:w="438" w:type="pct"/>
            <w:shd w:val="clear" w:color="auto" w:fill="auto"/>
            <w:noWrap/>
            <w:vAlign w:val="center"/>
            <w:hideMark/>
          </w:tcPr>
          <w:p w:rsidR="00FA6555" w:rsidRPr="00FA6555" w:rsidRDefault="00FA6555" w:rsidP="00FA6555">
            <w:pPr>
              <w:spacing w:after="0" w:line="240" w:lineRule="auto"/>
              <w:jc w:val="center"/>
              <w:rPr>
                <w:rFonts w:ascii="Times New Roman" w:eastAsia="Times New Roman" w:hAnsi="Times New Roman" w:cs="Times New Roman"/>
                <w:b/>
                <w:sz w:val="24"/>
                <w:szCs w:val="24"/>
                <w:lang w:val="en-US"/>
              </w:rPr>
            </w:pPr>
          </w:p>
        </w:tc>
        <w:tc>
          <w:tcPr>
            <w:tcW w:w="483" w:type="pct"/>
            <w:shd w:val="clear" w:color="auto" w:fill="auto"/>
            <w:noWrap/>
            <w:vAlign w:val="center"/>
            <w:hideMark/>
          </w:tcPr>
          <w:p w:rsidR="00FA6555" w:rsidRPr="00FA6555" w:rsidRDefault="00FA6555" w:rsidP="00FA6555">
            <w:pPr>
              <w:spacing w:after="0" w:line="240" w:lineRule="auto"/>
              <w:jc w:val="center"/>
              <w:rPr>
                <w:rFonts w:ascii="Times New Roman" w:eastAsia="Times New Roman" w:hAnsi="Times New Roman" w:cs="Times New Roman"/>
                <w:b/>
                <w:sz w:val="24"/>
                <w:szCs w:val="24"/>
                <w:lang w:val="en-US"/>
              </w:rPr>
            </w:pPr>
          </w:p>
        </w:tc>
        <w:tc>
          <w:tcPr>
            <w:tcW w:w="507" w:type="pct"/>
            <w:shd w:val="clear" w:color="auto" w:fill="auto"/>
            <w:noWrap/>
            <w:vAlign w:val="center"/>
            <w:hideMark/>
          </w:tcPr>
          <w:p w:rsidR="00FA6555" w:rsidRPr="00FA6555" w:rsidRDefault="00FA6555" w:rsidP="00FA6555">
            <w:pPr>
              <w:spacing w:after="0" w:line="240" w:lineRule="auto"/>
              <w:jc w:val="center"/>
              <w:rPr>
                <w:rFonts w:ascii="Times New Roman" w:eastAsia="Times New Roman" w:hAnsi="Times New Roman" w:cs="Times New Roman"/>
                <w:b/>
                <w:sz w:val="24"/>
                <w:szCs w:val="24"/>
                <w:lang w:val="en-US"/>
              </w:rPr>
            </w:pPr>
          </w:p>
        </w:tc>
        <w:tc>
          <w:tcPr>
            <w:tcW w:w="455" w:type="pct"/>
            <w:shd w:val="clear" w:color="auto" w:fill="auto"/>
            <w:noWrap/>
            <w:vAlign w:val="center"/>
            <w:hideMark/>
          </w:tcPr>
          <w:p w:rsidR="00FA6555" w:rsidRPr="00FA6555" w:rsidRDefault="00FA6555" w:rsidP="00FA6555">
            <w:pPr>
              <w:spacing w:after="0" w:line="240" w:lineRule="auto"/>
              <w:jc w:val="center"/>
              <w:rPr>
                <w:rFonts w:ascii="Times New Roman" w:eastAsia="Times New Roman" w:hAnsi="Times New Roman" w:cs="Times New Roman"/>
                <w:b/>
                <w:sz w:val="24"/>
                <w:szCs w:val="24"/>
                <w:lang w:val="en-US"/>
              </w:rPr>
            </w:pPr>
          </w:p>
        </w:tc>
      </w:tr>
      <w:tr w:rsidR="00FA6555" w:rsidRPr="00FA6555" w:rsidTr="00F66E6F">
        <w:trPr>
          <w:trHeight w:val="310"/>
          <w:jc w:val="center"/>
        </w:trPr>
        <w:tc>
          <w:tcPr>
            <w:tcW w:w="5000" w:type="pct"/>
            <w:gridSpan w:val="9"/>
            <w:shd w:val="clear" w:color="auto" w:fill="auto"/>
            <w:noWrap/>
            <w:vAlign w:val="center"/>
            <w:hideMark/>
          </w:tcPr>
          <w:p w:rsidR="00FA6555" w:rsidRPr="00FA6555" w:rsidRDefault="00FA6555" w:rsidP="00FA6555">
            <w:pPr>
              <w:spacing w:after="0" w:line="240" w:lineRule="auto"/>
              <w:jc w:val="center"/>
              <w:rPr>
                <w:rFonts w:ascii="Times New Roman" w:eastAsia="Times New Roman" w:hAnsi="Times New Roman" w:cs="Times New Roman"/>
                <w:b/>
                <w:bCs/>
                <w:sz w:val="24"/>
                <w:szCs w:val="24"/>
                <w:lang w:val="ru-RU"/>
              </w:rPr>
            </w:pPr>
            <w:r w:rsidRPr="00FA6555">
              <w:rPr>
                <w:rFonts w:ascii="Times New Roman" w:eastAsia="Times New Roman" w:hAnsi="Times New Roman" w:cs="Times New Roman"/>
                <w:b/>
                <w:bCs/>
                <w:sz w:val="24"/>
                <w:szCs w:val="24"/>
                <w:lang w:val="ru-RU"/>
              </w:rPr>
              <w:t>Информисање, едукација, промација и популаризација заштите животне средине</w:t>
            </w:r>
          </w:p>
        </w:tc>
      </w:tr>
      <w:tr w:rsidR="00FA6555" w:rsidRPr="00FA6555" w:rsidTr="00F66E6F">
        <w:trPr>
          <w:trHeight w:val="320"/>
          <w:jc w:val="center"/>
        </w:trPr>
        <w:tc>
          <w:tcPr>
            <w:tcW w:w="392" w:type="pct"/>
            <w:shd w:val="clear" w:color="auto" w:fill="auto"/>
            <w:noWrap/>
            <w:vAlign w:val="center"/>
            <w:hideMark/>
          </w:tcPr>
          <w:p w:rsidR="00FA6555" w:rsidRPr="00FA6555" w:rsidRDefault="00FA6555" w:rsidP="00FA6555">
            <w:pPr>
              <w:spacing w:after="0" w:line="240" w:lineRule="auto"/>
              <w:jc w:val="center"/>
              <w:rPr>
                <w:rFonts w:ascii="Times New Roman" w:eastAsia="Times New Roman" w:hAnsi="Times New Roman" w:cs="Times New Roman"/>
                <w:b/>
                <w:sz w:val="24"/>
                <w:szCs w:val="24"/>
                <w:lang w:val="ru-RU"/>
              </w:rPr>
            </w:pPr>
          </w:p>
        </w:tc>
        <w:tc>
          <w:tcPr>
            <w:tcW w:w="453" w:type="pct"/>
            <w:shd w:val="clear" w:color="auto" w:fill="auto"/>
            <w:noWrap/>
            <w:vAlign w:val="center"/>
            <w:hideMark/>
          </w:tcPr>
          <w:p w:rsidR="00FA6555" w:rsidRPr="00FA6555" w:rsidRDefault="00FA6555" w:rsidP="00FA6555">
            <w:pPr>
              <w:spacing w:after="0" w:line="240" w:lineRule="auto"/>
              <w:jc w:val="center"/>
              <w:rPr>
                <w:rFonts w:ascii="Times New Roman" w:eastAsia="Times New Roman" w:hAnsi="Times New Roman" w:cs="Times New Roman"/>
                <w:b/>
                <w:sz w:val="24"/>
                <w:szCs w:val="24"/>
                <w:lang w:val="en-US"/>
              </w:rPr>
            </w:pPr>
            <w:r w:rsidRPr="00FA6555">
              <w:rPr>
                <w:rFonts w:ascii="Times New Roman" w:eastAsia="Times New Roman" w:hAnsi="Times New Roman" w:cs="Times New Roman"/>
                <w:b/>
                <w:sz w:val="24"/>
                <w:szCs w:val="24"/>
                <w:lang w:val="en-US"/>
              </w:rPr>
              <w:t>Активност</w:t>
            </w:r>
          </w:p>
        </w:tc>
        <w:tc>
          <w:tcPr>
            <w:tcW w:w="1403" w:type="pct"/>
            <w:shd w:val="clear" w:color="auto" w:fill="auto"/>
            <w:noWrap/>
            <w:vAlign w:val="center"/>
            <w:hideMark/>
          </w:tcPr>
          <w:p w:rsidR="00FA6555" w:rsidRPr="00FA6555" w:rsidRDefault="00FA6555" w:rsidP="00FA6555">
            <w:pPr>
              <w:spacing w:after="0" w:line="240" w:lineRule="auto"/>
              <w:jc w:val="center"/>
              <w:rPr>
                <w:rFonts w:ascii="Times New Roman" w:eastAsia="Times New Roman" w:hAnsi="Times New Roman" w:cs="Times New Roman"/>
                <w:b/>
                <w:sz w:val="24"/>
                <w:szCs w:val="24"/>
                <w:lang w:val="en-US"/>
              </w:rPr>
            </w:pPr>
          </w:p>
        </w:tc>
        <w:tc>
          <w:tcPr>
            <w:tcW w:w="434" w:type="pct"/>
            <w:shd w:val="clear" w:color="auto" w:fill="auto"/>
            <w:noWrap/>
            <w:vAlign w:val="center"/>
            <w:hideMark/>
          </w:tcPr>
          <w:p w:rsidR="00FA6555" w:rsidRPr="00FA6555" w:rsidRDefault="00FA6555" w:rsidP="00FA6555">
            <w:pPr>
              <w:spacing w:after="0" w:line="240" w:lineRule="auto"/>
              <w:jc w:val="center"/>
              <w:rPr>
                <w:rFonts w:ascii="Times New Roman" w:eastAsia="Times New Roman" w:hAnsi="Times New Roman" w:cs="Times New Roman"/>
                <w:b/>
                <w:sz w:val="24"/>
                <w:szCs w:val="24"/>
                <w:lang w:val="en-US"/>
              </w:rPr>
            </w:pPr>
          </w:p>
        </w:tc>
        <w:tc>
          <w:tcPr>
            <w:tcW w:w="434" w:type="pct"/>
            <w:shd w:val="clear" w:color="auto" w:fill="auto"/>
            <w:noWrap/>
            <w:vAlign w:val="center"/>
            <w:hideMark/>
          </w:tcPr>
          <w:p w:rsidR="00FA6555" w:rsidRPr="00FA6555" w:rsidRDefault="00FA6555" w:rsidP="00FA6555">
            <w:pPr>
              <w:spacing w:after="0" w:line="240" w:lineRule="auto"/>
              <w:jc w:val="center"/>
              <w:rPr>
                <w:rFonts w:ascii="Times New Roman" w:eastAsia="Times New Roman" w:hAnsi="Times New Roman" w:cs="Times New Roman"/>
                <w:b/>
                <w:sz w:val="24"/>
                <w:szCs w:val="24"/>
              </w:rPr>
            </w:pPr>
          </w:p>
        </w:tc>
        <w:tc>
          <w:tcPr>
            <w:tcW w:w="438" w:type="pct"/>
            <w:shd w:val="clear" w:color="auto" w:fill="auto"/>
            <w:noWrap/>
            <w:vAlign w:val="center"/>
            <w:hideMark/>
          </w:tcPr>
          <w:p w:rsidR="00FA6555" w:rsidRPr="00FA6555" w:rsidRDefault="00FA6555" w:rsidP="00FA6555">
            <w:pPr>
              <w:spacing w:after="0" w:line="240" w:lineRule="auto"/>
              <w:jc w:val="center"/>
              <w:rPr>
                <w:rFonts w:ascii="Times New Roman" w:eastAsia="Times New Roman" w:hAnsi="Times New Roman" w:cs="Times New Roman"/>
                <w:b/>
                <w:sz w:val="24"/>
                <w:szCs w:val="24"/>
                <w:lang w:val="en-US"/>
              </w:rPr>
            </w:pPr>
          </w:p>
        </w:tc>
        <w:tc>
          <w:tcPr>
            <w:tcW w:w="483" w:type="pct"/>
            <w:shd w:val="clear" w:color="auto" w:fill="auto"/>
            <w:noWrap/>
            <w:vAlign w:val="center"/>
            <w:hideMark/>
          </w:tcPr>
          <w:p w:rsidR="00FA6555" w:rsidRPr="00FA6555" w:rsidRDefault="00FA6555" w:rsidP="00FA6555">
            <w:pPr>
              <w:spacing w:after="0" w:line="240" w:lineRule="auto"/>
              <w:jc w:val="center"/>
              <w:rPr>
                <w:rFonts w:ascii="Times New Roman" w:eastAsia="Times New Roman" w:hAnsi="Times New Roman" w:cs="Times New Roman"/>
                <w:b/>
                <w:sz w:val="24"/>
                <w:szCs w:val="24"/>
                <w:lang w:val="en-US"/>
              </w:rPr>
            </w:pPr>
          </w:p>
        </w:tc>
        <w:tc>
          <w:tcPr>
            <w:tcW w:w="507" w:type="pct"/>
            <w:shd w:val="clear" w:color="auto" w:fill="auto"/>
            <w:noWrap/>
            <w:vAlign w:val="center"/>
            <w:hideMark/>
          </w:tcPr>
          <w:p w:rsidR="00FA6555" w:rsidRPr="00FA6555" w:rsidRDefault="00FA6555" w:rsidP="00FA6555">
            <w:pPr>
              <w:spacing w:after="0" w:line="240" w:lineRule="auto"/>
              <w:jc w:val="center"/>
              <w:rPr>
                <w:rFonts w:ascii="Times New Roman" w:eastAsia="Times New Roman" w:hAnsi="Times New Roman" w:cs="Times New Roman"/>
                <w:b/>
                <w:sz w:val="24"/>
                <w:szCs w:val="24"/>
                <w:lang w:val="en-US"/>
              </w:rPr>
            </w:pPr>
          </w:p>
        </w:tc>
        <w:tc>
          <w:tcPr>
            <w:tcW w:w="455" w:type="pct"/>
            <w:shd w:val="clear" w:color="auto" w:fill="auto"/>
            <w:noWrap/>
            <w:vAlign w:val="center"/>
            <w:hideMark/>
          </w:tcPr>
          <w:p w:rsidR="00FA6555" w:rsidRPr="00FA6555" w:rsidRDefault="00FA6555" w:rsidP="00FA6555">
            <w:pPr>
              <w:spacing w:after="0" w:line="240" w:lineRule="auto"/>
              <w:jc w:val="center"/>
              <w:rPr>
                <w:rFonts w:ascii="Times New Roman" w:eastAsia="Times New Roman" w:hAnsi="Times New Roman" w:cs="Times New Roman"/>
                <w:b/>
                <w:sz w:val="24"/>
                <w:szCs w:val="24"/>
                <w:lang w:val="en-US"/>
              </w:rPr>
            </w:pPr>
          </w:p>
        </w:tc>
      </w:tr>
      <w:tr w:rsidR="00FA6555" w:rsidRPr="00FA6555" w:rsidTr="00F66E6F">
        <w:trPr>
          <w:trHeight w:val="310"/>
          <w:jc w:val="center"/>
        </w:trPr>
        <w:tc>
          <w:tcPr>
            <w:tcW w:w="5000" w:type="pct"/>
            <w:gridSpan w:val="9"/>
            <w:shd w:val="clear" w:color="auto" w:fill="auto"/>
            <w:noWrap/>
            <w:vAlign w:val="center"/>
            <w:hideMark/>
          </w:tcPr>
          <w:p w:rsidR="00FA6555" w:rsidRPr="00FA6555" w:rsidRDefault="00FA6555" w:rsidP="00FA6555">
            <w:pPr>
              <w:spacing w:after="0" w:line="240" w:lineRule="auto"/>
              <w:jc w:val="center"/>
              <w:rPr>
                <w:rFonts w:ascii="Times New Roman" w:eastAsia="Times New Roman" w:hAnsi="Times New Roman" w:cs="Times New Roman"/>
                <w:b/>
                <w:bCs/>
                <w:sz w:val="24"/>
                <w:szCs w:val="24"/>
                <w:lang w:val="en-US"/>
              </w:rPr>
            </w:pPr>
            <w:r w:rsidRPr="00FA6555">
              <w:rPr>
                <w:rFonts w:ascii="Times New Roman" w:eastAsia="Times New Roman" w:hAnsi="Times New Roman" w:cs="Times New Roman"/>
                <w:b/>
                <w:bCs/>
                <w:sz w:val="24"/>
                <w:szCs w:val="24"/>
                <w:lang w:val="en-US"/>
              </w:rPr>
              <w:t>Остало</w:t>
            </w:r>
          </w:p>
        </w:tc>
      </w:tr>
    </w:tbl>
    <w:p w:rsidR="00173C38" w:rsidRDefault="00173C38" w:rsidP="00173C38">
      <w:pPr>
        <w:spacing w:after="0" w:line="240" w:lineRule="auto"/>
        <w:jc w:val="center"/>
        <w:rPr>
          <w:rFonts w:ascii="Times New Roman" w:eastAsia="Times New Roman" w:hAnsi="Times New Roman" w:cs="Times New Roman"/>
          <w:b/>
          <w:sz w:val="24"/>
          <w:szCs w:val="24"/>
          <w:lang w:val="sr-Cyrl-CS"/>
        </w:rPr>
      </w:pPr>
    </w:p>
    <w:p w:rsidR="00173C38" w:rsidRDefault="00173C38" w:rsidP="00173C38">
      <w:pPr>
        <w:spacing w:after="0" w:line="240" w:lineRule="auto"/>
        <w:rPr>
          <w:rFonts w:ascii="Times New Roman" w:eastAsia="Times New Roman" w:hAnsi="Times New Roman" w:cs="Times New Roman"/>
          <w:b/>
          <w:sz w:val="24"/>
          <w:szCs w:val="24"/>
          <w:lang w:val="sr-Cyrl-CS"/>
        </w:rPr>
      </w:pPr>
    </w:p>
    <w:p w:rsidR="00173C38" w:rsidRPr="00FA6555" w:rsidRDefault="00173C38" w:rsidP="00173C38">
      <w:pPr>
        <w:spacing w:after="0" w:line="240" w:lineRule="auto"/>
        <w:rPr>
          <w:rFonts w:ascii="Times New Roman" w:eastAsia="Times New Roman" w:hAnsi="Times New Roman" w:cs="Times New Roman"/>
          <w:b/>
          <w:sz w:val="24"/>
          <w:szCs w:val="24"/>
          <w:lang w:val="en-US"/>
        </w:rPr>
      </w:pPr>
      <w:r>
        <w:rPr>
          <w:rFonts w:ascii="Times New Roman" w:eastAsia="Times New Roman" w:hAnsi="Times New Roman" w:cs="Times New Roman"/>
          <w:b/>
          <w:sz w:val="24"/>
          <w:szCs w:val="24"/>
          <w:lang w:val="sr-Cyrl-RS"/>
        </w:rPr>
        <w:tab/>
      </w:r>
      <w:r>
        <w:rPr>
          <w:rFonts w:ascii="Times New Roman" w:eastAsia="Times New Roman" w:hAnsi="Times New Roman" w:cs="Times New Roman"/>
          <w:b/>
          <w:sz w:val="24"/>
          <w:szCs w:val="24"/>
          <w:lang w:val="sr-Cyrl-RS"/>
        </w:rPr>
        <w:tab/>
      </w:r>
      <w:r>
        <w:rPr>
          <w:rFonts w:ascii="Times New Roman" w:eastAsia="Times New Roman" w:hAnsi="Times New Roman" w:cs="Times New Roman"/>
          <w:b/>
          <w:sz w:val="24"/>
          <w:szCs w:val="24"/>
          <w:lang w:val="sr-Cyrl-RS"/>
        </w:rPr>
        <w:tab/>
      </w:r>
      <w:r w:rsidRPr="00FA6555">
        <w:rPr>
          <w:rFonts w:ascii="Times New Roman" w:eastAsia="Times New Roman" w:hAnsi="Times New Roman" w:cs="Times New Roman"/>
          <w:b/>
          <w:sz w:val="24"/>
          <w:szCs w:val="24"/>
          <w:lang w:val="en-US"/>
        </w:rPr>
        <w:t>IV</w:t>
      </w:r>
    </w:p>
    <w:p w:rsidR="00173C38" w:rsidRPr="00FA6555" w:rsidRDefault="00173C38" w:rsidP="00173C38">
      <w:pPr>
        <w:spacing w:after="0" w:line="240" w:lineRule="auto"/>
        <w:jc w:val="center"/>
        <w:rPr>
          <w:rFonts w:ascii="Times New Roman" w:eastAsia="Times New Roman" w:hAnsi="Times New Roman" w:cs="Times New Roman"/>
          <w:b/>
          <w:sz w:val="24"/>
          <w:szCs w:val="24"/>
          <w:lang w:val="sr-Cyrl-CS"/>
        </w:rPr>
      </w:pPr>
      <w:r w:rsidRPr="00FA6555">
        <w:rPr>
          <w:rFonts w:ascii="Times New Roman" w:eastAsia="Times New Roman" w:hAnsi="Times New Roman" w:cs="Times New Roman"/>
          <w:b/>
          <w:sz w:val="24"/>
          <w:szCs w:val="24"/>
          <w:lang w:val="sr-Cyrl-CS"/>
        </w:rPr>
        <w:tab/>
      </w:r>
    </w:p>
    <w:p w:rsidR="00173C38" w:rsidRDefault="00173C38" w:rsidP="00173C38">
      <w:pPr>
        <w:spacing w:after="0" w:line="240" w:lineRule="auto"/>
        <w:jc w:val="both"/>
        <w:rPr>
          <w:rFonts w:ascii="Times New Roman" w:eastAsia="Calibri" w:hAnsi="Times New Roman" w:cs="Times New Roman"/>
          <w:sz w:val="24"/>
          <w:szCs w:val="24"/>
          <w:lang w:val="sr-Cyrl-CS"/>
        </w:rPr>
      </w:pPr>
      <w:r>
        <w:rPr>
          <w:rFonts w:ascii="Times New Roman" w:eastAsia="Calibri" w:hAnsi="Times New Roman" w:cs="Times New Roman"/>
          <w:sz w:val="24"/>
          <w:szCs w:val="24"/>
          <w:lang w:val="sr-Cyrl-CS"/>
        </w:rPr>
        <w:tab/>
      </w:r>
      <w:r w:rsidRPr="00FA6555">
        <w:rPr>
          <w:rFonts w:ascii="Times New Roman" w:eastAsia="Calibri" w:hAnsi="Times New Roman" w:cs="Times New Roman"/>
          <w:sz w:val="24"/>
          <w:szCs w:val="24"/>
          <w:lang w:val="sr-Cyrl-CS"/>
        </w:rPr>
        <w:t>Овај програм ступа на снагу осмог дана од</w:t>
      </w:r>
    </w:p>
    <w:p w:rsidR="00173C38" w:rsidRDefault="00173C38" w:rsidP="00173C38">
      <w:pPr>
        <w:spacing w:after="0" w:line="240" w:lineRule="auto"/>
        <w:jc w:val="both"/>
        <w:rPr>
          <w:rFonts w:ascii="Times New Roman" w:eastAsia="Calibri" w:hAnsi="Times New Roman" w:cs="Times New Roman"/>
          <w:sz w:val="24"/>
          <w:szCs w:val="24"/>
          <w:lang w:val="sr-Cyrl-CS"/>
        </w:rPr>
      </w:pPr>
      <w:r w:rsidRPr="00FA6555">
        <w:rPr>
          <w:rFonts w:ascii="Times New Roman" w:eastAsia="Calibri" w:hAnsi="Times New Roman" w:cs="Times New Roman"/>
          <w:sz w:val="24"/>
          <w:szCs w:val="24"/>
          <w:lang w:val="sr-Cyrl-CS"/>
        </w:rPr>
        <w:t>дана објављивања у „Службеном гласнику</w:t>
      </w:r>
    </w:p>
    <w:p w:rsidR="00173C38" w:rsidRPr="00FA6555" w:rsidRDefault="00173C38" w:rsidP="00173C38">
      <w:pPr>
        <w:spacing w:after="0" w:line="240" w:lineRule="auto"/>
        <w:jc w:val="both"/>
        <w:rPr>
          <w:rFonts w:ascii="Times New Roman" w:eastAsia="Calibri" w:hAnsi="Times New Roman" w:cs="Times New Roman"/>
          <w:sz w:val="24"/>
          <w:szCs w:val="24"/>
          <w:lang w:val="sr-Cyrl-CS"/>
        </w:rPr>
      </w:pPr>
      <w:r w:rsidRPr="00FA6555">
        <w:rPr>
          <w:rFonts w:ascii="Times New Roman" w:eastAsia="Calibri" w:hAnsi="Times New Roman" w:cs="Times New Roman"/>
          <w:sz w:val="24"/>
          <w:szCs w:val="24"/>
          <w:lang w:val="sr-Cyrl-CS"/>
        </w:rPr>
        <w:t>општине Баточина“.</w:t>
      </w:r>
    </w:p>
    <w:p w:rsidR="00173C38" w:rsidRPr="00FA6555" w:rsidRDefault="00173C38" w:rsidP="00173C38">
      <w:pPr>
        <w:spacing w:after="0" w:line="240" w:lineRule="auto"/>
        <w:jc w:val="center"/>
        <w:rPr>
          <w:rFonts w:ascii="Times New Roman" w:eastAsia="Calibri" w:hAnsi="Times New Roman" w:cs="Times New Roman"/>
          <w:b/>
          <w:sz w:val="24"/>
          <w:szCs w:val="24"/>
          <w:lang w:val="ru-RU"/>
        </w:rPr>
      </w:pPr>
    </w:p>
    <w:p w:rsidR="00173C38" w:rsidRPr="00FA6555" w:rsidRDefault="00173C38" w:rsidP="00173C38">
      <w:pPr>
        <w:spacing w:after="0" w:line="240" w:lineRule="auto"/>
        <w:rPr>
          <w:rFonts w:ascii="Times New Roman" w:eastAsia="Calibri" w:hAnsi="Times New Roman" w:cs="Times New Roman"/>
          <w:b/>
          <w:sz w:val="24"/>
          <w:szCs w:val="24"/>
          <w:lang w:val="ru-RU"/>
        </w:rPr>
      </w:pPr>
      <w:r w:rsidRPr="00FA6555">
        <w:rPr>
          <w:rFonts w:ascii="Times New Roman" w:eastAsia="Calibri" w:hAnsi="Times New Roman" w:cs="Times New Roman"/>
          <w:b/>
          <w:sz w:val="24"/>
          <w:szCs w:val="24"/>
          <w:lang w:val="ru-RU"/>
        </w:rPr>
        <w:t>ОПШТИНСКО ВЕЋЕ ОПШТИНЕ БАТОЧИНА</w:t>
      </w:r>
    </w:p>
    <w:p w:rsidR="00173C38" w:rsidRPr="00FA6555" w:rsidRDefault="00173C38" w:rsidP="00173C38">
      <w:pPr>
        <w:spacing w:after="0" w:line="240" w:lineRule="auto"/>
        <w:rPr>
          <w:rFonts w:ascii="Times New Roman" w:eastAsia="Calibri" w:hAnsi="Times New Roman" w:cs="Times New Roman"/>
          <w:b/>
          <w:sz w:val="24"/>
          <w:szCs w:val="24"/>
          <w:lang w:val="sr-Cyrl-RS"/>
        </w:rPr>
      </w:pPr>
      <w:r w:rsidRPr="00FA6555">
        <w:rPr>
          <w:rFonts w:ascii="Times New Roman" w:eastAsia="Calibri" w:hAnsi="Times New Roman" w:cs="Times New Roman"/>
          <w:b/>
          <w:sz w:val="24"/>
          <w:szCs w:val="24"/>
          <w:lang w:val="ru-RU"/>
        </w:rPr>
        <w:t>Број: 020-672/</w:t>
      </w:r>
      <w:r w:rsidRPr="00FA6555">
        <w:rPr>
          <w:rFonts w:ascii="Times New Roman" w:eastAsia="Calibri" w:hAnsi="Times New Roman" w:cs="Times New Roman"/>
          <w:b/>
          <w:sz w:val="24"/>
          <w:szCs w:val="24"/>
          <w:lang w:val="sr-Cyrl-RS"/>
        </w:rPr>
        <w:t>25</w:t>
      </w:r>
      <w:r w:rsidRPr="00FA6555">
        <w:rPr>
          <w:rFonts w:ascii="Times New Roman" w:eastAsia="Calibri" w:hAnsi="Times New Roman" w:cs="Times New Roman"/>
          <w:b/>
          <w:sz w:val="24"/>
          <w:szCs w:val="24"/>
          <w:lang w:val="ru-RU"/>
        </w:rPr>
        <w:t>-</w:t>
      </w:r>
      <w:r w:rsidRPr="00FA6555">
        <w:rPr>
          <w:rFonts w:ascii="Times New Roman" w:eastAsia="Calibri" w:hAnsi="Times New Roman" w:cs="Times New Roman"/>
          <w:b/>
          <w:sz w:val="24"/>
          <w:szCs w:val="24"/>
          <w:lang w:val="en-US"/>
        </w:rPr>
        <w:t>III</w:t>
      </w:r>
      <w:r w:rsidRPr="00FA6555">
        <w:rPr>
          <w:rFonts w:ascii="Times New Roman" w:eastAsia="Calibri" w:hAnsi="Times New Roman" w:cs="Times New Roman"/>
          <w:b/>
          <w:sz w:val="24"/>
          <w:szCs w:val="24"/>
          <w:lang w:val="ru-RU"/>
        </w:rPr>
        <w:t xml:space="preserve"> од</w:t>
      </w:r>
      <w:r w:rsidRPr="00FA6555">
        <w:rPr>
          <w:rFonts w:ascii="Times New Roman" w:eastAsia="Calibri" w:hAnsi="Times New Roman" w:cs="Times New Roman"/>
          <w:b/>
          <w:sz w:val="24"/>
          <w:szCs w:val="24"/>
          <w:lang w:val="sr-Cyrl-CS"/>
        </w:rPr>
        <w:t xml:space="preserve"> 15. августа 2025.</w:t>
      </w:r>
      <w:r w:rsidRPr="00FA6555">
        <w:rPr>
          <w:rFonts w:ascii="Times New Roman" w:eastAsia="Calibri" w:hAnsi="Times New Roman" w:cs="Times New Roman"/>
          <w:b/>
          <w:sz w:val="24"/>
          <w:szCs w:val="24"/>
          <w:lang w:val="ru-RU"/>
        </w:rPr>
        <w:t xml:space="preserve"> године</w:t>
      </w:r>
    </w:p>
    <w:p w:rsidR="00173C38" w:rsidRPr="00FA6555" w:rsidRDefault="00173C38" w:rsidP="00173C38">
      <w:pPr>
        <w:spacing w:after="0" w:line="240" w:lineRule="auto"/>
        <w:rPr>
          <w:rFonts w:ascii="Times New Roman" w:eastAsia="Times New Roman" w:hAnsi="Times New Roman" w:cs="Times New Roman"/>
          <w:b/>
          <w:sz w:val="24"/>
          <w:szCs w:val="24"/>
          <w:lang w:val="sr-Cyrl-RS"/>
        </w:rPr>
      </w:pPr>
    </w:p>
    <w:p w:rsidR="00173C38" w:rsidRPr="00FA6555" w:rsidRDefault="00173C38" w:rsidP="00173C38">
      <w:pPr>
        <w:spacing w:after="0" w:line="240" w:lineRule="auto"/>
        <w:jc w:val="both"/>
        <w:rPr>
          <w:rFonts w:ascii="Times New Roman" w:eastAsia="Times New Roman" w:hAnsi="Times New Roman" w:cs="Times New Roman"/>
          <w:b/>
          <w:sz w:val="24"/>
          <w:szCs w:val="24"/>
          <w:lang w:val="sr-Cyrl-RS"/>
        </w:rPr>
      </w:pPr>
      <w:r>
        <w:rPr>
          <w:rFonts w:ascii="Times New Roman" w:eastAsia="Times New Roman" w:hAnsi="Times New Roman" w:cs="Times New Roman"/>
          <w:b/>
          <w:sz w:val="24"/>
          <w:szCs w:val="24"/>
          <w:lang w:val="ru-RU"/>
        </w:rPr>
        <w:tab/>
      </w:r>
      <w:r>
        <w:rPr>
          <w:rFonts w:ascii="Times New Roman" w:eastAsia="Times New Roman" w:hAnsi="Times New Roman" w:cs="Times New Roman"/>
          <w:b/>
          <w:sz w:val="24"/>
          <w:szCs w:val="24"/>
          <w:lang w:val="ru-RU"/>
        </w:rPr>
        <w:tab/>
      </w:r>
      <w:r w:rsidRPr="00FA6555">
        <w:rPr>
          <w:rFonts w:ascii="Times New Roman" w:eastAsia="Times New Roman" w:hAnsi="Times New Roman" w:cs="Times New Roman"/>
          <w:b/>
          <w:sz w:val="24"/>
          <w:szCs w:val="24"/>
          <w:lang w:val="ru-RU"/>
        </w:rPr>
        <w:t>ПРЕДСЕДНИК</w:t>
      </w:r>
    </w:p>
    <w:p w:rsidR="00173C38" w:rsidRPr="00FA6555" w:rsidRDefault="00173C38" w:rsidP="00173C38">
      <w:pPr>
        <w:spacing w:after="0" w:line="240" w:lineRule="auto"/>
        <w:jc w:val="both"/>
        <w:rPr>
          <w:rFonts w:ascii="Times New Roman" w:eastAsia="Times New Roman" w:hAnsi="Times New Roman" w:cs="Times New Roman"/>
          <w:b/>
          <w:sz w:val="24"/>
          <w:szCs w:val="24"/>
          <w:lang w:val="sr-Cyrl-RS"/>
        </w:rPr>
      </w:pPr>
      <w:r>
        <w:rPr>
          <w:rFonts w:ascii="Times New Roman" w:eastAsia="Times New Roman" w:hAnsi="Times New Roman" w:cs="Times New Roman"/>
          <w:b/>
          <w:sz w:val="24"/>
          <w:szCs w:val="24"/>
          <w:lang w:val="sr-Cyrl-RS"/>
        </w:rPr>
        <w:tab/>
      </w:r>
      <w:r w:rsidRPr="00FA6555">
        <w:rPr>
          <w:rFonts w:ascii="Times New Roman" w:eastAsia="Times New Roman" w:hAnsi="Times New Roman" w:cs="Times New Roman"/>
          <w:b/>
          <w:sz w:val="24"/>
          <w:szCs w:val="24"/>
          <w:lang w:val="sr-Cyrl-RS"/>
        </w:rPr>
        <w:t>ОПШТИНСКОГ ВЕЋА</w:t>
      </w:r>
    </w:p>
    <w:p w:rsidR="00173C38" w:rsidRDefault="00173C38" w:rsidP="00173C38">
      <w:pPr>
        <w:spacing w:after="0" w:line="240" w:lineRule="auto"/>
        <w:jc w:val="both"/>
        <w:rPr>
          <w:rFonts w:ascii="Times New Roman" w:eastAsia="Times New Roman" w:hAnsi="Times New Roman" w:cs="Times New Roman"/>
          <w:b/>
          <w:sz w:val="24"/>
          <w:szCs w:val="24"/>
          <w:lang w:val="sr-Cyrl-CS"/>
        </w:rPr>
      </w:pPr>
      <w:r>
        <w:rPr>
          <w:rFonts w:ascii="Times New Roman" w:eastAsia="Times New Roman" w:hAnsi="Times New Roman" w:cs="Times New Roman"/>
          <w:b/>
          <w:sz w:val="24"/>
          <w:szCs w:val="24"/>
          <w:lang w:val="sr-Cyrl-CS"/>
        </w:rPr>
        <w:tab/>
        <w:t xml:space="preserve">    </w:t>
      </w:r>
      <w:r w:rsidRPr="00FA6555">
        <w:rPr>
          <w:rFonts w:ascii="Times New Roman" w:eastAsia="Times New Roman" w:hAnsi="Times New Roman" w:cs="Times New Roman"/>
          <w:b/>
          <w:sz w:val="24"/>
          <w:szCs w:val="24"/>
          <w:lang w:val="sr-Cyrl-CS"/>
        </w:rPr>
        <w:t>Дејан Аранђеловић</w:t>
      </w:r>
    </w:p>
    <w:p w:rsidR="00173C38" w:rsidRPr="00FA6555" w:rsidRDefault="00173C38" w:rsidP="00173C38">
      <w:pPr>
        <w:spacing w:after="0" w:line="240" w:lineRule="auto"/>
        <w:jc w:val="both"/>
        <w:rPr>
          <w:rFonts w:ascii="Times New Roman" w:eastAsia="Times New Roman" w:hAnsi="Times New Roman" w:cs="Times New Roman"/>
          <w:b/>
          <w:sz w:val="24"/>
          <w:szCs w:val="24"/>
          <w:lang w:val="sr-Cyrl-CS"/>
        </w:rPr>
      </w:pPr>
      <w:r>
        <w:rPr>
          <w:rFonts w:ascii="Times New Roman" w:eastAsia="Times New Roman" w:hAnsi="Times New Roman" w:cs="Times New Roman"/>
          <w:b/>
          <w:sz w:val="24"/>
          <w:szCs w:val="24"/>
          <w:lang w:val="sr-Cyrl-CS"/>
        </w:rPr>
        <w:t xml:space="preserve">                 </w:t>
      </w:r>
      <w:r>
        <w:rPr>
          <w:rFonts w:ascii="Times New Roman" w:eastAsia="Times New Roman" w:hAnsi="Times New Roman" w:cs="Times New Roman"/>
          <w:b/>
          <w:sz w:val="24"/>
          <w:szCs w:val="24"/>
          <w:lang w:val="sr-Cyrl-CS"/>
        </w:rPr>
        <w:t>____________________</w:t>
      </w:r>
    </w:p>
    <w:p w:rsidR="00173C38" w:rsidRDefault="00173C38" w:rsidP="00173C38">
      <w:pPr>
        <w:tabs>
          <w:tab w:val="left" w:pos="0"/>
        </w:tabs>
        <w:spacing w:after="0" w:line="240" w:lineRule="auto"/>
        <w:rPr>
          <w:rFonts w:ascii="Times New Roman" w:eastAsia="Times New Roman" w:hAnsi="Times New Roman" w:cs="Times New Roman"/>
          <w:b/>
          <w:lang w:val="ru-RU"/>
        </w:rPr>
      </w:pPr>
    </w:p>
    <w:p w:rsidR="00173C38" w:rsidRDefault="00173C38" w:rsidP="00173C38">
      <w:pPr>
        <w:tabs>
          <w:tab w:val="left" w:pos="3131"/>
        </w:tabs>
        <w:rPr>
          <w:rFonts w:ascii="Times New Roman" w:eastAsia="Times New Roman" w:hAnsi="Times New Roman" w:cs="Times New Roman"/>
          <w:sz w:val="24"/>
          <w:szCs w:val="24"/>
          <w:lang w:val="sr-Cyrl-CS"/>
        </w:rPr>
      </w:pPr>
    </w:p>
    <w:p w:rsidR="00173C38" w:rsidRDefault="00173C38" w:rsidP="00173C38">
      <w:pPr>
        <w:rPr>
          <w:rFonts w:ascii="Times New Roman" w:eastAsia="Times New Roman" w:hAnsi="Times New Roman" w:cs="Times New Roman"/>
          <w:sz w:val="24"/>
          <w:szCs w:val="24"/>
          <w:lang w:val="sr-Cyrl-CS"/>
        </w:rPr>
      </w:pPr>
    </w:p>
    <w:p w:rsidR="00FA6555" w:rsidRPr="00173C38" w:rsidRDefault="00FA6555" w:rsidP="00173C38">
      <w:pPr>
        <w:rPr>
          <w:rFonts w:ascii="Times New Roman" w:eastAsia="Times New Roman" w:hAnsi="Times New Roman" w:cs="Times New Roman"/>
          <w:sz w:val="24"/>
          <w:szCs w:val="24"/>
          <w:lang w:val="sr-Cyrl-CS"/>
        </w:rPr>
        <w:sectPr w:rsidR="00FA6555" w:rsidRPr="00173C38" w:rsidSect="00F66E6F">
          <w:pgSz w:w="16839" w:h="11907" w:orient="landscape" w:code="9"/>
          <w:pgMar w:top="340" w:right="340" w:bottom="340" w:left="340" w:header="709" w:footer="709" w:gutter="0"/>
          <w:cols w:space="708"/>
          <w:docGrid w:linePitch="360"/>
        </w:sectPr>
      </w:pPr>
    </w:p>
    <w:p w:rsidR="00165801" w:rsidRPr="00165801" w:rsidRDefault="00165801" w:rsidP="00165801">
      <w:pPr>
        <w:tabs>
          <w:tab w:val="left" w:pos="3732"/>
          <w:tab w:val="center" w:pos="4873"/>
          <w:tab w:val="left" w:pos="5935"/>
        </w:tabs>
        <w:spacing w:after="0" w:line="240" w:lineRule="auto"/>
        <w:jc w:val="center"/>
        <w:rPr>
          <w:rFonts w:ascii="Times New Roman" w:eastAsia="Calibri" w:hAnsi="Times New Roman" w:cs="Times New Roman"/>
          <w:b/>
          <w:sz w:val="24"/>
          <w:szCs w:val="24"/>
          <w:lang w:val="sr-Cyrl-RS"/>
        </w:rPr>
      </w:pPr>
      <w:r w:rsidRPr="00165801">
        <w:rPr>
          <w:rFonts w:ascii="Times New Roman" w:eastAsia="Calibri" w:hAnsi="Times New Roman" w:cs="Times New Roman"/>
          <w:b/>
          <w:sz w:val="24"/>
          <w:szCs w:val="24"/>
        </w:rPr>
        <w:t>САДРЖАЈ</w:t>
      </w:r>
      <w:r w:rsidRPr="00165801">
        <w:rPr>
          <w:rFonts w:ascii="Times New Roman" w:eastAsia="Calibri" w:hAnsi="Times New Roman" w:cs="Times New Roman"/>
          <w:b/>
          <w:sz w:val="24"/>
          <w:szCs w:val="24"/>
          <w:lang w:val="en-US"/>
        </w:rPr>
        <w:t>:</w:t>
      </w:r>
    </w:p>
    <w:p w:rsidR="00165801" w:rsidRPr="00165801" w:rsidRDefault="00165801" w:rsidP="00165801">
      <w:pPr>
        <w:tabs>
          <w:tab w:val="left" w:pos="3732"/>
          <w:tab w:val="center" w:pos="4873"/>
          <w:tab w:val="left" w:pos="5935"/>
        </w:tabs>
        <w:spacing w:after="0" w:line="240" w:lineRule="auto"/>
        <w:jc w:val="center"/>
        <w:rPr>
          <w:rFonts w:ascii="Times New Roman" w:eastAsia="Calibri" w:hAnsi="Times New Roman" w:cs="Times New Roman"/>
          <w:b/>
          <w:sz w:val="24"/>
          <w:szCs w:val="24"/>
          <w:lang w:val="sr-Cyrl-RS"/>
        </w:rPr>
      </w:pPr>
    </w:p>
    <w:p w:rsidR="00165801" w:rsidRPr="00165801" w:rsidRDefault="00165801" w:rsidP="00165801">
      <w:pPr>
        <w:tabs>
          <w:tab w:val="left" w:pos="5935"/>
        </w:tabs>
        <w:spacing w:after="0" w:line="240" w:lineRule="auto"/>
        <w:jc w:val="center"/>
        <w:rPr>
          <w:rFonts w:ascii="Times New Roman" w:eastAsia="Calibri" w:hAnsi="Times New Roman" w:cs="Times New Roman"/>
          <w:b/>
          <w:sz w:val="24"/>
          <w:szCs w:val="24"/>
        </w:rPr>
      </w:pPr>
    </w:p>
    <w:p w:rsidR="00165801" w:rsidRPr="00165801" w:rsidRDefault="00165801" w:rsidP="00165801">
      <w:pPr>
        <w:tabs>
          <w:tab w:val="left" w:pos="5935"/>
        </w:tabs>
        <w:spacing w:after="0" w:line="240" w:lineRule="auto"/>
        <w:jc w:val="center"/>
        <w:rPr>
          <w:rFonts w:ascii="Times New Roman" w:eastAsia="Calibri" w:hAnsi="Times New Roman" w:cs="Times New Roman"/>
          <w:b/>
          <w:sz w:val="24"/>
          <w:szCs w:val="24"/>
          <w:lang w:val="sr-Cyrl-RS"/>
        </w:rPr>
      </w:pPr>
      <w:r w:rsidRPr="00165801">
        <w:rPr>
          <w:rFonts w:ascii="Times New Roman" w:eastAsia="Calibri" w:hAnsi="Times New Roman" w:cs="Times New Roman"/>
          <w:b/>
          <w:sz w:val="24"/>
          <w:szCs w:val="24"/>
          <w:lang w:val="sr-Cyrl-RS"/>
        </w:rPr>
        <w:t xml:space="preserve">ОПШТИНСКО ВЕЋЕ </w:t>
      </w:r>
      <w:r w:rsidRPr="00165801">
        <w:rPr>
          <w:rFonts w:ascii="Times New Roman" w:eastAsia="Calibri" w:hAnsi="Times New Roman" w:cs="Times New Roman"/>
          <w:b/>
          <w:sz w:val="24"/>
          <w:szCs w:val="24"/>
        </w:rPr>
        <w:t xml:space="preserve">ОПШТИНЕ </w:t>
      </w:r>
    </w:p>
    <w:p w:rsidR="00165801" w:rsidRPr="00165801" w:rsidRDefault="00165801" w:rsidP="00165801">
      <w:pPr>
        <w:tabs>
          <w:tab w:val="left" w:pos="5935"/>
        </w:tabs>
        <w:spacing w:after="0" w:line="240" w:lineRule="auto"/>
        <w:jc w:val="center"/>
        <w:rPr>
          <w:rFonts w:ascii="Times New Roman" w:eastAsia="Calibri" w:hAnsi="Times New Roman" w:cs="Times New Roman"/>
          <w:b/>
          <w:sz w:val="24"/>
          <w:szCs w:val="24"/>
          <w:lang w:val="sr-Cyrl-RS"/>
        </w:rPr>
      </w:pPr>
    </w:p>
    <w:p w:rsidR="00165801" w:rsidRDefault="00165801" w:rsidP="00165801">
      <w:pPr>
        <w:spacing w:after="0" w:line="240" w:lineRule="auto"/>
        <w:jc w:val="both"/>
        <w:rPr>
          <w:rFonts w:ascii="Times New Roman" w:eastAsia="Calibri" w:hAnsi="Times New Roman" w:cs="Times New Roman"/>
          <w:sz w:val="24"/>
          <w:szCs w:val="24"/>
          <w:lang w:val="sr-Cyrl-RS" w:eastAsia="sr-Latn-CS"/>
        </w:rPr>
      </w:pPr>
      <w:r>
        <w:rPr>
          <w:rFonts w:ascii="Times New Roman" w:eastAsia="Calibri" w:hAnsi="Times New Roman" w:cs="Times New Roman"/>
          <w:sz w:val="24"/>
          <w:szCs w:val="24"/>
          <w:lang w:val="sr-Cyrl-RS" w:eastAsia="sr-Latn-CS"/>
        </w:rPr>
        <w:t>1. Правилник о трећој измени Правилника о унутрашњој организацији и систематизацији радних места у Општинској управи Баточина........................................1</w:t>
      </w:r>
    </w:p>
    <w:p w:rsidR="00165801" w:rsidRDefault="00165801" w:rsidP="00165801">
      <w:pPr>
        <w:spacing w:after="0" w:line="240" w:lineRule="auto"/>
        <w:jc w:val="both"/>
        <w:rPr>
          <w:rFonts w:ascii="Times New Roman" w:eastAsia="Times New Roman" w:hAnsi="Times New Roman"/>
          <w:sz w:val="24"/>
          <w:szCs w:val="24"/>
          <w:lang w:val="sr-Cyrl-CS"/>
        </w:rPr>
      </w:pPr>
      <w:r>
        <w:rPr>
          <w:rFonts w:ascii="Times New Roman" w:eastAsia="Calibri" w:hAnsi="Times New Roman" w:cs="Times New Roman"/>
          <w:sz w:val="24"/>
          <w:szCs w:val="24"/>
          <w:lang w:val="sr-Cyrl-RS" w:eastAsia="sr-Latn-CS"/>
        </w:rPr>
        <w:t xml:space="preserve">2. </w:t>
      </w:r>
      <w:r>
        <w:rPr>
          <w:rFonts w:ascii="Times New Roman" w:hAnsi="Times New Roman"/>
          <w:sz w:val="24"/>
          <w:szCs w:val="24"/>
          <w:lang w:val="sr-Cyrl-RS" w:eastAsia="sr-Latn-CS"/>
        </w:rPr>
        <w:t xml:space="preserve">Закључак о усвајању </w:t>
      </w:r>
      <w:r>
        <w:rPr>
          <w:rFonts w:ascii="Times New Roman" w:eastAsia="Times New Roman" w:hAnsi="Times New Roman"/>
          <w:sz w:val="24"/>
          <w:szCs w:val="24"/>
          <w:lang w:val="sr-Cyrl-CS"/>
        </w:rPr>
        <w:t>Извештаја o извршењу Одлуке о буџету општине Баточина за период од 01.01.</w:t>
      </w:r>
      <w:r>
        <w:rPr>
          <w:rFonts w:ascii="Times New Roman" w:eastAsia="Times New Roman" w:hAnsi="Times New Roman"/>
          <w:sz w:val="24"/>
          <w:szCs w:val="24"/>
        </w:rPr>
        <w:t>202</w:t>
      </w:r>
      <w:r>
        <w:rPr>
          <w:rFonts w:ascii="Times New Roman" w:eastAsia="Times New Roman" w:hAnsi="Times New Roman"/>
          <w:sz w:val="24"/>
          <w:szCs w:val="24"/>
          <w:lang w:val="sr-Cyrl-RS"/>
        </w:rPr>
        <w:t>5</w:t>
      </w:r>
      <w:r>
        <w:rPr>
          <w:rFonts w:ascii="Times New Roman" w:eastAsia="Times New Roman" w:hAnsi="Times New Roman"/>
          <w:sz w:val="24"/>
          <w:szCs w:val="24"/>
          <w:lang w:val="sr-Cyrl-CS"/>
        </w:rPr>
        <w:t>. до 30.06.</w:t>
      </w:r>
      <w:r>
        <w:rPr>
          <w:rFonts w:ascii="Times New Roman" w:eastAsia="Times New Roman" w:hAnsi="Times New Roman"/>
          <w:sz w:val="24"/>
          <w:szCs w:val="24"/>
        </w:rPr>
        <w:t>202</w:t>
      </w:r>
      <w:r>
        <w:rPr>
          <w:rFonts w:ascii="Times New Roman" w:eastAsia="Times New Roman" w:hAnsi="Times New Roman"/>
          <w:sz w:val="24"/>
          <w:szCs w:val="24"/>
          <w:lang w:val="sr-Cyrl-RS"/>
        </w:rPr>
        <w:t>5</w:t>
      </w:r>
      <w:r>
        <w:rPr>
          <w:rFonts w:ascii="Times New Roman" w:eastAsia="Times New Roman" w:hAnsi="Times New Roman"/>
          <w:sz w:val="24"/>
          <w:szCs w:val="24"/>
          <w:lang w:val="sr-Cyrl-CS"/>
        </w:rPr>
        <w:t>. године</w:t>
      </w:r>
      <w:r>
        <w:rPr>
          <w:rFonts w:ascii="Times New Roman" w:eastAsia="Times New Roman" w:hAnsi="Times New Roman"/>
          <w:sz w:val="24"/>
          <w:szCs w:val="24"/>
          <w:lang w:val="sr-Cyrl-CS"/>
        </w:rPr>
        <w:t>...................................................................7</w:t>
      </w:r>
    </w:p>
    <w:p w:rsidR="00165801" w:rsidRPr="00165801" w:rsidRDefault="00165801" w:rsidP="00165801">
      <w:pPr>
        <w:spacing w:after="0" w:line="240" w:lineRule="auto"/>
        <w:jc w:val="both"/>
        <w:rPr>
          <w:rFonts w:ascii="Times New Roman" w:eastAsia="Calibri" w:hAnsi="Times New Roman" w:cs="Times New Roman"/>
          <w:sz w:val="24"/>
          <w:szCs w:val="24"/>
          <w:lang w:val="sr-Cyrl-RS" w:eastAsia="sr-Latn-CS"/>
        </w:rPr>
      </w:pPr>
      <w:r>
        <w:rPr>
          <w:rFonts w:ascii="Times New Roman" w:eastAsia="Times New Roman" w:hAnsi="Times New Roman"/>
          <w:sz w:val="24"/>
          <w:szCs w:val="24"/>
          <w:lang w:val="sr-Cyrl-CS"/>
        </w:rPr>
        <w:t xml:space="preserve">3. </w:t>
      </w:r>
      <w:r>
        <w:rPr>
          <w:rFonts w:ascii="Times New Roman" w:eastAsia="Times New Roman" w:hAnsi="Times New Roman"/>
          <w:sz w:val="24"/>
          <w:szCs w:val="24"/>
          <w:lang w:val="sr-Cyrl-RS" w:eastAsia="sr-Latn-CS"/>
        </w:rPr>
        <w:t>Програм коришћења средстава буџетског фонда за заштиту животне средине општине Баточина за 202</w:t>
      </w:r>
      <w:r>
        <w:rPr>
          <w:rFonts w:ascii="Times New Roman" w:eastAsia="Times New Roman" w:hAnsi="Times New Roman"/>
          <w:sz w:val="24"/>
          <w:szCs w:val="24"/>
          <w:lang w:val="sr-Cyrl-RS" w:eastAsia="sr-Latn-CS"/>
        </w:rPr>
        <w:t>5</w:t>
      </w:r>
      <w:r>
        <w:rPr>
          <w:rFonts w:ascii="Times New Roman" w:eastAsia="Times New Roman" w:hAnsi="Times New Roman"/>
          <w:sz w:val="24"/>
          <w:szCs w:val="24"/>
          <w:lang w:val="sr-Cyrl-RS" w:eastAsia="sr-Latn-CS"/>
        </w:rPr>
        <w:t>. годину</w:t>
      </w:r>
      <w:r>
        <w:rPr>
          <w:rFonts w:ascii="Times New Roman" w:eastAsia="Times New Roman" w:hAnsi="Times New Roman"/>
          <w:sz w:val="24"/>
          <w:szCs w:val="24"/>
          <w:lang w:val="sr-Cyrl-RS" w:eastAsia="sr-Latn-CS"/>
        </w:rPr>
        <w:t>...............................................................................40</w:t>
      </w:r>
    </w:p>
    <w:p w:rsidR="00165801" w:rsidRPr="00165801" w:rsidRDefault="00165801" w:rsidP="00165801">
      <w:pPr>
        <w:spacing w:after="0" w:line="240" w:lineRule="auto"/>
        <w:rPr>
          <w:rFonts w:ascii="Times New Roman" w:eastAsia="Times New Roman" w:hAnsi="Times New Roman" w:cs="Times New Roman"/>
          <w:b/>
          <w:sz w:val="24"/>
          <w:szCs w:val="24"/>
          <w:lang w:val="sr-Cyrl-CS"/>
        </w:rPr>
      </w:pPr>
    </w:p>
    <w:p w:rsidR="00165801" w:rsidRPr="00165801" w:rsidRDefault="00165801" w:rsidP="00165801">
      <w:pPr>
        <w:spacing w:after="0" w:line="240" w:lineRule="auto"/>
        <w:rPr>
          <w:rFonts w:ascii="Times New Roman" w:eastAsia="Times New Roman" w:hAnsi="Times New Roman" w:cs="Times New Roman"/>
          <w:b/>
          <w:sz w:val="24"/>
          <w:szCs w:val="24"/>
          <w:lang w:val="sr-Cyrl-CS"/>
        </w:rPr>
      </w:pPr>
    </w:p>
    <w:p w:rsidR="00165801" w:rsidRPr="00165801" w:rsidRDefault="00165801" w:rsidP="00165801">
      <w:pPr>
        <w:spacing w:after="0" w:line="240" w:lineRule="auto"/>
        <w:rPr>
          <w:rFonts w:ascii="Times New Roman" w:eastAsia="Times New Roman" w:hAnsi="Times New Roman" w:cs="Times New Roman"/>
          <w:b/>
          <w:sz w:val="24"/>
          <w:szCs w:val="24"/>
          <w:lang w:val="sr-Cyrl-CS"/>
        </w:rPr>
      </w:pPr>
    </w:p>
    <w:p w:rsidR="00165801" w:rsidRPr="00165801" w:rsidRDefault="00165801" w:rsidP="00165801">
      <w:pPr>
        <w:spacing w:after="0" w:line="240" w:lineRule="auto"/>
        <w:rPr>
          <w:rFonts w:ascii="Times New Roman" w:eastAsia="Times New Roman" w:hAnsi="Times New Roman" w:cs="Times New Roman"/>
          <w:b/>
          <w:sz w:val="24"/>
          <w:szCs w:val="24"/>
          <w:lang w:val="sr-Cyrl-CS"/>
        </w:rPr>
      </w:pPr>
    </w:p>
    <w:p w:rsidR="00165801" w:rsidRPr="00165801" w:rsidRDefault="00165801" w:rsidP="00165801">
      <w:pPr>
        <w:spacing w:after="0" w:line="240" w:lineRule="auto"/>
        <w:rPr>
          <w:rFonts w:ascii="Times New Roman" w:eastAsia="Times New Roman" w:hAnsi="Times New Roman" w:cs="Times New Roman"/>
          <w:b/>
          <w:sz w:val="24"/>
          <w:szCs w:val="24"/>
          <w:lang w:val="sr-Cyrl-CS"/>
        </w:rPr>
      </w:pPr>
    </w:p>
    <w:p w:rsidR="00165801" w:rsidRPr="00165801" w:rsidRDefault="00165801" w:rsidP="00165801">
      <w:pPr>
        <w:spacing w:after="0" w:line="240" w:lineRule="auto"/>
        <w:rPr>
          <w:rFonts w:ascii="Times New Roman" w:eastAsia="Times New Roman" w:hAnsi="Times New Roman" w:cs="Times New Roman"/>
          <w:b/>
          <w:sz w:val="24"/>
          <w:szCs w:val="24"/>
          <w:lang w:val="sr-Cyrl-CS"/>
        </w:rPr>
      </w:pPr>
    </w:p>
    <w:p w:rsidR="00165801" w:rsidRPr="00165801" w:rsidRDefault="00165801" w:rsidP="00165801">
      <w:pPr>
        <w:spacing w:after="0" w:line="240" w:lineRule="auto"/>
        <w:rPr>
          <w:rFonts w:ascii="Times New Roman" w:eastAsia="Times New Roman" w:hAnsi="Times New Roman" w:cs="Times New Roman"/>
          <w:b/>
          <w:sz w:val="24"/>
          <w:szCs w:val="24"/>
          <w:lang w:val="sr-Cyrl-CS"/>
        </w:rPr>
      </w:pPr>
    </w:p>
    <w:p w:rsidR="00165801" w:rsidRPr="00165801" w:rsidRDefault="00165801" w:rsidP="00165801">
      <w:pPr>
        <w:spacing w:after="0" w:line="240" w:lineRule="auto"/>
        <w:rPr>
          <w:rFonts w:ascii="Times New Roman" w:eastAsia="Times New Roman" w:hAnsi="Times New Roman" w:cs="Times New Roman"/>
          <w:b/>
          <w:sz w:val="24"/>
          <w:szCs w:val="24"/>
          <w:lang w:val="sr-Cyrl-CS"/>
        </w:rPr>
      </w:pPr>
    </w:p>
    <w:p w:rsidR="00165801" w:rsidRPr="00165801" w:rsidRDefault="00165801" w:rsidP="00165801">
      <w:pPr>
        <w:spacing w:after="0" w:line="240" w:lineRule="auto"/>
        <w:rPr>
          <w:rFonts w:ascii="Times New Roman" w:eastAsia="Times New Roman" w:hAnsi="Times New Roman" w:cs="Times New Roman"/>
          <w:b/>
          <w:sz w:val="24"/>
          <w:szCs w:val="24"/>
          <w:lang w:val="sr-Cyrl-CS"/>
        </w:rPr>
      </w:pPr>
    </w:p>
    <w:p w:rsidR="00165801" w:rsidRPr="00165801" w:rsidRDefault="00165801" w:rsidP="00165801">
      <w:pPr>
        <w:spacing w:after="0" w:line="240" w:lineRule="auto"/>
        <w:rPr>
          <w:rFonts w:ascii="Times New Roman" w:eastAsia="Times New Roman" w:hAnsi="Times New Roman" w:cs="Times New Roman"/>
          <w:b/>
          <w:sz w:val="24"/>
          <w:szCs w:val="24"/>
          <w:lang w:val="sr-Cyrl-CS"/>
        </w:rPr>
      </w:pPr>
    </w:p>
    <w:p w:rsidR="00165801" w:rsidRPr="00165801" w:rsidRDefault="00165801" w:rsidP="00165801">
      <w:pPr>
        <w:spacing w:after="0" w:line="240" w:lineRule="auto"/>
        <w:rPr>
          <w:rFonts w:ascii="Times New Roman" w:eastAsia="Times New Roman" w:hAnsi="Times New Roman" w:cs="Times New Roman"/>
          <w:b/>
          <w:sz w:val="24"/>
          <w:szCs w:val="24"/>
          <w:lang w:val="sr-Cyrl-CS"/>
        </w:rPr>
      </w:pPr>
    </w:p>
    <w:p w:rsidR="00165801" w:rsidRPr="00165801" w:rsidRDefault="00165801" w:rsidP="00165801">
      <w:pPr>
        <w:spacing w:after="0" w:line="240" w:lineRule="auto"/>
        <w:rPr>
          <w:rFonts w:ascii="Times New Roman" w:eastAsia="Times New Roman" w:hAnsi="Times New Roman" w:cs="Times New Roman"/>
          <w:b/>
          <w:sz w:val="24"/>
          <w:szCs w:val="24"/>
          <w:lang w:val="sr-Cyrl-CS"/>
        </w:rPr>
      </w:pPr>
    </w:p>
    <w:p w:rsidR="00165801" w:rsidRPr="00165801" w:rsidRDefault="00165801" w:rsidP="00165801">
      <w:pPr>
        <w:spacing w:after="0" w:line="240" w:lineRule="auto"/>
        <w:rPr>
          <w:rFonts w:ascii="Times New Roman" w:eastAsia="Times New Roman" w:hAnsi="Times New Roman" w:cs="Times New Roman"/>
          <w:b/>
          <w:sz w:val="24"/>
          <w:szCs w:val="24"/>
          <w:lang w:val="sr-Cyrl-CS"/>
        </w:rPr>
      </w:pPr>
    </w:p>
    <w:p w:rsidR="00165801" w:rsidRDefault="00165801" w:rsidP="00165801">
      <w:pPr>
        <w:spacing w:after="0" w:line="240" w:lineRule="auto"/>
        <w:rPr>
          <w:rFonts w:ascii="Times New Roman" w:eastAsia="Times New Roman" w:hAnsi="Times New Roman" w:cs="Times New Roman"/>
          <w:b/>
          <w:sz w:val="24"/>
          <w:szCs w:val="24"/>
          <w:lang w:val="sr-Cyrl-CS"/>
        </w:rPr>
      </w:pPr>
    </w:p>
    <w:p w:rsidR="00165801" w:rsidRDefault="00165801" w:rsidP="00165801">
      <w:pPr>
        <w:spacing w:after="0" w:line="240" w:lineRule="auto"/>
        <w:rPr>
          <w:rFonts w:ascii="Times New Roman" w:eastAsia="Times New Roman" w:hAnsi="Times New Roman" w:cs="Times New Roman"/>
          <w:b/>
          <w:sz w:val="24"/>
          <w:szCs w:val="24"/>
          <w:lang w:val="sr-Cyrl-CS"/>
        </w:rPr>
      </w:pPr>
    </w:p>
    <w:p w:rsidR="00165801" w:rsidRDefault="00165801" w:rsidP="00165801">
      <w:pPr>
        <w:spacing w:after="0" w:line="240" w:lineRule="auto"/>
        <w:rPr>
          <w:rFonts w:ascii="Times New Roman" w:eastAsia="Times New Roman" w:hAnsi="Times New Roman" w:cs="Times New Roman"/>
          <w:b/>
          <w:sz w:val="24"/>
          <w:szCs w:val="24"/>
          <w:lang w:val="sr-Cyrl-CS"/>
        </w:rPr>
      </w:pPr>
    </w:p>
    <w:p w:rsidR="00165801" w:rsidRDefault="00165801" w:rsidP="00165801">
      <w:pPr>
        <w:spacing w:after="0" w:line="240" w:lineRule="auto"/>
        <w:rPr>
          <w:rFonts w:ascii="Times New Roman" w:eastAsia="Times New Roman" w:hAnsi="Times New Roman" w:cs="Times New Roman"/>
          <w:b/>
          <w:sz w:val="24"/>
          <w:szCs w:val="24"/>
          <w:lang w:val="sr-Cyrl-CS"/>
        </w:rPr>
      </w:pPr>
    </w:p>
    <w:p w:rsidR="00165801" w:rsidRDefault="00165801" w:rsidP="00165801">
      <w:pPr>
        <w:spacing w:after="0" w:line="240" w:lineRule="auto"/>
        <w:rPr>
          <w:rFonts w:ascii="Times New Roman" w:eastAsia="Times New Roman" w:hAnsi="Times New Roman" w:cs="Times New Roman"/>
          <w:b/>
          <w:sz w:val="24"/>
          <w:szCs w:val="24"/>
          <w:lang w:val="sr-Cyrl-CS"/>
        </w:rPr>
      </w:pPr>
    </w:p>
    <w:p w:rsidR="00165801" w:rsidRDefault="00165801" w:rsidP="00165801">
      <w:pPr>
        <w:spacing w:after="0" w:line="240" w:lineRule="auto"/>
        <w:rPr>
          <w:rFonts w:ascii="Times New Roman" w:eastAsia="Times New Roman" w:hAnsi="Times New Roman" w:cs="Times New Roman"/>
          <w:b/>
          <w:sz w:val="24"/>
          <w:szCs w:val="24"/>
          <w:lang w:val="sr-Cyrl-CS"/>
        </w:rPr>
      </w:pPr>
    </w:p>
    <w:p w:rsidR="00165801" w:rsidRDefault="00165801" w:rsidP="00165801">
      <w:pPr>
        <w:spacing w:after="0" w:line="240" w:lineRule="auto"/>
        <w:rPr>
          <w:rFonts w:ascii="Times New Roman" w:eastAsia="Times New Roman" w:hAnsi="Times New Roman" w:cs="Times New Roman"/>
          <w:b/>
          <w:sz w:val="24"/>
          <w:szCs w:val="24"/>
          <w:lang w:val="sr-Cyrl-CS"/>
        </w:rPr>
      </w:pPr>
    </w:p>
    <w:p w:rsidR="00165801" w:rsidRDefault="00165801" w:rsidP="00165801">
      <w:pPr>
        <w:spacing w:after="0" w:line="240" w:lineRule="auto"/>
        <w:rPr>
          <w:rFonts w:ascii="Times New Roman" w:eastAsia="Times New Roman" w:hAnsi="Times New Roman" w:cs="Times New Roman"/>
          <w:b/>
          <w:sz w:val="24"/>
          <w:szCs w:val="24"/>
          <w:lang w:val="sr-Cyrl-CS"/>
        </w:rPr>
      </w:pPr>
    </w:p>
    <w:p w:rsidR="00165801" w:rsidRDefault="00165801" w:rsidP="00165801">
      <w:pPr>
        <w:spacing w:after="0" w:line="240" w:lineRule="auto"/>
        <w:rPr>
          <w:rFonts w:ascii="Times New Roman" w:eastAsia="Times New Roman" w:hAnsi="Times New Roman" w:cs="Times New Roman"/>
          <w:b/>
          <w:sz w:val="24"/>
          <w:szCs w:val="24"/>
          <w:lang w:val="sr-Cyrl-CS"/>
        </w:rPr>
      </w:pPr>
    </w:p>
    <w:p w:rsidR="00165801" w:rsidRDefault="00165801" w:rsidP="00165801">
      <w:pPr>
        <w:spacing w:after="0" w:line="240" w:lineRule="auto"/>
        <w:rPr>
          <w:rFonts w:ascii="Times New Roman" w:eastAsia="Times New Roman" w:hAnsi="Times New Roman" w:cs="Times New Roman"/>
          <w:b/>
          <w:sz w:val="24"/>
          <w:szCs w:val="24"/>
          <w:lang w:val="sr-Cyrl-CS"/>
        </w:rPr>
      </w:pPr>
    </w:p>
    <w:p w:rsidR="00165801" w:rsidRDefault="00165801" w:rsidP="00165801">
      <w:pPr>
        <w:spacing w:after="0" w:line="240" w:lineRule="auto"/>
        <w:rPr>
          <w:rFonts w:ascii="Times New Roman" w:eastAsia="Times New Roman" w:hAnsi="Times New Roman" w:cs="Times New Roman"/>
          <w:b/>
          <w:sz w:val="24"/>
          <w:szCs w:val="24"/>
          <w:lang w:val="sr-Cyrl-CS"/>
        </w:rPr>
      </w:pPr>
    </w:p>
    <w:p w:rsidR="00165801" w:rsidRDefault="00165801" w:rsidP="00165801">
      <w:pPr>
        <w:spacing w:after="0" w:line="240" w:lineRule="auto"/>
        <w:rPr>
          <w:rFonts w:ascii="Times New Roman" w:eastAsia="Times New Roman" w:hAnsi="Times New Roman" w:cs="Times New Roman"/>
          <w:b/>
          <w:sz w:val="24"/>
          <w:szCs w:val="24"/>
          <w:lang w:val="sr-Cyrl-CS"/>
        </w:rPr>
      </w:pPr>
    </w:p>
    <w:p w:rsidR="00165801" w:rsidRDefault="00165801" w:rsidP="00165801">
      <w:pPr>
        <w:spacing w:after="0" w:line="240" w:lineRule="auto"/>
        <w:rPr>
          <w:rFonts w:ascii="Times New Roman" w:eastAsia="Times New Roman" w:hAnsi="Times New Roman" w:cs="Times New Roman"/>
          <w:b/>
          <w:sz w:val="24"/>
          <w:szCs w:val="24"/>
          <w:lang w:val="sr-Cyrl-CS"/>
        </w:rPr>
      </w:pPr>
    </w:p>
    <w:p w:rsidR="00165801" w:rsidRDefault="00165801" w:rsidP="00165801">
      <w:pPr>
        <w:spacing w:after="0" w:line="240" w:lineRule="auto"/>
        <w:rPr>
          <w:rFonts w:ascii="Times New Roman" w:eastAsia="Times New Roman" w:hAnsi="Times New Roman" w:cs="Times New Roman"/>
          <w:b/>
          <w:sz w:val="24"/>
          <w:szCs w:val="24"/>
          <w:lang w:val="sr-Cyrl-CS"/>
        </w:rPr>
      </w:pPr>
    </w:p>
    <w:p w:rsidR="00165801" w:rsidRDefault="00165801" w:rsidP="00165801">
      <w:pPr>
        <w:spacing w:after="0" w:line="240" w:lineRule="auto"/>
        <w:rPr>
          <w:rFonts w:ascii="Times New Roman" w:eastAsia="Times New Roman" w:hAnsi="Times New Roman" w:cs="Times New Roman"/>
          <w:b/>
          <w:sz w:val="24"/>
          <w:szCs w:val="24"/>
          <w:lang w:val="sr-Cyrl-CS"/>
        </w:rPr>
      </w:pPr>
    </w:p>
    <w:p w:rsidR="00165801" w:rsidRDefault="00165801" w:rsidP="00165801">
      <w:pPr>
        <w:spacing w:after="0" w:line="240" w:lineRule="auto"/>
        <w:rPr>
          <w:rFonts w:ascii="Times New Roman" w:eastAsia="Times New Roman" w:hAnsi="Times New Roman" w:cs="Times New Roman"/>
          <w:b/>
          <w:sz w:val="24"/>
          <w:szCs w:val="24"/>
          <w:lang w:val="sr-Cyrl-CS"/>
        </w:rPr>
      </w:pPr>
    </w:p>
    <w:p w:rsidR="00165801" w:rsidRDefault="00165801" w:rsidP="00165801">
      <w:pPr>
        <w:spacing w:after="0" w:line="240" w:lineRule="auto"/>
        <w:rPr>
          <w:rFonts w:ascii="Times New Roman" w:eastAsia="Times New Roman" w:hAnsi="Times New Roman" w:cs="Times New Roman"/>
          <w:b/>
          <w:sz w:val="24"/>
          <w:szCs w:val="24"/>
          <w:lang w:val="sr-Cyrl-CS"/>
        </w:rPr>
      </w:pPr>
    </w:p>
    <w:p w:rsidR="00165801" w:rsidRDefault="00165801" w:rsidP="00165801">
      <w:pPr>
        <w:spacing w:after="0" w:line="240" w:lineRule="auto"/>
        <w:rPr>
          <w:rFonts w:ascii="Times New Roman" w:eastAsia="Times New Roman" w:hAnsi="Times New Roman" w:cs="Times New Roman"/>
          <w:b/>
          <w:sz w:val="24"/>
          <w:szCs w:val="24"/>
          <w:lang w:val="sr-Cyrl-CS"/>
        </w:rPr>
      </w:pPr>
    </w:p>
    <w:p w:rsidR="00165801" w:rsidRPr="00165801" w:rsidRDefault="00165801" w:rsidP="00165801">
      <w:pPr>
        <w:spacing w:after="0" w:line="240" w:lineRule="auto"/>
        <w:rPr>
          <w:rFonts w:ascii="Times New Roman" w:eastAsia="Times New Roman" w:hAnsi="Times New Roman" w:cs="Times New Roman"/>
          <w:b/>
          <w:sz w:val="24"/>
          <w:szCs w:val="24"/>
          <w:lang w:val="sr-Cyrl-CS"/>
        </w:rPr>
      </w:pPr>
    </w:p>
    <w:p w:rsidR="00165801" w:rsidRPr="00165801" w:rsidRDefault="00165801" w:rsidP="00165801">
      <w:pPr>
        <w:spacing w:after="0" w:line="240" w:lineRule="auto"/>
        <w:rPr>
          <w:rFonts w:ascii="Times New Roman" w:eastAsia="Times New Roman" w:hAnsi="Times New Roman" w:cs="Times New Roman"/>
          <w:b/>
          <w:sz w:val="24"/>
          <w:szCs w:val="24"/>
          <w:lang w:val="sr-Cyrl-CS"/>
        </w:rPr>
      </w:pPr>
    </w:p>
    <w:p w:rsidR="00165801" w:rsidRPr="00165801" w:rsidRDefault="00165801" w:rsidP="00165801">
      <w:pPr>
        <w:spacing w:after="0" w:line="240" w:lineRule="auto"/>
        <w:rPr>
          <w:rFonts w:ascii="Times New Roman" w:eastAsia="Times New Roman" w:hAnsi="Times New Roman" w:cs="Times New Roman"/>
          <w:b/>
          <w:sz w:val="24"/>
          <w:szCs w:val="24"/>
          <w:lang w:val="sr-Cyrl-CS"/>
        </w:rPr>
      </w:pPr>
    </w:p>
    <w:p w:rsidR="00165801" w:rsidRPr="00165801" w:rsidRDefault="00165801" w:rsidP="00165801">
      <w:pPr>
        <w:spacing w:after="0" w:line="240" w:lineRule="auto"/>
        <w:rPr>
          <w:rFonts w:ascii="Times New Roman" w:eastAsia="Times New Roman" w:hAnsi="Times New Roman" w:cs="Times New Roman"/>
          <w:b/>
          <w:sz w:val="24"/>
          <w:szCs w:val="24"/>
          <w:lang w:val="sr-Cyrl-CS"/>
        </w:rPr>
      </w:pPr>
      <w:r w:rsidRPr="00165801">
        <w:rPr>
          <w:rFonts w:ascii="Times New Roman" w:eastAsia="Times New Roman" w:hAnsi="Times New Roman" w:cs="Times New Roman"/>
          <w:b/>
          <w:sz w:val="24"/>
          <w:szCs w:val="24"/>
          <w:lang w:val="sr-Cyrl-CS"/>
        </w:rPr>
        <w:t>_______________________</w:t>
      </w:r>
    </w:p>
    <w:p w:rsidR="00165801" w:rsidRPr="00165801" w:rsidRDefault="00165801" w:rsidP="00165801">
      <w:pPr>
        <w:spacing w:after="0" w:line="240" w:lineRule="auto"/>
        <w:rPr>
          <w:rFonts w:ascii="Times New Roman" w:eastAsia="Times New Roman" w:hAnsi="Times New Roman" w:cs="Times New Roman"/>
          <w:b/>
          <w:sz w:val="24"/>
          <w:szCs w:val="24"/>
          <w:lang w:val="sr-Cyrl-CS"/>
        </w:rPr>
      </w:pPr>
      <w:r w:rsidRPr="00165801">
        <w:rPr>
          <w:rFonts w:ascii="Times New Roman" w:eastAsia="Times New Roman" w:hAnsi="Times New Roman" w:cs="Times New Roman"/>
          <w:b/>
          <w:sz w:val="24"/>
          <w:szCs w:val="24"/>
          <w:lang w:val="sr-Cyrl-CS"/>
        </w:rPr>
        <w:t xml:space="preserve">Издавач: </w:t>
      </w:r>
      <w:r w:rsidRPr="00165801">
        <w:rPr>
          <w:rFonts w:ascii="Times New Roman" w:eastAsia="Times New Roman" w:hAnsi="Times New Roman" w:cs="Times New Roman"/>
          <w:b/>
          <w:sz w:val="24"/>
          <w:szCs w:val="24"/>
        </w:rPr>
        <w:t>Скупштина</w:t>
      </w:r>
      <w:r w:rsidRPr="00165801">
        <w:rPr>
          <w:rFonts w:ascii="Times New Roman" w:eastAsia="Times New Roman" w:hAnsi="Times New Roman" w:cs="Times New Roman"/>
          <w:b/>
          <w:sz w:val="24"/>
          <w:szCs w:val="24"/>
          <w:lang w:val="sr-Cyrl-CS"/>
        </w:rPr>
        <w:t xml:space="preserve"> општине Баточина</w:t>
      </w:r>
    </w:p>
    <w:p w:rsidR="008E6CBC" w:rsidRPr="00165801" w:rsidRDefault="00165801" w:rsidP="00165801">
      <w:pPr>
        <w:rPr>
          <w:lang w:val="sr-Cyrl-RS"/>
        </w:rPr>
      </w:pPr>
      <w:r w:rsidRPr="00165801">
        <w:rPr>
          <w:rFonts w:ascii="Times New Roman" w:eastAsia="Times New Roman" w:hAnsi="Times New Roman" w:cs="Times New Roman"/>
          <w:b/>
          <w:sz w:val="24"/>
          <w:szCs w:val="24"/>
          <w:lang w:val="sr-Cyrl-CS"/>
        </w:rPr>
        <w:t xml:space="preserve">Уредник: </w:t>
      </w:r>
      <w:r w:rsidRPr="00165801">
        <w:rPr>
          <w:rFonts w:ascii="Times New Roman" w:eastAsia="Times New Roman" w:hAnsi="Times New Roman" w:cs="Times New Roman"/>
          <w:b/>
          <w:sz w:val="24"/>
          <w:szCs w:val="24"/>
        </w:rPr>
        <w:t xml:space="preserve">секретарка </w:t>
      </w:r>
      <w:r>
        <w:rPr>
          <w:rFonts w:ascii="Times New Roman" w:eastAsia="Times New Roman" w:hAnsi="Times New Roman" w:cs="Times New Roman"/>
          <w:b/>
          <w:sz w:val="24"/>
          <w:szCs w:val="24"/>
          <w:lang w:val="sr-Cyrl-CS"/>
        </w:rPr>
        <w:t>Душица Станојевић</w:t>
      </w:r>
    </w:p>
    <w:sectPr w:rsidR="008E6CBC" w:rsidRPr="00165801">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25C08" w:rsidRDefault="00425C08" w:rsidP="00FE3CE0">
      <w:pPr>
        <w:spacing w:after="0" w:line="240" w:lineRule="auto"/>
      </w:pPr>
      <w:r>
        <w:separator/>
      </w:r>
    </w:p>
  </w:endnote>
  <w:endnote w:type="continuationSeparator" w:id="0">
    <w:p w:rsidR="00425C08" w:rsidRDefault="00425C08" w:rsidP="00FE3CE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AFF" w:usb1="C0007841"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00002FF" w:usb1="4000ACFF" w:usb2="00000001" w:usb3="00000000" w:csb0="0000019F" w:csb1="00000000"/>
  </w:font>
  <w:font w:name="Tahoma">
    <w:panose1 w:val="020B0604030504040204"/>
    <w:charset w:val="EE"/>
    <w:family w:val="swiss"/>
    <w:pitch w:val="variable"/>
    <w:sig w:usb0="E1002EFF" w:usb1="C000605B" w:usb2="00000029" w:usb3="00000000" w:csb0="000101FF" w:csb1="00000000"/>
  </w:font>
  <w:font w:name="Arial">
    <w:panose1 w:val="020B0604020202020204"/>
    <w:charset w:val="EE"/>
    <w:family w:val="swiss"/>
    <w:pitch w:val="variable"/>
    <w:sig w:usb0="E0002AFF" w:usb1="C0007843" w:usb2="00000009" w:usb3="00000000" w:csb0="000001FF" w:csb1="00000000"/>
  </w:font>
  <w:font w:name="Cambria">
    <w:panose1 w:val="02040503050406030204"/>
    <w:charset w:val="EE"/>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29889236"/>
      <w:docPartObj>
        <w:docPartGallery w:val="Page Numbers (Bottom of Page)"/>
        <w:docPartUnique/>
      </w:docPartObj>
    </w:sdtPr>
    <w:sdtEndPr>
      <w:rPr>
        <w:noProof/>
      </w:rPr>
    </w:sdtEndPr>
    <w:sdtContent>
      <w:p w:rsidR="008F4520" w:rsidRDefault="008F4520">
        <w:pPr>
          <w:pStyle w:val="Footer"/>
          <w:jc w:val="center"/>
        </w:pPr>
        <w:r>
          <w:fldChar w:fldCharType="begin"/>
        </w:r>
        <w:r>
          <w:instrText xml:space="preserve"> PAGE   \* MERGEFORMAT </w:instrText>
        </w:r>
        <w:r>
          <w:fldChar w:fldCharType="separate"/>
        </w:r>
        <w:r w:rsidR="00425C08">
          <w:rPr>
            <w:noProof/>
          </w:rPr>
          <w:t>1</w:t>
        </w:r>
        <w:r>
          <w:rPr>
            <w:noProof/>
          </w:rPr>
          <w:fldChar w:fldCharType="end"/>
        </w:r>
      </w:p>
    </w:sdtContent>
  </w:sdt>
  <w:p w:rsidR="008F4520" w:rsidRDefault="008F4520">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25C08" w:rsidRDefault="00425C08" w:rsidP="00FE3CE0">
      <w:pPr>
        <w:spacing w:after="0" w:line="240" w:lineRule="auto"/>
      </w:pPr>
      <w:r>
        <w:separator/>
      </w:r>
    </w:p>
  </w:footnote>
  <w:footnote w:type="continuationSeparator" w:id="0">
    <w:p w:rsidR="00425C08" w:rsidRDefault="00425C08" w:rsidP="00FE3CE0">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F4520" w:rsidRPr="00A625FF" w:rsidRDefault="008F4520" w:rsidP="00A625FF">
    <w:pPr>
      <w:tabs>
        <w:tab w:val="center" w:pos="4320"/>
        <w:tab w:val="right" w:pos="9639"/>
      </w:tabs>
      <w:spacing w:after="0" w:line="240" w:lineRule="auto"/>
      <w:rPr>
        <w:rFonts w:ascii="Times New Roman" w:eastAsia="Times New Roman" w:hAnsi="Times New Roman" w:cs="Times New Roman"/>
        <w:sz w:val="24"/>
        <w:szCs w:val="24"/>
        <w:lang w:val="sr-Cyrl-CS"/>
      </w:rPr>
    </w:pPr>
    <w:r w:rsidRPr="00A625FF">
      <w:rPr>
        <w:rFonts w:ascii="Times New Roman" w:eastAsia="Times New Roman" w:hAnsi="Times New Roman" w:cs="Times New Roman"/>
        <w:sz w:val="24"/>
        <w:szCs w:val="24"/>
      </w:rPr>
      <w:t xml:space="preserve">                               </w:t>
    </w:r>
    <w:r w:rsidR="002E6DCF">
      <w:rPr>
        <w:rFonts w:ascii="Times New Roman" w:eastAsia="Times New Roman" w:hAnsi="Times New Roman" w:cs="Times New Roman"/>
        <w:sz w:val="24"/>
        <w:szCs w:val="24"/>
      </w:rPr>
      <w:t xml:space="preserve">                  </w:t>
    </w:r>
    <w:r w:rsidR="00DB4B68">
      <w:rPr>
        <w:rFonts w:ascii="Times New Roman" w:eastAsia="Times New Roman" w:hAnsi="Times New Roman" w:cs="Times New Roman"/>
        <w:sz w:val="24"/>
        <w:szCs w:val="24"/>
        <w:lang w:val="sr-Cyrl-RS"/>
      </w:rPr>
      <w:t xml:space="preserve">                        </w:t>
    </w:r>
    <w:r w:rsidR="002E6DCF">
      <w:rPr>
        <w:rFonts w:ascii="Times New Roman" w:eastAsia="Times New Roman" w:hAnsi="Times New Roman" w:cs="Times New Roman"/>
        <w:sz w:val="24"/>
        <w:szCs w:val="24"/>
      </w:rPr>
      <w:t xml:space="preserve">   </w:t>
    </w:r>
    <w:r w:rsidRPr="00A625FF">
      <w:rPr>
        <w:rFonts w:ascii="Times New Roman" w:eastAsia="Times New Roman" w:hAnsi="Times New Roman" w:cs="Times New Roman"/>
        <w:sz w:val="24"/>
        <w:szCs w:val="24"/>
        <w:lang w:val="sr-Cyrl-CS"/>
      </w:rPr>
      <w:t>СЛУЖБЕНИ ГЛАСНИК</w:t>
    </w:r>
  </w:p>
  <w:p w:rsidR="008F4520" w:rsidRDefault="008F4520" w:rsidP="00A625FF">
    <w:pPr>
      <w:pStyle w:val="Header"/>
    </w:pPr>
    <w:r>
      <w:rPr>
        <w:u w:val="single"/>
      </w:rPr>
      <w:t xml:space="preserve"> </w:t>
    </w:r>
    <w:r w:rsidRPr="00A625FF">
      <w:rPr>
        <w:u w:val="single"/>
        <w:lang w:val="sr-Cyrl-CS"/>
      </w:rPr>
      <w:t>БРОЈ</w:t>
    </w:r>
    <w:r w:rsidRPr="00A625FF">
      <w:rPr>
        <w:u w:val="single"/>
      </w:rPr>
      <w:t xml:space="preserve"> X</w:t>
    </w:r>
    <w:r>
      <w:rPr>
        <w:u w:val="single"/>
        <w:lang w:val="sr-Latn-RS"/>
      </w:rPr>
      <w:t>I</w:t>
    </w:r>
    <w:r>
      <w:rPr>
        <w:u w:val="single"/>
      </w:rPr>
      <w:t>II</w:t>
    </w:r>
    <w:r w:rsidRPr="00A625FF">
      <w:rPr>
        <w:u w:val="single"/>
        <w:lang w:val="sr-Latn-RS"/>
      </w:rPr>
      <w:t xml:space="preserve">    </w:t>
    </w:r>
    <w:r w:rsidRPr="00A625FF">
      <w:rPr>
        <w:u w:val="single"/>
        <w:lang w:val="sr-Cyrl-RS"/>
      </w:rPr>
      <w:t xml:space="preserve"> </w:t>
    </w:r>
    <w:r w:rsidRPr="00A625FF">
      <w:rPr>
        <w:u w:val="single"/>
        <w:lang w:val="sr-Latn-RS"/>
      </w:rPr>
      <w:t xml:space="preserve">       </w:t>
    </w:r>
    <w:r w:rsidRPr="00A625FF">
      <w:rPr>
        <w:u w:val="single"/>
        <w:lang w:val="sr-Cyrl-CS"/>
      </w:rPr>
      <w:t xml:space="preserve">            </w:t>
    </w:r>
    <w:r w:rsidR="00DB4B68">
      <w:rPr>
        <w:u w:val="single"/>
        <w:lang w:val="sr-Cyrl-CS"/>
      </w:rPr>
      <w:t xml:space="preserve">                              </w:t>
    </w:r>
    <w:r w:rsidR="002E6DCF">
      <w:rPr>
        <w:u w:val="single"/>
        <w:lang w:val="sr-Latn-RS"/>
      </w:rPr>
      <w:t xml:space="preserve"> </w:t>
    </w:r>
    <w:r w:rsidRPr="00A625FF">
      <w:rPr>
        <w:u w:val="single"/>
        <w:lang w:val="sr-Latn-RS"/>
      </w:rPr>
      <w:t xml:space="preserve">   </w:t>
    </w:r>
    <w:r w:rsidRPr="00A625FF">
      <w:rPr>
        <w:u w:val="single"/>
        <w:lang w:val="sr-Cyrl-CS"/>
      </w:rPr>
      <w:t>ОПШТИНЕ БАТОЧИНА</w:t>
    </w:r>
    <w:r w:rsidRPr="00A625FF">
      <w:rPr>
        <w:u w:val="single"/>
        <w:lang w:val="sr-Cyrl-CS"/>
      </w:rPr>
      <w:tab/>
    </w:r>
    <w:r w:rsidR="00A95E41">
      <w:rPr>
        <w:u w:val="single"/>
        <w:lang w:val="sr-Latn-RS"/>
      </w:rPr>
      <w:t xml:space="preserve">              </w:t>
    </w:r>
    <w:r w:rsidR="00DB4B68">
      <w:rPr>
        <w:u w:val="single"/>
        <w:lang w:val="sr-Cyrl-RS"/>
      </w:rPr>
      <w:t xml:space="preserve">      </w:t>
    </w:r>
    <w:r w:rsidR="00A95E41">
      <w:rPr>
        <w:u w:val="single"/>
        <w:lang w:val="sr-Latn-RS"/>
      </w:rPr>
      <w:t xml:space="preserve">               </w:t>
    </w:r>
    <w:r w:rsidR="00A95E41">
      <w:rPr>
        <w:u w:val="single"/>
        <w:lang w:val="sr-Cyrl-CS"/>
      </w:rPr>
      <w:t>ГОДИНА</w:t>
    </w:r>
    <w:r w:rsidR="00A95E41">
      <w:rPr>
        <w:u w:val="single"/>
        <w:lang w:val="sr-Latn-RS"/>
      </w:rPr>
      <w:t xml:space="preserve"> </w:t>
    </w:r>
    <w:r w:rsidRPr="00A625FF">
      <w:rPr>
        <w:u w:val="single"/>
        <w:lang w:val="sr-Latn-RS"/>
      </w:rPr>
      <w:t>2025</w:t>
    </w:r>
  </w:p>
  <w:p w:rsidR="008F4520" w:rsidRDefault="008F4520">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86B133D"/>
    <w:multiLevelType w:val="hybridMultilevel"/>
    <w:tmpl w:val="B59CD5DE"/>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nsid w:val="0C3B63DD"/>
    <w:multiLevelType w:val="hybridMultilevel"/>
    <w:tmpl w:val="F49A4152"/>
    <w:lvl w:ilvl="0" w:tplc="60DE9544">
      <w:start w:val="1"/>
      <w:numFmt w:val="upperRoman"/>
      <w:lvlText w:val="%1)"/>
      <w:lvlJc w:val="left"/>
      <w:pPr>
        <w:ind w:left="1080" w:hanging="72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13AF556A"/>
    <w:multiLevelType w:val="hybridMultilevel"/>
    <w:tmpl w:val="F7622956"/>
    <w:lvl w:ilvl="0" w:tplc="421C9B44">
      <w:start w:val="1"/>
      <w:numFmt w:val="decimal"/>
      <w:lvlText w:val="%1."/>
      <w:lvlJc w:val="left"/>
      <w:pPr>
        <w:ind w:left="330" w:hanging="240"/>
      </w:pPr>
      <w:rPr>
        <w:rFonts w:ascii="Times New Roman" w:eastAsia="Times New Roman" w:hAnsi="Times New Roman" w:cs="Times New Roman" w:hint="default"/>
        <w:b w:val="0"/>
        <w:bCs w:val="0"/>
        <w:i w:val="0"/>
        <w:iCs w:val="0"/>
        <w:w w:val="100"/>
        <w:sz w:val="24"/>
        <w:szCs w:val="24"/>
        <w:vertAlign w:val="baseline"/>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3">
    <w:nsid w:val="14F52919"/>
    <w:multiLevelType w:val="hybridMultilevel"/>
    <w:tmpl w:val="CEBC7C32"/>
    <w:lvl w:ilvl="0" w:tplc="90D6C4C8">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
    <w:nsid w:val="1E5842D5"/>
    <w:multiLevelType w:val="hybridMultilevel"/>
    <w:tmpl w:val="60E8FA1A"/>
    <w:lvl w:ilvl="0" w:tplc="DDD6F85A">
      <w:start w:val="1"/>
      <w:numFmt w:val="decimal"/>
      <w:lvlText w:val="%1."/>
      <w:lvlJc w:val="left"/>
      <w:pPr>
        <w:ind w:left="107" w:hanging="240"/>
      </w:pPr>
      <w:rPr>
        <w:rFonts w:ascii="Times New Roman" w:eastAsia="Times New Roman" w:hAnsi="Times New Roman" w:cs="Times New Roman" w:hint="default"/>
        <w:b w:val="0"/>
        <w:bCs w:val="0"/>
        <w:i w:val="0"/>
        <w:iCs w:val="0"/>
        <w:w w:val="100"/>
        <w:sz w:val="24"/>
        <w:szCs w:val="24"/>
        <w:vertAlign w:val="baseline"/>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5">
    <w:nsid w:val="25DF1978"/>
    <w:multiLevelType w:val="hybridMultilevel"/>
    <w:tmpl w:val="9B4090BE"/>
    <w:lvl w:ilvl="0" w:tplc="C33ED3EA">
      <w:start w:val="1"/>
      <w:numFmt w:val="decimal"/>
      <w:lvlText w:val="%1."/>
      <w:lvlJc w:val="left"/>
      <w:pPr>
        <w:tabs>
          <w:tab w:val="num" w:pos="644"/>
        </w:tabs>
        <w:ind w:left="644" w:hanging="360"/>
      </w:pPr>
      <w:rPr>
        <w:b w:val="0"/>
      </w:rPr>
    </w:lvl>
    <w:lvl w:ilvl="1" w:tplc="241A0019">
      <w:start w:val="1"/>
      <w:numFmt w:val="lowerLetter"/>
      <w:lvlText w:val="%2."/>
      <w:lvlJc w:val="left"/>
      <w:pPr>
        <w:ind w:left="1440" w:hanging="360"/>
      </w:pPr>
    </w:lvl>
    <w:lvl w:ilvl="2" w:tplc="241A001B">
      <w:start w:val="1"/>
      <w:numFmt w:val="lowerRoman"/>
      <w:lvlText w:val="%3."/>
      <w:lvlJc w:val="right"/>
      <w:pPr>
        <w:ind w:left="2160" w:hanging="180"/>
      </w:pPr>
    </w:lvl>
    <w:lvl w:ilvl="3" w:tplc="241A000F">
      <w:start w:val="1"/>
      <w:numFmt w:val="decimal"/>
      <w:lvlText w:val="%4."/>
      <w:lvlJc w:val="left"/>
      <w:pPr>
        <w:ind w:left="2880" w:hanging="360"/>
      </w:pPr>
    </w:lvl>
    <w:lvl w:ilvl="4" w:tplc="241A0019">
      <w:start w:val="1"/>
      <w:numFmt w:val="lowerLetter"/>
      <w:lvlText w:val="%5."/>
      <w:lvlJc w:val="left"/>
      <w:pPr>
        <w:ind w:left="3600" w:hanging="360"/>
      </w:pPr>
    </w:lvl>
    <w:lvl w:ilvl="5" w:tplc="241A001B">
      <w:start w:val="1"/>
      <w:numFmt w:val="lowerRoman"/>
      <w:lvlText w:val="%6."/>
      <w:lvlJc w:val="right"/>
      <w:pPr>
        <w:ind w:left="4320" w:hanging="180"/>
      </w:pPr>
    </w:lvl>
    <w:lvl w:ilvl="6" w:tplc="241A000F">
      <w:start w:val="1"/>
      <w:numFmt w:val="decimal"/>
      <w:lvlText w:val="%7."/>
      <w:lvlJc w:val="left"/>
      <w:pPr>
        <w:ind w:left="5040" w:hanging="360"/>
      </w:pPr>
    </w:lvl>
    <w:lvl w:ilvl="7" w:tplc="241A0019">
      <w:start w:val="1"/>
      <w:numFmt w:val="lowerLetter"/>
      <w:lvlText w:val="%8."/>
      <w:lvlJc w:val="left"/>
      <w:pPr>
        <w:ind w:left="5760" w:hanging="360"/>
      </w:pPr>
    </w:lvl>
    <w:lvl w:ilvl="8" w:tplc="241A001B">
      <w:start w:val="1"/>
      <w:numFmt w:val="lowerRoman"/>
      <w:lvlText w:val="%9."/>
      <w:lvlJc w:val="right"/>
      <w:pPr>
        <w:ind w:left="6480" w:hanging="180"/>
      </w:pPr>
    </w:lvl>
  </w:abstractNum>
  <w:abstractNum w:abstractNumId="6">
    <w:nsid w:val="25EF7942"/>
    <w:multiLevelType w:val="hybridMultilevel"/>
    <w:tmpl w:val="3766D026"/>
    <w:lvl w:ilvl="0" w:tplc="D8E0B124">
      <w:start w:val="1"/>
      <w:numFmt w:val="decimal"/>
      <w:lvlText w:val="%1."/>
      <w:lvlJc w:val="left"/>
      <w:pPr>
        <w:tabs>
          <w:tab w:val="num" w:pos="864"/>
        </w:tabs>
        <w:ind w:left="504" w:hanging="14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nsid w:val="2C0A3505"/>
    <w:multiLevelType w:val="hybridMultilevel"/>
    <w:tmpl w:val="9C12FAD8"/>
    <w:lvl w:ilvl="0" w:tplc="4EEA0078">
      <w:start w:val="1"/>
      <w:numFmt w:val="decimal"/>
      <w:lvlText w:val="%1."/>
      <w:lvlJc w:val="left"/>
      <w:pPr>
        <w:ind w:left="107" w:hanging="240"/>
      </w:pPr>
      <w:rPr>
        <w:rFonts w:ascii="Times New Roman" w:eastAsia="Times New Roman" w:hAnsi="Times New Roman" w:cs="Times New Roman" w:hint="default"/>
        <w:b w:val="0"/>
        <w:bCs w:val="0"/>
        <w:i w:val="0"/>
        <w:iCs w:val="0"/>
        <w:w w:val="100"/>
        <w:sz w:val="24"/>
        <w:szCs w:val="24"/>
        <w:vertAlign w:val="base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2C434F64"/>
    <w:multiLevelType w:val="hybridMultilevel"/>
    <w:tmpl w:val="DC84745A"/>
    <w:lvl w:ilvl="0" w:tplc="04090001">
      <w:start w:val="1"/>
      <w:numFmt w:val="bullet"/>
      <w:lvlText w:val=""/>
      <w:lvlJc w:val="left"/>
      <w:pPr>
        <w:ind w:left="1771" w:hanging="360"/>
      </w:pPr>
      <w:rPr>
        <w:rFonts w:ascii="Symbol" w:hAnsi="Symbol" w:hint="default"/>
      </w:rPr>
    </w:lvl>
    <w:lvl w:ilvl="1" w:tplc="04090003" w:tentative="1">
      <w:start w:val="1"/>
      <w:numFmt w:val="bullet"/>
      <w:lvlText w:val="o"/>
      <w:lvlJc w:val="left"/>
      <w:pPr>
        <w:ind w:left="2491" w:hanging="360"/>
      </w:pPr>
      <w:rPr>
        <w:rFonts w:ascii="Courier New" w:hAnsi="Courier New" w:cs="Courier New" w:hint="default"/>
      </w:rPr>
    </w:lvl>
    <w:lvl w:ilvl="2" w:tplc="04090005" w:tentative="1">
      <w:start w:val="1"/>
      <w:numFmt w:val="bullet"/>
      <w:lvlText w:val=""/>
      <w:lvlJc w:val="left"/>
      <w:pPr>
        <w:ind w:left="3211" w:hanging="360"/>
      </w:pPr>
      <w:rPr>
        <w:rFonts w:ascii="Wingdings" w:hAnsi="Wingdings" w:hint="default"/>
      </w:rPr>
    </w:lvl>
    <w:lvl w:ilvl="3" w:tplc="04090001" w:tentative="1">
      <w:start w:val="1"/>
      <w:numFmt w:val="bullet"/>
      <w:lvlText w:val=""/>
      <w:lvlJc w:val="left"/>
      <w:pPr>
        <w:ind w:left="3931" w:hanging="360"/>
      </w:pPr>
      <w:rPr>
        <w:rFonts w:ascii="Symbol" w:hAnsi="Symbol" w:hint="default"/>
      </w:rPr>
    </w:lvl>
    <w:lvl w:ilvl="4" w:tplc="04090003" w:tentative="1">
      <w:start w:val="1"/>
      <w:numFmt w:val="bullet"/>
      <w:lvlText w:val="o"/>
      <w:lvlJc w:val="left"/>
      <w:pPr>
        <w:ind w:left="4651" w:hanging="360"/>
      </w:pPr>
      <w:rPr>
        <w:rFonts w:ascii="Courier New" w:hAnsi="Courier New" w:cs="Courier New" w:hint="default"/>
      </w:rPr>
    </w:lvl>
    <w:lvl w:ilvl="5" w:tplc="04090005" w:tentative="1">
      <w:start w:val="1"/>
      <w:numFmt w:val="bullet"/>
      <w:lvlText w:val=""/>
      <w:lvlJc w:val="left"/>
      <w:pPr>
        <w:ind w:left="5371" w:hanging="360"/>
      </w:pPr>
      <w:rPr>
        <w:rFonts w:ascii="Wingdings" w:hAnsi="Wingdings" w:hint="default"/>
      </w:rPr>
    </w:lvl>
    <w:lvl w:ilvl="6" w:tplc="04090001" w:tentative="1">
      <w:start w:val="1"/>
      <w:numFmt w:val="bullet"/>
      <w:lvlText w:val=""/>
      <w:lvlJc w:val="left"/>
      <w:pPr>
        <w:ind w:left="6091" w:hanging="360"/>
      </w:pPr>
      <w:rPr>
        <w:rFonts w:ascii="Symbol" w:hAnsi="Symbol" w:hint="default"/>
      </w:rPr>
    </w:lvl>
    <w:lvl w:ilvl="7" w:tplc="04090003" w:tentative="1">
      <w:start w:val="1"/>
      <w:numFmt w:val="bullet"/>
      <w:lvlText w:val="o"/>
      <w:lvlJc w:val="left"/>
      <w:pPr>
        <w:ind w:left="6811" w:hanging="360"/>
      </w:pPr>
      <w:rPr>
        <w:rFonts w:ascii="Courier New" w:hAnsi="Courier New" w:cs="Courier New" w:hint="default"/>
      </w:rPr>
    </w:lvl>
    <w:lvl w:ilvl="8" w:tplc="04090005" w:tentative="1">
      <w:start w:val="1"/>
      <w:numFmt w:val="bullet"/>
      <w:lvlText w:val=""/>
      <w:lvlJc w:val="left"/>
      <w:pPr>
        <w:ind w:left="7531" w:hanging="360"/>
      </w:pPr>
      <w:rPr>
        <w:rFonts w:ascii="Wingdings" w:hAnsi="Wingdings" w:hint="default"/>
      </w:rPr>
    </w:lvl>
  </w:abstractNum>
  <w:abstractNum w:abstractNumId="9">
    <w:nsid w:val="2C8D5FE1"/>
    <w:multiLevelType w:val="hybridMultilevel"/>
    <w:tmpl w:val="1568A5B2"/>
    <w:lvl w:ilvl="0" w:tplc="3610674C">
      <w:start w:val="1"/>
      <w:numFmt w:val="decimal"/>
      <w:lvlText w:val="%1."/>
      <w:lvlJc w:val="left"/>
      <w:pPr>
        <w:tabs>
          <w:tab w:val="num" w:pos="644"/>
        </w:tabs>
        <w:ind w:left="644" w:hanging="360"/>
      </w:pPr>
      <w:rPr>
        <w:b w:val="0"/>
      </w:rPr>
    </w:lvl>
    <w:lvl w:ilvl="1" w:tplc="241A0019">
      <w:start w:val="1"/>
      <w:numFmt w:val="lowerLetter"/>
      <w:lvlText w:val="%2."/>
      <w:lvlJc w:val="left"/>
      <w:pPr>
        <w:ind w:left="1440" w:hanging="360"/>
      </w:pPr>
    </w:lvl>
    <w:lvl w:ilvl="2" w:tplc="241A001B">
      <w:start w:val="1"/>
      <w:numFmt w:val="lowerRoman"/>
      <w:lvlText w:val="%3."/>
      <w:lvlJc w:val="right"/>
      <w:pPr>
        <w:ind w:left="2160" w:hanging="180"/>
      </w:pPr>
    </w:lvl>
    <w:lvl w:ilvl="3" w:tplc="241A000F">
      <w:start w:val="1"/>
      <w:numFmt w:val="decimal"/>
      <w:lvlText w:val="%4."/>
      <w:lvlJc w:val="left"/>
      <w:pPr>
        <w:ind w:left="2880" w:hanging="360"/>
      </w:pPr>
    </w:lvl>
    <w:lvl w:ilvl="4" w:tplc="241A0019">
      <w:start w:val="1"/>
      <w:numFmt w:val="lowerLetter"/>
      <w:lvlText w:val="%5."/>
      <w:lvlJc w:val="left"/>
      <w:pPr>
        <w:ind w:left="3600" w:hanging="360"/>
      </w:pPr>
    </w:lvl>
    <w:lvl w:ilvl="5" w:tplc="241A001B">
      <w:start w:val="1"/>
      <w:numFmt w:val="lowerRoman"/>
      <w:lvlText w:val="%6."/>
      <w:lvlJc w:val="right"/>
      <w:pPr>
        <w:ind w:left="4320" w:hanging="180"/>
      </w:pPr>
    </w:lvl>
    <w:lvl w:ilvl="6" w:tplc="241A000F">
      <w:start w:val="1"/>
      <w:numFmt w:val="decimal"/>
      <w:lvlText w:val="%7."/>
      <w:lvlJc w:val="left"/>
      <w:pPr>
        <w:ind w:left="5040" w:hanging="360"/>
      </w:pPr>
    </w:lvl>
    <w:lvl w:ilvl="7" w:tplc="241A0019">
      <w:start w:val="1"/>
      <w:numFmt w:val="lowerLetter"/>
      <w:lvlText w:val="%8."/>
      <w:lvlJc w:val="left"/>
      <w:pPr>
        <w:ind w:left="5760" w:hanging="360"/>
      </w:pPr>
    </w:lvl>
    <w:lvl w:ilvl="8" w:tplc="241A001B">
      <w:start w:val="1"/>
      <w:numFmt w:val="lowerRoman"/>
      <w:lvlText w:val="%9."/>
      <w:lvlJc w:val="right"/>
      <w:pPr>
        <w:ind w:left="6480" w:hanging="180"/>
      </w:pPr>
    </w:lvl>
  </w:abstractNum>
  <w:abstractNum w:abstractNumId="10">
    <w:nsid w:val="2E0703F9"/>
    <w:multiLevelType w:val="multilevel"/>
    <w:tmpl w:val="9F8C28B2"/>
    <w:lvl w:ilvl="0">
      <w:start w:val="1"/>
      <w:numFmt w:val="decimal"/>
      <w:lvlText w:val="%1."/>
      <w:lvlJc w:val="left"/>
      <w:pPr>
        <w:tabs>
          <w:tab w:val="num" w:pos="648"/>
        </w:tabs>
        <w:ind w:left="648" w:hanging="144"/>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1">
    <w:nsid w:val="362B42B8"/>
    <w:multiLevelType w:val="hybridMultilevel"/>
    <w:tmpl w:val="62FA9020"/>
    <w:lvl w:ilvl="0" w:tplc="998E62E4">
      <w:start w:val="6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373527C1"/>
    <w:multiLevelType w:val="hybridMultilevel"/>
    <w:tmpl w:val="75CE00C4"/>
    <w:lvl w:ilvl="0" w:tplc="B29CC2B2">
      <w:start w:val="1"/>
      <w:numFmt w:val="decimal"/>
      <w:lvlText w:val="%1."/>
      <w:lvlJc w:val="left"/>
      <w:pPr>
        <w:tabs>
          <w:tab w:val="num" w:pos="644"/>
        </w:tabs>
        <w:ind w:left="644" w:hanging="360"/>
      </w:pPr>
      <w:rPr>
        <w:b w:val="0"/>
      </w:rPr>
    </w:lvl>
    <w:lvl w:ilvl="1" w:tplc="CD68970E">
      <w:start w:val="1"/>
      <w:numFmt w:val="lowerLetter"/>
      <w:lvlText w:val="%2)"/>
      <w:lvlJc w:val="left"/>
      <w:pPr>
        <w:tabs>
          <w:tab w:val="num" w:pos="1364"/>
        </w:tabs>
        <w:ind w:left="1364" w:hanging="360"/>
      </w:pPr>
      <w:rPr>
        <w:rFonts w:ascii="Times New Roman" w:eastAsia="Times New Roman" w:hAnsi="Times New Roman" w:cs="Times New Roman"/>
      </w:rPr>
    </w:lvl>
    <w:lvl w:ilvl="2" w:tplc="081A001B">
      <w:start w:val="1"/>
      <w:numFmt w:val="decimal"/>
      <w:lvlText w:val="%3."/>
      <w:lvlJc w:val="left"/>
      <w:pPr>
        <w:tabs>
          <w:tab w:val="num" w:pos="2084"/>
        </w:tabs>
        <w:ind w:left="2084" w:hanging="360"/>
      </w:pPr>
    </w:lvl>
    <w:lvl w:ilvl="3" w:tplc="081A000F">
      <w:start w:val="1"/>
      <w:numFmt w:val="decimal"/>
      <w:lvlText w:val="%4."/>
      <w:lvlJc w:val="left"/>
      <w:pPr>
        <w:tabs>
          <w:tab w:val="num" w:pos="2804"/>
        </w:tabs>
        <w:ind w:left="2804" w:hanging="360"/>
      </w:pPr>
    </w:lvl>
    <w:lvl w:ilvl="4" w:tplc="081A0019">
      <w:start w:val="1"/>
      <w:numFmt w:val="decimal"/>
      <w:lvlText w:val="%5."/>
      <w:lvlJc w:val="left"/>
      <w:pPr>
        <w:tabs>
          <w:tab w:val="num" w:pos="3524"/>
        </w:tabs>
        <w:ind w:left="3524" w:hanging="360"/>
      </w:pPr>
    </w:lvl>
    <w:lvl w:ilvl="5" w:tplc="081A001B">
      <w:start w:val="1"/>
      <w:numFmt w:val="decimal"/>
      <w:lvlText w:val="%6."/>
      <w:lvlJc w:val="left"/>
      <w:pPr>
        <w:tabs>
          <w:tab w:val="num" w:pos="4244"/>
        </w:tabs>
        <w:ind w:left="4244" w:hanging="360"/>
      </w:pPr>
    </w:lvl>
    <w:lvl w:ilvl="6" w:tplc="081A000F">
      <w:start w:val="1"/>
      <w:numFmt w:val="decimal"/>
      <w:lvlText w:val="%7."/>
      <w:lvlJc w:val="left"/>
      <w:pPr>
        <w:tabs>
          <w:tab w:val="num" w:pos="4964"/>
        </w:tabs>
        <w:ind w:left="4964" w:hanging="360"/>
      </w:pPr>
    </w:lvl>
    <w:lvl w:ilvl="7" w:tplc="081A0019">
      <w:start w:val="1"/>
      <w:numFmt w:val="decimal"/>
      <w:lvlText w:val="%8."/>
      <w:lvlJc w:val="left"/>
      <w:pPr>
        <w:tabs>
          <w:tab w:val="num" w:pos="5684"/>
        </w:tabs>
        <w:ind w:left="5684" w:hanging="360"/>
      </w:pPr>
    </w:lvl>
    <w:lvl w:ilvl="8" w:tplc="081A001B">
      <w:start w:val="1"/>
      <w:numFmt w:val="decimal"/>
      <w:lvlText w:val="%9."/>
      <w:lvlJc w:val="left"/>
      <w:pPr>
        <w:tabs>
          <w:tab w:val="num" w:pos="6404"/>
        </w:tabs>
        <w:ind w:left="6404" w:hanging="360"/>
      </w:pPr>
    </w:lvl>
  </w:abstractNum>
  <w:abstractNum w:abstractNumId="13">
    <w:nsid w:val="3AAC07BF"/>
    <w:multiLevelType w:val="hybridMultilevel"/>
    <w:tmpl w:val="C408E91E"/>
    <w:lvl w:ilvl="0" w:tplc="BFB403BA">
      <w:start w:val="1"/>
      <w:numFmt w:val="decimal"/>
      <w:lvlText w:val="%1."/>
      <w:lvlJc w:val="left"/>
      <w:pPr>
        <w:ind w:left="510" w:hanging="240"/>
      </w:pPr>
      <w:rPr>
        <w:rFonts w:ascii="Times New Roman" w:eastAsia="Times New Roman" w:hAnsi="Times New Roman" w:cs="Times New Roman" w:hint="default"/>
        <w:b w:val="0"/>
        <w:bCs w:val="0"/>
        <w:i w:val="0"/>
        <w:iCs w:val="0"/>
        <w:w w:val="100"/>
        <w:sz w:val="24"/>
        <w:szCs w:val="24"/>
        <w:vertAlign w:val="base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3F2405A4"/>
    <w:multiLevelType w:val="hybridMultilevel"/>
    <w:tmpl w:val="4AA2853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5">
    <w:nsid w:val="452F5370"/>
    <w:multiLevelType w:val="hybridMultilevel"/>
    <w:tmpl w:val="09A68410"/>
    <w:lvl w:ilvl="0" w:tplc="5E7C1CB0">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6">
    <w:nsid w:val="4C92378D"/>
    <w:multiLevelType w:val="hybridMultilevel"/>
    <w:tmpl w:val="E168EAF8"/>
    <w:lvl w:ilvl="0" w:tplc="241A000F">
      <w:start w:val="1"/>
      <w:numFmt w:val="decimal"/>
      <w:lvlText w:val="%1."/>
      <w:lvlJc w:val="left"/>
      <w:pPr>
        <w:ind w:left="780" w:hanging="360"/>
      </w:pPr>
      <w:rPr>
        <w:rFonts w:hint="default"/>
        <w:b/>
        <w:bCs/>
        <w:spacing w:val="-3"/>
        <w:w w:val="100"/>
        <w:sz w:val="24"/>
        <w:szCs w:val="24"/>
        <w:lang w:val="en-US" w:eastAsia="en-US" w:bidi="en-US"/>
      </w:rPr>
    </w:lvl>
    <w:lvl w:ilvl="1" w:tplc="04090019" w:tentative="1">
      <w:start w:val="1"/>
      <w:numFmt w:val="lowerLetter"/>
      <w:lvlText w:val="%2."/>
      <w:lvlJc w:val="left"/>
      <w:pPr>
        <w:ind w:left="1500" w:hanging="360"/>
      </w:pPr>
    </w:lvl>
    <w:lvl w:ilvl="2" w:tplc="0409001B" w:tentative="1">
      <w:start w:val="1"/>
      <w:numFmt w:val="lowerRoman"/>
      <w:lvlText w:val="%3."/>
      <w:lvlJc w:val="right"/>
      <w:pPr>
        <w:ind w:left="2220" w:hanging="180"/>
      </w:pPr>
    </w:lvl>
    <w:lvl w:ilvl="3" w:tplc="0409000F" w:tentative="1">
      <w:start w:val="1"/>
      <w:numFmt w:val="decimal"/>
      <w:lvlText w:val="%4."/>
      <w:lvlJc w:val="left"/>
      <w:pPr>
        <w:ind w:left="2940" w:hanging="360"/>
      </w:pPr>
    </w:lvl>
    <w:lvl w:ilvl="4" w:tplc="04090019" w:tentative="1">
      <w:start w:val="1"/>
      <w:numFmt w:val="lowerLetter"/>
      <w:lvlText w:val="%5."/>
      <w:lvlJc w:val="left"/>
      <w:pPr>
        <w:ind w:left="3660" w:hanging="360"/>
      </w:pPr>
    </w:lvl>
    <w:lvl w:ilvl="5" w:tplc="0409001B" w:tentative="1">
      <w:start w:val="1"/>
      <w:numFmt w:val="lowerRoman"/>
      <w:lvlText w:val="%6."/>
      <w:lvlJc w:val="right"/>
      <w:pPr>
        <w:ind w:left="4380" w:hanging="180"/>
      </w:pPr>
    </w:lvl>
    <w:lvl w:ilvl="6" w:tplc="0409000F" w:tentative="1">
      <w:start w:val="1"/>
      <w:numFmt w:val="decimal"/>
      <w:lvlText w:val="%7."/>
      <w:lvlJc w:val="left"/>
      <w:pPr>
        <w:ind w:left="5100" w:hanging="360"/>
      </w:pPr>
    </w:lvl>
    <w:lvl w:ilvl="7" w:tplc="04090019" w:tentative="1">
      <w:start w:val="1"/>
      <w:numFmt w:val="lowerLetter"/>
      <w:lvlText w:val="%8."/>
      <w:lvlJc w:val="left"/>
      <w:pPr>
        <w:ind w:left="5820" w:hanging="360"/>
      </w:pPr>
    </w:lvl>
    <w:lvl w:ilvl="8" w:tplc="0409001B" w:tentative="1">
      <w:start w:val="1"/>
      <w:numFmt w:val="lowerRoman"/>
      <w:lvlText w:val="%9."/>
      <w:lvlJc w:val="right"/>
      <w:pPr>
        <w:ind w:left="6540" w:hanging="180"/>
      </w:pPr>
    </w:lvl>
  </w:abstractNum>
  <w:abstractNum w:abstractNumId="17">
    <w:nsid w:val="4DEF09F6"/>
    <w:multiLevelType w:val="hybridMultilevel"/>
    <w:tmpl w:val="9F8C28B2"/>
    <w:lvl w:ilvl="0" w:tplc="8E1669FE">
      <w:start w:val="1"/>
      <w:numFmt w:val="decimal"/>
      <w:lvlText w:val="%1."/>
      <w:lvlJc w:val="left"/>
      <w:pPr>
        <w:tabs>
          <w:tab w:val="num" w:pos="648"/>
        </w:tabs>
        <w:ind w:left="648" w:hanging="14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nsid w:val="516672F1"/>
    <w:multiLevelType w:val="multilevel"/>
    <w:tmpl w:val="4028AAF8"/>
    <w:lvl w:ilvl="0">
      <w:start w:val="1"/>
      <w:numFmt w:val="decimal"/>
      <w:lvlText w:val="%1."/>
      <w:lvlJc w:val="left"/>
      <w:pPr>
        <w:tabs>
          <w:tab w:val="num" w:pos="360"/>
        </w:tabs>
        <w:ind w:left="360" w:hanging="288"/>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9">
    <w:nsid w:val="55B36BF8"/>
    <w:multiLevelType w:val="hybridMultilevel"/>
    <w:tmpl w:val="AC56F73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nsid w:val="582539CF"/>
    <w:multiLevelType w:val="hybridMultilevel"/>
    <w:tmpl w:val="708AE638"/>
    <w:lvl w:ilvl="0" w:tplc="54107AB8">
      <w:start w:val="2"/>
      <w:numFmt w:val="bullet"/>
      <w:lvlText w:val="-"/>
      <w:lvlJc w:val="left"/>
      <w:pPr>
        <w:ind w:left="1080" w:hanging="360"/>
      </w:pPr>
      <w:rPr>
        <w:rFonts w:ascii="Times New Roman" w:eastAsia="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1">
    <w:nsid w:val="5DF8354D"/>
    <w:multiLevelType w:val="hybridMultilevel"/>
    <w:tmpl w:val="D6AE4E38"/>
    <w:lvl w:ilvl="0" w:tplc="37ECA1BC">
      <w:start w:val="1"/>
      <w:numFmt w:val="upperRoman"/>
      <w:lvlText w:val="%1)"/>
      <w:lvlJc w:val="left"/>
      <w:pPr>
        <w:ind w:left="1080" w:hanging="720"/>
      </w:pPr>
      <w:rPr>
        <w:rFonts w:hint="default"/>
        <w:b/>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628F4C34"/>
    <w:multiLevelType w:val="hybridMultilevel"/>
    <w:tmpl w:val="4028AAF8"/>
    <w:lvl w:ilvl="0" w:tplc="EAFECBF6">
      <w:start w:val="1"/>
      <w:numFmt w:val="decimal"/>
      <w:lvlText w:val="%1."/>
      <w:lvlJc w:val="left"/>
      <w:pPr>
        <w:tabs>
          <w:tab w:val="num" w:pos="360"/>
        </w:tabs>
        <w:ind w:left="360" w:hanging="288"/>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nsid w:val="68E9010A"/>
    <w:multiLevelType w:val="hybridMultilevel"/>
    <w:tmpl w:val="0980ACDC"/>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nsid w:val="72893249"/>
    <w:multiLevelType w:val="hybridMultilevel"/>
    <w:tmpl w:val="CC184D74"/>
    <w:lvl w:ilvl="0" w:tplc="CF824BA2">
      <w:start w:val="1"/>
      <w:numFmt w:val="decimal"/>
      <w:lvlText w:val="%1."/>
      <w:lvlJc w:val="left"/>
      <w:pPr>
        <w:ind w:left="107" w:hanging="240"/>
      </w:pPr>
      <w:rPr>
        <w:rFonts w:ascii="Times New Roman" w:eastAsia="Times New Roman" w:hAnsi="Times New Roman" w:cs="Times New Roman" w:hint="default"/>
        <w:b w:val="0"/>
        <w:bCs w:val="0"/>
        <w:i w:val="0"/>
        <w:iCs w:val="0"/>
        <w:w w:val="100"/>
        <w:sz w:val="24"/>
        <w:szCs w:val="24"/>
        <w:vertAlign w:val="baseline"/>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25">
    <w:nsid w:val="73431B4C"/>
    <w:multiLevelType w:val="hybridMultilevel"/>
    <w:tmpl w:val="C5E8DA4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nsid w:val="747A32A5"/>
    <w:multiLevelType w:val="hybridMultilevel"/>
    <w:tmpl w:val="641C1B60"/>
    <w:lvl w:ilvl="0" w:tplc="CAA82474">
      <w:start w:val="1"/>
      <w:numFmt w:val="decimal"/>
      <w:lvlText w:val="%1."/>
      <w:lvlJc w:val="left"/>
      <w:pPr>
        <w:ind w:left="330" w:hanging="240"/>
      </w:pPr>
      <w:rPr>
        <w:rFonts w:ascii="Times New Roman" w:eastAsia="Times New Roman" w:hAnsi="Times New Roman" w:cs="Times New Roman" w:hint="default"/>
        <w:b w:val="0"/>
        <w:bCs w:val="0"/>
        <w:i w:val="0"/>
        <w:iCs w:val="0"/>
        <w:w w:val="100"/>
        <w:sz w:val="24"/>
        <w:szCs w:val="24"/>
        <w:vertAlign w:val="baseline"/>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num w:numId="1">
    <w:abstractNumId w:val="16"/>
  </w:num>
  <w:num w:numId="2">
    <w:abstractNumId w:val="19"/>
  </w:num>
  <w:num w:numId="3">
    <w:abstractNumId w:val="0"/>
  </w:num>
  <w:num w:numId="4">
    <w:abstractNumId w:val="25"/>
  </w:num>
  <w:num w:numId="5">
    <w:abstractNumId w:val="22"/>
  </w:num>
  <w:num w:numId="6">
    <w:abstractNumId w:val="18"/>
  </w:num>
  <w:num w:numId="7">
    <w:abstractNumId w:val="17"/>
  </w:num>
  <w:num w:numId="8">
    <w:abstractNumId w:val="10"/>
  </w:num>
  <w:num w:numId="9">
    <w:abstractNumId w:val="6"/>
  </w:num>
  <w:num w:numId="10">
    <w:abstractNumId w:val="23"/>
  </w:num>
  <w:num w:numId="11">
    <w:abstractNumId w:val="20"/>
  </w:num>
  <w:num w:numId="12">
    <w:abstractNumId w:val="21"/>
  </w:num>
  <w:num w:numId="13">
    <w:abstractNumId w:val="1"/>
  </w:num>
  <w:num w:numId="14">
    <w:abstractNumId w:val="11"/>
  </w:num>
  <w:num w:numId="15">
    <w:abstractNumId w:val="3"/>
  </w:num>
  <w:num w:numId="16">
    <w:abstractNumId w:val="15"/>
  </w:num>
  <w:num w:numId="17">
    <w:abstractNumId w:val="14"/>
  </w:num>
  <w:num w:numId="18">
    <w:abstractNumId w:val="8"/>
  </w:num>
  <w:num w:numId="19">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3"/>
  </w:num>
  <w:num w:numId="22">
    <w:abstractNumId w:val="7"/>
  </w:num>
  <w:num w:numId="23">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60"/>
  <w:defaultTabStop w:val="708"/>
  <w:hyphenationZone w:val="425"/>
  <w:characterSpacingControl w:val="doNotCompress"/>
  <w:savePreviewPicture/>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D5FE9"/>
    <w:rsid w:val="00004388"/>
    <w:rsid w:val="00067C21"/>
    <w:rsid w:val="000D5FE9"/>
    <w:rsid w:val="000D6D91"/>
    <w:rsid w:val="00165801"/>
    <w:rsid w:val="00173C38"/>
    <w:rsid w:val="001C35E4"/>
    <w:rsid w:val="00275892"/>
    <w:rsid w:val="002E6DCF"/>
    <w:rsid w:val="00385596"/>
    <w:rsid w:val="0038629F"/>
    <w:rsid w:val="00425C08"/>
    <w:rsid w:val="004729B0"/>
    <w:rsid w:val="005D6E59"/>
    <w:rsid w:val="006174E5"/>
    <w:rsid w:val="006357AF"/>
    <w:rsid w:val="008E6CBC"/>
    <w:rsid w:val="008F4520"/>
    <w:rsid w:val="00921EA9"/>
    <w:rsid w:val="00927223"/>
    <w:rsid w:val="00A625FF"/>
    <w:rsid w:val="00A95E41"/>
    <w:rsid w:val="00C45E21"/>
    <w:rsid w:val="00DB4B68"/>
    <w:rsid w:val="00F66E6F"/>
    <w:rsid w:val="00FA6555"/>
    <w:rsid w:val="00FE3CE0"/>
  </w:rsids>
  <m:mathPr>
    <m:mathFont m:val="Cambria Math"/>
    <m:brkBin m:val="before"/>
    <m:brkBinSub m:val="--"/>
    <m:smallFrac m:val="0"/>
    <m:dispDef/>
    <m:lMargin m:val="0"/>
    <m:rMargin m:val="0"/>
    <m:defJc m:val="centerGroup"/>
    <m:wrapIndent m:val="1440"/>
    <m:intLim m:val="subSup"/>
    <m:naryLim m:val="undOvr"/>
  </m:mathPr>
  <w:themeFontLang w:val="sr-Latn-R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sr-Latn-R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numbering" w:customStyle="1" w:styleId="NoList1">
    <w:name w:val="No List1"/>
    <w:next w:val="NoList"/>
    <w:uiPriority w:val="99"/>
    <w:semiHidden/>
    <w:rsid w:val="00FE3CE0"/>
  </w:style>
  <w:style w:type="paragraph" w:styleId="BalloonText">
    <w:name w:val="Balloon Text"/>
    <w:basedOn w:val="Normal"/>
    <w:link w:val="BalloonTextChar"/>
    <w:semiHidden/>
    <w:rsid w:val="00FE3CE0"/>
    <w:pPr>
      <w:spacing w:after="0" w:line="240" w:lineRule="auto"/>
    </w:pPr>
    <w:rPr>
      <w:rFonts w:ascii="Tahoma" w:eastAsia="Times New Roman" w:hAnsi="Tahoma" w:cs="Tahoma"/>
      <w:sz w:val="16"/>
      <w:szCs w:val="16"/>
      <w:lang w:val="en-US"/>
    </w:rPr>
  </w:style>
  <w:style w:type="character" w:customStyle="1" w:styleId="BalloonTextChar">
    <w:name w:val="Balloon Text Char"/>
    <w:basedOn w:val="DefaultParagraphFont"/>
    <w:link w:val="BalloonText"/>
    <w:semiHidden/>
    <w:rsid w:val="00FE3CE0"/>
    <w:rPr>
      <w:rFonts w:ascii="Tahoma" w:eastAsia="Times New Roman" w:hAnsi="Tahoma" w:cs="Tahoma"/>
      <w:sz w:val="16"/>
      <w:szCs w:val="16"/>
      <w:lang w:val="en-US"/>
    </w:rPr>
  </w:style>
  <w:style w:type="paragraph" w:styleId="Header">
    <w:name w:val="header"/>
    <w:basedOn w:val="Normal"/>
    <w:link w:val="HeaderChar"/>
    <w:uiPriority w:val="99"/>
    <w:rsid w:val="00FE3CE0"/>
    <w:pPr>
      <w:tabs>
        <w:tab w:val="center" w:pos="4320"/>
        <w:tab w:val="right" w:pos="8640"/>
      </w:tabs>
      <w:spacing w:after="0" w:line="240" w:lineRule="auto"/>
    </w:pPr>
    <w:rPr>
      <w:rFonts w:ascii="Times New Roman" w:eastAsia="Times New Roman" w:hAnsi="Times New Roman" w:cs="Times New Roman"/>
      <w:sz w:val="24"/>
      <w:szCs w:val="24"/>
      <w:lang w:val="en-US"/>
    </w:rPr>
  </w:style>
  <w:style w:type="character" w:customStyle="1" w:styleId="HeaderChar">
    <w:name w:val="Header Char"/>
    <w:basedOn w:val="DefaultParagraphFont"/>
    <w:link w:val="Header"/>
    <w:uiPriority w:val="99"/>
    <w:rsid w:val="00FE3CE0"/>
    <w:rPr>
      <w:rFonts w:ascii="Times New Roman" w:eastAsia="Times New Roman" w:hAnsi="Times New Roman" w:cs="Times New Roman"/>
      <w:sz w:val="24"/>
      <w:szCs w:val="24"/>
      <w:lang w:val="en-US"/>
    </w:rPr>
  </w:style>
  <w:style w:type="paragraph" w:styleId="Footer">
    <w:name w:val="footer"/>
    <w:basedOn w:val="Normal"/>
    <w:link w:val="FooterChar"/>
    <w:uiPriority w:val="99"/>
    <w:rsid w:val="00FE3CE0"/>
    <w:pPr>
      <w:tabs>
        <w:tab w:val="center" w:pos="4320"/>
        <w:tab w:val="right" w:pos="8640"/>
      </w:tabs>
      <w:spacing w:after="0" w:line="240" w:lineRule="auto"/>
    </w:pPr>
    <w:rPr>
      <w:rFonts w:ascii="Times New Roman" w:eastAsia="Times New Roman" w:hAnsi="Times New Roman" w:cs="Times New Roman"/>
      <w:sz w:val="24"/>
      <w:szCs w:val="24"/>
      <w:lang w:val="en-US"/>
    </w:rPr>
  </w:style>
  <w:style w:type="character" w:customStyle="1" w:styleId="FooterChar">
    <w:name w:val="Footer Char"/>
    <w:basedOn w:val="DefaultParagraphFont"/>
    <w:link w:val="Footer"/>
    <w:uiPriority w:val="99"/>
    <w:rsid w:val="00FE3CE0"/>
    <w:rPr>
      <w:rFonts w:ascii="Times New Roman" w:eastAsia="Times New Roman" w:hAnsi="Times New Roman" w:cs="Times New Roman"/>
      <w:sz w:val="24"/>
      <w:szCs w:val="24"/>
      <w:lang w:val="en-US"/>
    </w:rPr>
  </w:style>
  <w:style w:type="table" w:styleId="TableGrid">
    <w:name w:val="Table Grid"/>
    <w:basedOn w:val="TableNormal"/>
    <w:rsid w:val="00FE3CE0"/>
    <w:pPr>
      <w:spacing w:after="0" w:line="240" w:lineRule="auto"/>
    </w:pPr>
    <w:rPr>
      <w:rFonts w:ascii="Times New Roman" w:eastAsia="Times New Roman" w:hAnsi="Times New Roman" w:cs="Times New Roman"/>
      <w:sz w:val="20"/>
      <w:szCs w:val="20"/>
      <w:lang w:eastAsia="sr-Latn-R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Hyperlink">
    <w:name w:val="Hyperlink"/>
    <w:uiPriority w:val="99"/>
    <w:unhideWhenUsed/>
    <w:rsid w:val="00FE3CE0"/>
    <w:rPr>
      <w:color w:val="0000FF"/>
      <w:u w:val="single"/>
    </w:rPr>
  </w:style>
  <w:style w:type="character" w:styleId="FollowedHyperlink">
    <w:name w:val="FollowedHyperlink"/>
    <w:uiPriority w:val="99"/>
    <w:unhideWhenUsed/>
    <w:rsid w:val="00FE3CE0"/>
    <w:rPr>
      <w:color w:val="800080"/>
      <w:u w:val="single"/>
    </w:rPr>
  </w:style>
  <w:style w:type="paragraph" w:customStyle="1" w:styleId="xl65">
    <w:name w:val="xl65"/>
    <w:basedOn w:val="Normal"/>
    <w:rsid w:val="00FE3CE0"/>
    <w:pPr>
      <w:spacing w:before="100" w:beforeAutospacing="1" w:after="100" w:afterAutospacing="1" w:line="240" w:lineRule="auto"/>
      <w:textAlignment w:val="center"/>
    </w:pPr>
    <w:rPr>
      <w:rFonts w:ascii="Times New Roman" w:eastAsia="Times New Roman" w:hAnsi="Times New Roman" w:cs="Times New Roman"/>
      <w:sz w:val="18"/>
      <w:szCs w:val="18"/>
      <w:lang w:val="en-US"/>
    </w:rPr>
  </w:style>
  <w:style w:type="paragraph" w:customStyle="1" w:styleId="xl66">
    <w:name w:val="xl66"/>
    <w:basedOn w:val="Normal"/>
    <w:rsid w:val="00FE3CE0"/>
    <w:pPr>
      <w:pBdr>
        <w:top w:val="single" w:sz="8" w:space="0" w:color="auto"/>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lang w:val="en-US"/>
    </w:rPr>
  </w:style>
  <w:style w:type="paragraph" w:customStyle="1" w:styleId="xl67">
    <w:name w:val="xl67"/>
    <w:basedOn w:val="Normal"/>
    <w:rsid w:val="00FE3CE0"/>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lang w:val="en-US"/>
    </w:rPr>
  </w:style>
  <w:style w:type="paragraph" w:customStyle="1" w:styleId="xl68">
    <w:name w:val="xl68"/>
    <w:basedOn w:val="Normal"/>
    <w:rsid w:val="00FE3CE0"/>
    <w:pPr>
      <w:pBdr>
        <w:top w:val="single" w:sz="8" w:space="0" w:color="auto"/>
        <w:left w:val="single" w:sz="8" w:space="0" w:color="auto"/>
        <w:bottom w:val="single" w:sz="8" w:space="0" w:color="auto"/>
        <w:right w:val="single" w:sz="8" w:space="0" w:color="auto"/>
      </w:pBdr>
      <w:spacing w:before="100" w:beforeAutospacing="1" w:after="100" w:afterAutospacing="1" w:line="240" w:lineRule="auto"/>
      <w:textAlignment w:val="center"/>
    </w:pPr>
    <w:rPr>
      <w:rFonts w:ascii="Times New Roman" w:eastAsia="Times New Roman" w:hAnsi="Times New Roman" w:cs="Times New Roman"/>
      <w:b/>
      <w:bCs/>
      <w:sz w:val="18"/>
      <w:szCs w:val="18"/>
      <w:lang w:val="en-US"/>
    </w:rPr>
  </w:style>
  <w:style w:type="paragraph" w:customStyle="1" w:styleId="xl69">
    <w:name w:val="xl69"/>
    <w:basedOn w:val="Normal"/>
    <w:rsid w:val="00FE3CE0"/>
    <w:pPr>
      <w:pBdr>
        <w:top w:val="single" w:sz="8" w:space="0" w:color="auto"/>
        <w:left w:val="single" w:sz="8" w:space="0" w:color="auto"/>
        <w:bottom w:val="single" w:sz="8" w:space="0" w:color="auto"/>
        <w:right w:val="single" w:sz="8" w:space="0" w:color="auto"/>
      </w:pBdr>
      <w:spacing w:before="100" w:beforeAutospacing="1" w:after="100" w:afterAutospacing="1" w:line="240" w:lineRule="auto"/>
      <w:textAlignment w:val="center"/>
    </w:pPr>
    <w:rPr>
      <w:rFonts w:ascii="Times New Roman" w:eastAsia="Times New Roman" w:hAnsi="Times New Roman" w:cs="Times New Roman"/>
      <w:b/>
      <w:bCs/>
      <w:sz w:val="18"/>
      <w:szCs w:val="18"/>
      <w:lang w:val="en-US"/>
    </w:rPr>
  </w:style>
  <w:style w:type="paragraph" w:customStyle="1" w:styleId="xl70">
    <w:name w:val="xl70"/>
    <w:basedOn w:val="Normal"/>
    <w:rsid w:val="00FE3CE0"/>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8"/>
      <w:szCs w:val="18"/>
      <w:lang w:val="en-US"/>
    </w:rPr>
  </w:style>
  <w:style w:type="paragraph" w:customStyle="1" w:styleId="xl71">
    <w:name w:val="xl71"/>
    <w:basedOn w:val="Normal"/>
    <w:rsid w:val="00FE3CE0"/>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8"/>
      <w:szCs w:val="18"/>
      <w:lang w:val="en-US"/>
    </w:rPr>
  </w:style>
  <w:style w:type="paragraph" w:customStyle="1" w:styleId="xl72">
    <w:name w:val="xl72"/>
    <w:basedOn w:val="Normal"/>
    <w:rsid w:val="00FE3CE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8"/>
      <w:szCs w:val="18"/>
      <w:lang w:val="en-US"/>
    </w:rPr>
  </w:style>
  <w:style w:type="paragraph" w:customStyle="1" w:styleId="xl73">
    <w:name w:val="xl73"/>
    <w:basedOn w:val="Normal"/>
    <w:rsid w:val="00FE3CE0"/>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8"/>
      <w:szCs w:val="18"/>
      <w:lang w:val="en-US"/>
    </w:rPr>
  </w:style>
  <w:style w:type="paragraph" w:customStyle="1" w:styleId="xl74">
    <w:name w:val="xl74"/>
    <w:basedOn w:val="Normal"/>
    <w:rsid w:val="00FE3CE0"/>
    <w:pPr>
      <w:spacing w:before="100" w:beforeAutospacing="1" w:after="100" w:afterAutospacing="1" w:line="240" w:lineRule="auto"/>
      <w:textAlignment w:val="center"/>
    </w:pPr>
    <w:rPr>
      <w:rFonts w:ascii="Times New Roman" w:eastAsia="Times New Roman" w:hAnsi="Times New Roman" w:cs="Times New Roman"/>
      <w:sz w:val="18"/>
      <w:szCs w:val="18"/>
      <w:lang w:val="en-US"/>
    </w:rPr>
  </w:style>
  <w:style w:type="paragraph" w:customStyle="1" w:styleId="xl75">
    <w:name w:val="xl75"/>
    <w:basedOn w:val="Normal"/>
    <w:rsid w:val="00FE3CE0"/>
    <w:pPr>
      <w:spacing w:before="100" w:beforeAutospacing="1" w:after="100" w:afterAutospacing="1" w:line="240" w:lineRule="auto"/>
      <w:textAlignment w:val="center"/>
    </w:pPr>
    <w:rPr>
      <w:rFonts w:ascii="Times New Roman" w:eastAsia="Times New Roman" w:hAnsi="Times New Roman" w:cs="Times New Roman"/>
      <w:b/>
      <w:bCs/>
      <w:sz w:val="18"/>
      <w:szCs w:val="18"/>
      <w:lang w:val="en-US"/>
    </w:rPr>
  </w:style>
  <w:style w:type="paragraph" w:customStyle="1" w:styleId="xl76">
    <w:name w:val="xl76"/>
    <w:basedOn w:val="Normal"/>
    <w:rsid w:val="00FE3CE0"/>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18"/>
      <w:szCs w:val="18"/>
      <w:lang w:val="en-US"/>
    </w:rPr>
  </w:style>
  <w:style w:type="paragraph" w:customStyle="1" w:styleId="xl77">
    <w:name w:val="xl77"/>
    <w:basedOn w:val="Normal"/>
    <w:rsid w:val="00FE3CE0"/>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18"/>
      <w:szCs w:val="18"/>
      <w:lang w:val="en-US"/>
    </w:rPr>
  </w:style>
  <w:style w:type="paragraph" w:customStyle="1" w:styleId="xl78">
    <w:name w:val="xl78"/>
    <w:basedOn w:val="Normal"/>
    <w:rsid w:val="00FE3CE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lang w:val="en-US"/>
    </w:rPr>
  </w:style>
  <w:style w:type="paragraph" w:customStyle="1" w:styleId="xl79">
    <w:name w:val="xl79"/>
    <w:basedOn w:val="Normal"/>
    <w:rsid w:val="00FE3CE0"/>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18"/>
      <w:szCs w:val="18"/>
      <w:lang w:val="en-US"/>
    </w:rPr>
  </w:style>
  <w:style w:type="paragraph" w:customStyle="1" w:styleId="xl80">
    <w:name w:val="xl80"/>
    <w:basedOn w:val="Normal"/>
    <w:rsid w:val="00FE3CE0"/>
    <w:pPr>
      <w:pBdr>
        <w:top w:val="single" w:sz="8" w:space="0" w:color="auto"/>
        <w:left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lang w:val="en-US"/>
    </w:rPr>
  </w:style>
  <w:style w:type="paragraph" w:customStyle="1" w:styleId="xl81">
    <w:name w:val="xl81"/>
    <w:basedOn w:val="Normal"/>
    <w:rsid w:val="00FE3CE0"/>
    <w:pPr>
      <w:pBdr>
        <w:top w:val="single" w:sz="8"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lang w:val="en-US"/>
    </w:rPr>
  </w:style>
  <w:style w:type="paragraph" w:customStyle="1" w:styleId="xl82">
    <w:name w:val="xl82"/>
    <w:basedOn w:val="Normal"/>
    <w:rsid w:val="00FE3CE0"/>
    <w:pPr>
      <w:pBdr>
        <w:top w:val="single" w:sz="8" w:space="0" w:color="auto"/>
        <w:lef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lang w:val="en-US"/>
    </w:rPr>
  </w:style>
  <w:style w:type="paragraph" w:customStyle="1" w:styleId="xl83">
    <w:name w:val="xl83"/>
    <w:basedOn w:val="Normal"/>
    <w:rsid w:val="00FE3CE0"/>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lang w:val="en-US"/>
    </w:rPr>
  </w:style>
  <w:style w:type="paragraph" w:customStyle="1" w:styleId="xl84">
    <w:name w:val="xl84"/>
    <w:basedOn w:val="Normal"/>
    <w:rsid w:val="00FE3CE0"/>
    <w:pPr>
      <w:pBdr>
        <w:top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lang w:val="en-US"/>
    </w:rPr>
  </w:style>
  <w:style w:type="paragraph" w:customStyle="1" w:styleId="xl85">
    <w:name w:val="xl85"/>
    <w:basedOn w:val="Normal"/>
    <w:rsid w:val="00FE3CE0"/>
    <w:pPr>
      <w:pBdr>
        <w:top w:val="single" w:sz="8" w:space="0" w:color="auto"/>
        <w:lef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lang w:val="en-US"/>
    </w:rPr>
  </w:style>
  <w:style w:type="paragraph" w:customStyle="1" w:styleId="xl86">
    <w:name w:val="xl86"/>
    <w:basedOn w:val="Normal"/>
    <w:rsid w:val="00FE3CE0"/>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18"/>
      <w:szCs w:val="18"/>
      <w:lang w:val="en-US"/>
    </w:rPr>
  </w:style>
  <w:style w:type="paragraph" w:customStyle="1" w:styleId="xl87">
    <w:name w:val="xl87"/>
    <w:basedOn w:val="Normal"/>
    <w:rsid w:val="00FE3CE0"/>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lang w:val="en-US"/>
    </w:rPr>
  </w:style>
  <w:style w:type="paragraph" w:customStyle="1" w:styleId="xl88">
    <w:name w:val="xl88"/>
    <w:basedOn w:val="Normal"/>
    <w:rsid w:val="00FE3CE0"/>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18"/>
      <w:szCs w:val="18"/>
      <w:lang w:val="en-US"/>
    </w:rPr>
  </w:style>
  <w:style w:type="paragraph" w:customStyle="1" w:styleId="xl89">
    <w:name w:val="xl89"/>
    <w:basedOn w:val="Normal"/>
    <w:rsid w:val="00FE3CE0"/>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18"/>
      <w:szCs w:val="18"/>
      <w:lang w:val="en-US"/>
    </w:rPr>
  </w:style>
  <w:style w:type="paragraph" w:customStyle="1" w:styleId="xl90">
    <w:name w:val="xl90"/>
    <w:basedOn w:val="Normal"/>
    <w:rsid w:val="00FE3CE0"/>
    <w:pPr>
      <w:pBdr>
        <w:top w:val="single" w:sz="8" w:space="0" w:color="auto"/>
        <w:left w:val="single" w:sz="4" w:space="0" w:color="auto"/>
        <w:bottom w:val="single" w:sz="8"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8"/>
      <w:szCs w:val="18"/>
      <w:lang w:val="en-US"/>
    </w:rPr>
  </w:style>
  <w:style w:type="paragraph" w:customStyle="1" w:styleId="xl91">
    <w:name w:val="xl91"/>
    <w:basedOn w:val="Normal"/>
    <w:rsid w:val="00FE3CE0"/>
    <w:pPr>
      <w:pBdr>
        <w:top w:val="single" w:sz="8" w:space="0" w:color="auto"/>
        <w:left w:val="single" w:sz="4" w:space="0" w:color="auto"/>
        <w:bottom w:val="single" w:sz="8"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8"/>
      <w:szCs w:val="18"/>
      <w:lang w:val="en-US"/>
    </w:rPr>
  </w:style>
  <w:style w:type="paragraph" w:customStyle="1" w:styleId="xl92">
    <w:name w:val="xl92"/>
    <w:basedOn w:val="Normal"/>
    <w:rsid w:val="00FE3CE0"/>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18"/>
      <w:szCs w:val="18"/>
      <w:lang w:val="en-US"/>
    </w:rPr>
  </w:style>
  <w:style w:type="paragraph" w:customStyle="1" w:styleId="xl93">
    <w:name w:val="xl93"/>
    <w:basedOn w:val="Normal"/>
    <w:rsid w:val="00FE3CE0"/>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18"/>
      <w:szCs w:val="18"/>
      <w:lang w:val="en-US"/>
    </w:rPr>
  </w:style>
  <w:style w:type="paragraph" w:customStyle="1" w:styleId="xl94">
    <w:name w:val="xl94"/>
    <w:basedOn w:val="Normal"/>
    <w:rsid w:val="00FE3CE0"/>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lang w:val="en-US"/>
    </w:rPr>
  </w:style>
  <w:style w:type="paragraph" w:customStyle="1" w:styleId="xl95">
    <w:name w:val="xl95"/>
    <w:basedOn w:val="Normal"/>
    <w:rsid w:val="00FE3CE0"/>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lang w:val="en-US"/>
    </w:rPr>
  </w:style>
  <w:style w:type="paragraph" w:customStyle="1" w:styleId="xl96">
    <w:name w:val="xl96"/>
    <w:basedOn w:val="Normal"/>
    <w:rsid w:val="00FE3CE0"/>
    <w:pPr>
      <w:pBdr>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18"/>
      <w:szCs w:val="18"/>
      <w:lang w:val="en-US"/>
    </w:rPr>
  </w:style>
  <w:style w:type="paragraph" w:customStyle="1" w:styleId="xl97">
    <w:name w:val="xl97"/>
    <w:basedOn w:val="Normal"/>
    <w:rsid w:val="00FE3CE0"/>
    <w:pPr>
      <w:pBdr>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18"/>
      <w:szCs w:val="18"/>
      <w:lang w:val="en-US"/>
    </w:rPr>
  </w:style>
  <w:style w:type="paragraph" w:customStyle="1" w:styleId="xl98">
    <w:name w:val="xl98"/>
    <w:basedOn w:val="Normal"/>
    <w:rsid w:val="00FE3CE0"/>
    <w:pPr>
      <w:pBdr>
        <w:top w:val="single" w:sz="8" w:space="0" w:color="auto"/>
        <w:left w:val="single" w:sz="4" w:space="0" w:color="auto"/>
        <w:bottom w:val="single" w:sz="8" w:space="0" w:color="auto"/>
      </w:pBdr>
      <w:spacing w:before="100" w:beforeAutospacing="1" w:after="100" w:afterAutospacing="1" w:line="240" w:lineRule="auto"/>
      <w:textAlignment w:val="center"/>
    </w:pPr>
    <w:rPr>
      <w:rFonts w:ascii="Times New Roman" w:eastAsia="Times New Roman" w:hAnsi="Times New Roman" w:cs="Times New Roman"/>
      <w:b/>
      <w:bCs/>
      <w:sz w:val="18"/>
      <w:szCs w:val="18"/>
      <w:lang w:val="en-US"/>
    </w:rPr>
  </w:style>
  <w:style w:type="paragraph" w:customStyle="1" w:styleId="xl99">
    <w:name w:val="xl99"/>
    <w:basedOn w:val="Normal"/>
    <w:rsid w:val="00FE3CE0"/>
    <w:pPr>
      <w:pBdr>
        <w:left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sz w:val="18"/>
      <w:szCs w:val="18"/>
      <w:lang w:val="en-US"/>
    </w:rPr>
  </w:style>
  <w:style w:type="paragraph" w:customStyle="1" w:styleId="xl100">
    <w:name w:val="xl100"/>
    <w:basedOn w:val="Normal"/>
    <w:rsid w:val="00FE3CE0"/>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sz w:val="18"/>
      <w:szCs w:val="18"/>
      <w:lang w:val="en-US"/>
    </w:rPr>
  </w:style>
  <w:style w:type="paragraph" w:customStyle="1" w:styleId="xl101">
    <w:name w:val="xl101"/>
    <w:basedOn w:val="Normal"/>
    <w:rsid w:val="00FE3CE0"/>
    <w:pPr>
      <w:pBdr>
        <w:top w:val="single" w:sz="4" w:space="0" w:color="auto"/>
        <w:left w:val="single" w:sz="4" w:space="0" w:color="auto"/>
      </w:pBdr>
      <w:spacing w:before="100" w:beforeAutospacing="1" w:after="100" w:afterAutospacing="1" w:line="240" w:lineRule="auto"/>
      <w:textAlignment w:val="center"/>
    </w:pPr>
    <w:rPr>
      <w:rFonts w:ascii="Times New Roman" w:eastAsia="Times New Roman" w:hAnsi="Times New Roman" w:cs="Times New Roman"/>
      <w:sz w:val="18"/>
      <w:szCs w:val="18"/>
      <w:lang w:val="en-US"/>
    </w:rPr>
  </w:style>
  <w:style w:type="paragraph" w:customStyle="1" w:styleId="xl102">
    <w:name w:val="xl102"/>
    <w:basedOn w:val="Normal"/>
    <w:rsid w:val="00FE3CE0"/>
    <w:pPr>
      <w:pBdr>
        <w:left w:val="single" w:sz="4" w:space="0" w:color="auto"/>
      </w:pBdr>
      <w:spacing w:before="100" w:beforeAutospacing="1" w:after="100" w:afterAutospacing="1" w:line="240" w:lineRule="auto"/>
      <w:textAlignment w:val="center"/>
    </w:pPr>
    <w:rPr>
      <w:rFonts w:ascii="Times New Roman" w:eastAsia="Times New Roman" w:hAnsi="Times New Roman" w:cs="Times New Roman"/>
      <w:sz w:val="18"/>
      <w:szCs w:val="18"/>
      <w:lang w:val="en-US"/>
    </w:rPr>
  </w:style>
  <w:style w:type="paragraph" w:customStyle="1" w:styleId="xl103">
    <w:name w:val="xl103"/>
    <w:basedOn w:val="Normal"/>
    <w:rsid w:val="00FE3CE0"/>
    <w:pPr>
      <w:pBdr>
        <w:top w:val="single" w:sz="8" w:space="0" w:color="auto"/>
        <w:left w:val="single" w:sz="8" w:space="0" w:color="auto"/>
        <w:bottom w:val="single" w:sz="8" w:space="0" w:color="auto"/>
      </w:pBdr>
      <w:spacing w:before="100" w:beforeAutospacing="1" w:after="100" w:afterAutospacing="1" w:line="240" w:lineRule="auto"/>
      <w:textAlignment w:val="center"/>
    </w:pPr>
    <w:rPr>
      <w:rFonts w:ascii="Times New Roman" w:eastAsia="Times New Roman" w:hAnsi="Times New Roman" w:cs="Times New Roman"/>
      <w:b/>
      <w:bCs/>
      <w:sz w:val="18"/>
      <w:szCs w:val="18"/>
      <w:lang w:val="en-US"/>
    </w:rPr>
  </w:style>
  <w:style w:type="paragraph" w:customStyle="1" w:styleId="xl104">
    <w:name w:val="xl104"/>
    <w:basedOn w:val="Normal"/>
    <w:rsid w:val="00FE3CE0"/>
    <w:pPr>
      <w:pBdr>
        <w:left w:val="single" w:sz="8" w:space="0" w:color="auto"/>
        <w:right w:val="single" w:sz="8" w:space="0" w:color="auto"/>
      </w:pBdr>
      <w:spacing w:before="100" w:beforeAutospacing="1" w:after="100" w:afterAutospacing="1" w:line="240" w:lineRule="auto"/>
      <w:textAlignment w:val="center"/>
    </w:pPr>
    <w:rPr>
      <w:rFonts w:ascii="Times New Roman" w:eastAsia="Times New Roman" w:hAnsi="Times New Roman" w:cs="Times New Roman"/>
      <w:b/>
      <w:bCs/>
      <w:sz w:val="18"/>
      <w:szCs w:val="18"/>
      <w:lang w:val="en-US"/>
    </w:rPr>
  </w:style>
  <w:style w:type="paragraph" w:customStyle="1" w:styleId="xl105">
    <w:name w:val="xl105"/>
    <w:basedOn w:val="Normal"/>
    <w:rsid w:val="00FE3CE0"/>
    <w:pPr>
      <w:pBdr>
        <w:top w:val="single" w:sz="8" w:space="0" w:color="auto"/>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lang w:val="en-US"/>
    </w:rPr>
  </w:style>
  <w:style w:type="paragraph" w:customStyle="1" w:styleId="xl106">
    <w:name w:val="xl106"/>
    <w:basedOn w:val="Normal"/>
    <w:rsid w:val="00FE3CE0"/>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lang w:val="en-US"/>
    </w:rPr>
  </w:style>
  <w:style w:type="paragraph" w:customStyle="1" w:styleId="xl107">
    <w:name w:val="xl107"/>
    <w:basedOn w:val="Normal"/>
    <w:rsid w:val="00FE3CE0"/>
    <w:pPr>
      <w:pBdr>
        <w:top w:val="single" w:sz="8" w:space="0" w:color="auto"/>
        <w:left w:val="single" w:sz="4"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lang w:val="en-US"/>
    </w:rPr>
  </w:style>
  <w:style w:type="paragraph" w:customStyle="1" w:styleId="xl108">
    <w:name w:val="xl108"/>
    <w:basedOn w:val="Normal"/>
    <w:rsid w:val="00FE3CE0"/>
    <w:pPr>
      <w:pBdr>
        <w:left w:val="single" w:sz="4" w:space="0" w:color="auto"/>
        <w:bottom w:val="single" w:sz="4" w:space="0" w:color="auto"/>
        <w:right w:val="single" w:sz="8"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109">
    <w:name w:val="xl109"/>
    <w:basedOn w:val="Normal"/>
    <w:rsid w:val="00FE3CE0"/>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110">
    <w:name w:val="xl110"/>
    <w:basedOn w:val="Normal"/>
    <w:rsid w:val="00FE3CE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b/>
      <w:bCs/>
      <w:sz w:val="16"/>
      <w:szCs w:val="16"/>
      <w:lang w:val="en-US"/>
    </w:rPr>
  </w:style>
  <w:style w:type="paragraph" w:customStyle="1" w:styleId="xl111">
    <w:name w:val="xl111"/>
    <w:basedOn w:val="Normal"/>
    <w:rsid w:val="00FE3CE0"/>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112">
    <w:name w:val="xl112"/>
    <w:basedOn w:val="Normal"/>
    <w:rsid w:val="00FE3CE0"/>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16"/>
      <w:szCs w:val="16"/>
      <w:lang w:val="en-US"/>
    </w:rPr>
  </w:style>
  <w:style w:type="paragraph" w:customStyle="1" w:styleId="xl113">
    <w:name w:val="xl113"/>
    <w:basedOn w:val="Normal"/>
    <w:rsid w:val="00FE3CE0"/>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114">
    <w:name w:val="xl114"/>
    <w:basedOn w:val="Normal"/>
    <w:rsid w:val="00FE3CE0"/>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115">
    <w:name w:val="xl115"/>
    <w:basedOn w:val="Normal"/>
    <w:rsid w:val="00FE3CE0"/>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116">
    <w:name w:val="xl116"/>
    <w:basedOn w:val="Normal"/>
    <w:rsid w:val="00FE3CE0"/>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117">
    <w:name w:val="xl117"/>
    <w:basedOn w:val="Normal"/>
    <w:rsid w:val="00FE3CE0"/>
    <w:pPr>
      <w:pBdr>
        <w:top w:val="single" w:sz="4" w:space="0" w:color="auto"/>
        <w:left w:val="single" w:sz="8" w:space="0" w:color="auto"/>
        <w:bottom w:val="single" w:sz="4" w:space="0" w:color="auto"/>
        <w:right w:val="single" w:sz="8"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118">
    <w:name w:val="xl118"/>
    <w:basedOn w:val="Normal"/>
    <w:rsid w:val="00FE3CE0"/>
    <w:pPr>
      <w:pBdr>
        <w:top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119">
    <w:name w:val="xl119"/>
    <w:basedOn w:val="Normal"/>
    <w:rsid w:val="00FE3CE0"/>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120">
    <w:name w:val="xl120"/>
    <w:basedOn w:val="Normal"/>
    <w:rsid w:val="00FE3CE0"/>
    <w:pPr>
      <w:pBdr>
        <w:top w:val="single" w:sz="4" w:space="0" w:color="auto"/>
        <w:left w:val="single" w:sz="4" w:space="0" w:color="auto"/>
        <w:bottom w:val="single" w:sz="4" w:space="0" w:color="auto"/>
        <w:right w:val="single" w:sz="8"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121">
    <w:name w:val="xl121"/>
    <w:basedOn w:val="Normal"/>
    <w:rsid w:val="00FE3CE0"/>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122">
    <w:name w:val="xl122"/>
    <w:basedOn w:val="Normal"/>
    <w:rsid w:val="00FE3CE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b/>
      <w:bCs/>
      <w:sz w:val="16"/>
      <w:szCs w:val="16"/>
      <w:lang w:val="en-US"/>
    </w:rPr>
  </w:style>
  <w:style w:type="paragraph" w:customStyle="1" w:styleId="xl123">
    <w:name w:val="xl123"/>
    <w:basedOn w:val="Normal"/>
    <w:rsid w:val="00FE3CE0"/>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124">
    <w:name w:val="xl124"/>
    <w:basedOn w:val="Normal"/>
    <w:rsid w:val="00FE3CE0"/>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25">
    <w:name w:val="xl125"/>
    <w:basedOn w:val="Normal"/>
    <w:rsid w:val="00FE3CE0"/>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26">
    <w:name w:val="xl126"/>
    <w:basedOn w:val="Normal"/>
    <w:rsid w:val="00FE3CE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127">
    <w:name w:val="xl127"/>
    <w:basedOn w:val="Normal"/>
    <w:rsid w:val="00FE3CE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128">
    <w:name w:val="xl128"/>
    <w:basedOn w:val="Normal"/>
    <w:rsid w:val="00FE3CE0"/>
    <w:pPr>
      <w:pBdr>
        <w:top w:val="single" w:sz="4" w:space="0" w:color="auto"/>
        <w:left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29">
    <w:name w:val="xl129"/>
    <w:basedOn w:val="Normal"/>
    <w:rsid w:val="00FE3CE0"/>
    <w:pPr>
      <w:pBdr>
        <w:top w:val="single" w:sz="4" w:space="0" w:color="auto"/>
        <w:left w:val="single" w:sz="8"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30">
    <w:name w:val="xl130"/>
    <w:basedOn w:val="Normal"/>
    <w:rsid w:val="00FE3CE0"/>
    <w:pPr>
      <w:pBdr>
        <w:top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31">
    <w:name w:val="xl131"/>
    <w:basedOn w:val="Normal"/>
    <w:rsid w:val="00FE3CE0"/>
    <w:pPr>
      <w:pBdr>
        <w:top w:val="single" w:sz="4" w:space="0" w:color="auto"/>
        <w:left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32">
    <w:name w:val="xl132"/>
    <w:basedOn w:val="Normal"/>
    <w:rsid w:val="00FE3CE0"/>
    <w:pPr>
      <w:pBdr>
        <w:top w:val="single" w:sz="4" w:space="0" w:color="auto"/>
        <w:left w:val="single" w:sz="4"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33">
    <w:name w:val="xl133"/>
    <w:basedOn w:val="Normal"/>
    <w:rsid w:val="00FE3CE0"/>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134">
    <w:name w:val="xl134"/>
    <w:basedOn w:val="Normal"/>
    <w:rsid w:val="00FE3CE0"/>
    <w:pPr>
      <w:pBdr>
        <w:top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35">
    <w:name w:val="xl135"/>
    <w:basedOn w:val="Normal"/>
    <w:rsid w:val="00FE3CE0"/>
    <w:pPr>
      <w:pBdr>
        <w:top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136">
    <w:name w:val="xl136"/>
    <w:basedOn w:val="Normal"/>
    <w:rsid w:val="00FE3CE0"/>
    <w:pPr>
      <w:pBdr>
        <w:top w:val="single" w:sz="4" w:space="0" w:color="auto"/>
        <w:left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137">
    <w:name w:val="xl137"/>
    <w:basedOn w:val="Normal"/>
    <w:rsid w:val="00FE3CE0"/>
    <w:pPr>
      <w:pBdr>
        <w:top w:val="single" w:sz="4" w:space="0" w:color="auto"/>
        <w:left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b/>
      <w:bCs/>
      <w:sz w:val="16"/>
      <w:szCs w:val="16"/>
      <w:lang w:val="en-US"/>
    </w:rPr>
  </w:style>
  <w:style w:type="paragraph" w:customStyle="1" w:styleId="xl138">
    <w:name w:val="xl138"/>
    <w:basedOn w:val="Normal"/>
    <w:rsid w:val="00FE3CE0"/>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139">
    <w:name w:val="xl139"/>
    <w:basedOn w:val="Normal"/>
    <w:rsid w:val="00FE3CE0"/>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40">
    <w:name w:val="xl140"/>
    <w:basedOn w:val="Normal"/>
    <w:rsid w:val="00FE3CE0"/>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41">
    <w:name w:val="xl141"/>
    <w:basedOn w:val="Normal"/>
    <w:rsid w:val="00FE3CE0"/>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142">
    <w:name w:val="xl142"/>
    <w:basedOn w:val="Normal"/>
    <w:rsid w:val="00FE3CE0"/>
    <w:pPr>
      <w:pBdr>
        <w:top w:val="single" w:sz="4" w:space="0" w:color="auto"/>
        <w:left w:val="single" w:sz="4"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143">
    <w:name w:val="xl143"/>
    <w:basedOn w:val="Normal"/>
    <w:rsid w:val="00FE3CE0"/>
    <w:pPr>
      <w:pBdr>
        <w:top w:val="single" w:sz="4" w:space="0" w:color="auto"/>
        <w:left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144">
    <w:name w:val="xl144"/>
    <w:basedOn w:val="Normal"/>
    <w:rsid w:val="00FE3CE0"/>
    <w:pPr>
      <w:pBdr>
        <w:top w:val="single" w:sz="4"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145">
    <w:name w:val="xl145"/>
    <w:basedOn w:val="Normal"/>
    <w:rsid w:val="00FE3CE0"/>
    <w:pPr>
      <w:pBdr>
        <w:top w:val="single" w:sz="4" w:space="0" w:color="auto"/>
        <w:left w:val="single" w:sz="4"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146">
    <w:name w:val="xl146"/>
    <w:basedOn w:val="Normal"/>
    <w:rsid w:val="00FE3CE0"/>
    <w:pPr>
      <w:pBdr>
        <w:top w:val="single" w:sz="4" w:space="0" w:color="auto"/>
        <w:left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147">
    <w:name w:val="xl147"/>
    <w:basedOn w:val="Normal"/>
    <w:rsid w:val="00FE3CE0"/>
    <w:pPr>
      <w:pBdr>
        <w:left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148">
    <w:name w:val="xl148"/>
    <w:basedOn w:val="Normal"/>
    <w:rsid w:val="00FE3CE0"/>
    <w:pPr>
      <w:pBdr>
        <w:left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b/>
      <w:bCs/>
      <w:sz w:val="16"/>
      <w:szCs w:val="16"/>
      <w:lang w:val="en-US"/>
    </w:rPr>
  </w:style>
  <w:style w:type="paragraph" w:customStyle="1" w:styleId="xl149">
    <w:name w:val="xl149"/>
    <w:basedOn w:val="Normal"/>
    <w:rsid w:val="00FE3CE0"/>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150">
    <w:name w:val="xl150"/>
    <w:basedOn w:val="Normal"/>
    <w:rsid w:val="00FE3CE0"/>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51">
    <w:name w:val="xl151"/>
    <w:basedOn w:val="Normal"/>
    <w:rsid w:val="00FE3CE0"/>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52">
    <w:name w:val="xl152"/>
    <w:basedOn w:val="Normal"/>
    <w:rsid w:val="00FE3CE0"/>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153">
    <w:name w:val="xl153"/>
    <w:basedOn w:val="Normal"/>
    <w:rsid w:val="00FE3CE0"/>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154">
    <w:name w:val="xl154"/>
    <w:basedOn w:val="Normal"/>
    <w:rsid w:val="00FE3CE0"/>
    <w:pPr>
      <w:pBdr>
        <w:left w:val="single" w:sz="4"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155">
    <w:name w:val="xl155"/>
    <w:basedOn w:val="Normal"/>
    <w:rsid w:val="00FE3CE0"/>
    <w:pPr>
      <w:pBdr>
        <w:left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156">
    <w:name w:val="xl156"/>
    <w:basedOn w:val="Normal"/>
    <w:rsid w:val="00FE3CE0"/>
    <w:pP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157">
    <w:name w:val="xl157"/>
    <w:basedOn w:val="Normal"/>
    <w:rsid w:val="00FE3CE0"/>
    <w:pPr>
      <w:pBdr>
        <w:left w:val="single" w:sz="4"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158">
    <w:name w:val="xl158"/>
    <w:basedOn w:val="Normal"/>
    <w:rsid w:val="00FE3CE0"/>
    <w:pPr>
      <w:pBdr>
        <w:left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159">
    <w:name w:val="xl159"/>
    <w:basedOn w:val="Normal"/>
    <w:rsid w:val="00FE3CE0"/>
    <w:pPr>
      <w:pBdr>
        <w:top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60">
    <w:name w:val="xl160"/>
    <w:basedOn w:val="Normal"/>
    <w:rsid w:val="00FE3CE0"/>
    <w:pPr>
      <w:pBdr>
        <w:top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61">
    <w:name w:val="xl161"/>
    <w:basedOn w:val="Normal"/>
    <w:rsid w:val="00FE3CE0"/>
    <w:pPr>
      <w:pBdr>
        <w:top w:val="single" w:sz="4" w:space="0" w:color="auto"/>
        <w:lef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62">
    <w:name w:val="xl162"/>
    <w:basedOn w:val="Normal"/>
    <w:rsid w:val="00FE3CE0"/>
    <w:pPr>
      <w:pBdr>
        <w:top w:val="single" w:sz="4" w:space="0" w:color="auto"/>
        <w:left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63">
    <w:name w:val="xl163"/>
    <w:basedOn w:val="Normal"/>
    <w:rsid w:val="00FE3CE0"/>
    <w:pP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164">
    <w:name w:val="xl164"/>
    <w:basedOn w:val="Normal"/>
    <w:rsid w:val="00FE3CE0"/>
    <w:pPr>
      <w:pBdr>
        <w:left w:val="single" w:sz="8"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165">
    <w:name w:val="xl165"/>
    <w:basedOn w:val="Normal"/>
    <w:rsid w:val="00FE3CE0"/>
    <w:pPr>
      <w:pBdr>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b/>
      <w:bCs/>
      <w:sz w:val="16"/>
      <w:szCs w:val="16"/>
      <w:lang w:val="en-US"/>
    </w:rPr>
  </w:style>
  <w:style w:type="paragraph" w:customStyle="1" w:styleId="xl166">
    <w:name w:val="xl166"/>
    <w:basedOn w:val="Normal"/>
    <w:rsid w:val="00FE3CE0"/>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167">
    <w:name w:val="xl167"/>
    <w:basedOn w:val="Normal"/>
    <w:rsid w:val="00FE3CE0"/>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68">
    <w:name w:val="xl168"/>
    <w:basedOn w:val="Normal"/>
    <w:rsid w:val="00FE3CE0"/>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69">
    <w:name w:val="xl169"/>
    <w:basedOn w:val="Normal"/>
    <w:rsid w:val="00FE3CE0"/>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170">
    <w:name w:val="xl170"/>
    <w:basedOn w:val="Normal"/>
    <w:rsid w:val="00FE3CE0"/>
    <w:pPr>
      <w:pBdr>
        <w:left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71">
    <w:name w:val="xl171"/>
    <w:basedOn w:val="Normal"/>
    <w:rsid w:val="00FE3CE0"/>
    <w:pPr>
      <w:pBdr>
        <w:left w:val="single" w:sz="8"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72">
    <w:name w:val="xl172"/>
    <w:basedOn w:val="Normal"/>
    <w:rsid w:val="00FE3CE0"/>
    <w:pPr>
      <w:pBdr>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73">
    <w:name w:val="xl173"/>
    <w:basedOn w:val="Normal"/>
    <w:rsid w:val="00FE3CE0"/>
    <w:pPr>
      <w:pBdr>
        <w:left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74">
    <w:name w:val="xl174"/>
    <w:basedOn w:val="Normal"/>
    <w:rsid w:val="00FE3CE0"/>
    <w:pPr>
      <w:pBdr>
        <w:left w:val="single" w:sz="4"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75">
    <w:name w:val="xl175"/>
    <w:basedOn w:val="Normal"/>
    <w:rsid w:val="00FE3CE0"/>
    <w:pPr>
      <w:pBdr>
        <w:top w:val="single" w:sz="8"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176">
    <w:name w:val="xl176"/>
    <w:basedOn w:val="Normal"/>
    <w:rsid w:val="00FE3CE0"/>
    <w:pPr>
      <w:pBdr>
        <w:top w:val="single" w:sz="8"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77">
    <w:name w:val="xl177"/>
    <w:basedOn w:val="Normal"/>
    <w:rsid w:val="00FE3CE0"/>
    <w:pPr>
      <w:pBdr>
        <w:left w:val="single" w:sz="8" w:space="0" w:color="auto"/>
        <w:bottom w:val="single" w:sz="4" w:space="0" w:color="auto"/>
        <w:right w:val="single" w:sz="8"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178">
    <w:name w:val="xl178"/>
    <w:basedOn w:val="Normal"/>
    <w:rsid w:val="00FE3CE0"/>
    <w:pPr>
      <w:pBdr>
        <w:left w:val="single" w:sz="4" w:space="0" w:color="auto"/>
        <w:bottom w:val="single" w:sz="4" w:space="0" w:color="auto"/>
      </w:pBdr>
      <w:spacing w:before="100" w:beforeAutospacing="1" w:after="100" w:afterAutospacing="1" w:line="240" w:lineRule="auto"/>
      <w:jc w:val="right"/>
    </w:pPr>
    <w:rPr>
      <w:rFonts w:ascii="Times New Roman" w:eastAsia="Times New Roman" w:hAnsi="Times New Roman" w:cs="Times New Roman"/>
      <w:b/>
      <w:bCs/>
      <w:sz w:val="16"/>
      <w:szCs w:val="16"/>
      <w:lang w:val="en-US"/>
    </w:rPr>
  </w:style>
  <w:style w:type="paragraph" w:customStyle="1" w:styleId="xl179">
    <w:name w:val="xl179"/>
    <w:basedOn w:val="Normal"/>
    <w:rsid w:val="00FE3CE0"/>
    <w:pPr>
      <w:pBdr>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80">
    <w:name w:val="xl180"/>
    <w:basedOn w:val="Normal"/>
    <w:rsid w:val="00FE3CE0"/>
    <w:pPr>
      <w:pBdr>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81">
    <w:name w:val="xl181"/>
    <w:basedOn w:val="Normal"/>
    <w:rsid w:val="00FE3CE0"/>
    <w:pPr>
      <w:pBdr>
        <w:top w:val="single" w:sz="4" w:space="0" w:color="auto"/>
        <w:lef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82">
    <w:name w:val="xl182"/>
    <w:basedOn w:val="Normal"/>
    <w:rsid w:val="00FE3CE0"/>
    <w:pPr>
      <w:pBdr>
        <w:top w:val="single" w:sz="4" w:space="0" w:color="auto"/>
        <w:left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83">
    <w:name w:val="xl183"/>
    <w:basedOn w:val="Normal"/>
    <w:rsid w:val="00FE3CE0"/>
    <w:pPr>
      <w:pBdr>
        <w:top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84">
    <w:name w:val="xl184"/>
    <w:basedOn w:val="Normal"/>
    <w:rsid w:val="00FE3CE0"/>
    <w:pPr>
      <w:pBdr>
        <w:top w:val="single" w:sz="8"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185">
    <w:name w:val="xl185"/>
    <w:basedOn w:val="Normal"/>
    <w:rsid w:val="00FE3CE0"/>
    <w:pPr>
      <w:pBdr>
        <w:top w:val="single" w:sz="8" w:space="0" w:color="auto"/>
        <w:left w:val="single" w:sz="4" w:space="0" w:color="auto"/>
        <w:bottom w:val="single" w:sz="4" w:space="0" w:color="auto"/>
        <w:right w:val="single" w:sz="8"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186">
    <w:name w:val="xl186"/>
    <w:basedOn w:val="Normal"/>
    <w:rsid w:val="00FE3CE0"/>
    <w:pPr>
      <w:pBdr>
        <w:top w:val="single" w:sz="4" w:space="0" w:color="auto"/>
        <w:left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187">
    <w:name w:val="xl187"/>
    <w:basedOn w:val="Normal"/>
    <w:rsid w:val="00FE3CE0"/>
    <w:pPr>
      <w:pBdr>
        <w:top w:val="single" w:sz="4" w:space="0" w:color="auto"/>
        <w:left w:val="single" w:sz="8"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188">
    <w:name w:val="xl188"/>
    <w:basedOn w:val="Normal"/>
    <w:rsid w:val="00FE3CE0"/>
    <w:pPr>
      <w:pBdr>
        <w:top w:val="single" w:sz="4" w:space="0" w:color="auto"/>
        <w:left w:val="single" w:sz="4" w:space="0" w:color="auto"/>
      </w:pBdr>
      <w:spacing w:before="100" w:beforeAutospacing="1" w:after="100" w:afterAutospacing="1" w:line="240" w:lineRule="auto"/>
      <w:jc w:val="right"/>
    </w:pPr>
    <w:rPr>
      <w:rFonts w:ascii="Times New Roman" w:eastAsia="Times New Roman" w:hAnsi="Times New Roman" w:cs="Times New Roman"/>
      <w:b/>
      <w:bCs/>
      <w:sz w:val="16"/>
      <w:szCs w:val="16"/>
      <w:lang w:val="en-US"/>
    </w:rPr>
  </w:style>
  <w:style w:type="paragraph" w:customStyle="1" w:styleId="xl189">
    <w:name w:val="xl189"/>
    <w:basedOn w:val="Normal"/>
    <w:rsid w:val="00FE3CE0"/>
    <w:pPr>
      <w:pBdr>
        <w:top w:val="single" w:sz="4"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190">
    <w:name w:val="xl190"/>
    <w:basedOn w:val="Normal"/>
    <w:rsid w:val="00FE3CE0"/>
    <w:pPr>
      <w:pBdr>
        <w:top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91">
    <w:name w:val="xl191"/>
    <w:basedOn w:val="Normal"/>
    <w:rsid w:val="00FE3CE0"/>
    <w:pPr>
      <w:pBdr>
        <w:top w:val="single" w:sz="4"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192">
    <w:name w:val="xl192"/>
    <w:basedOn w:val="Normal"/>
    <w:rsid w:val="00FE3CE0"/>
    <w:pPr>
      <w:pBdr>
        <w:top w:val="single" w:sz="4" w:space="0" w:color="auto"/>
        <w:left w:val="single" w:sz="8"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93">
    <w:name w:val="xl193"/>
    <w:basedOn w:val="Normal"/>
    <w:rsid w:val="00FE3CE0"/>
    <w:pPr>
      <w:pBdr>
        <w:top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94">
    <w:name w:val="xl194"/>
    <w:basedOn w:val="Normal"/>
    <w:rsid w:val="00FE3CE0"/>
    <w:pPr>
      <w:pBdr>
        <w:bottom w:val="single" w:sz="4"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195">
    <w:name w:val="xl195"/>
    <w:basedOn w:val="Normal"/>
    <w:rsid w:val="00FE3CE0"/>
    <w:pPr>
      <w:pBdr>
        <w:bottom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96">
    <w:name w:val="xl196"/>
    <w:basedOn w:val="Normal"/>
    <w:rsid w:val="00FE3CE0"/>
    <w:pPr>
      <w:pBdr>
        <w:bottom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97">
    <w:name w:val="xl197"/>
    <w:basedOn w:val="Normal"/>
    <w:rsid w:val="00FE3CE0"/>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198">
    <w:name w:val="xl198"/>
    <w:basedOn w:val="Normal"/>
    <w:rsid w:val="00FE3CE0"/>
    <w:pPr>
      <w:pBdr>
        <w:bottom w:val="single" w:sz="4"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199">
    <w:name w:val="xl199"/>
    <w:basedOn w:val="Normal"/>
    <w:rsid w:val="00FE3CE0"/>
    <w:pPr>
      <w:pBdr>
        <w:left w:val="single" w:sz="8"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200">
    <w:name w:val="xl200"/>
    <w:basedOn w:val="Normal"/>
    <w:rsid w:val="00FE3CE0"/>
    <w:pPr>
      <w:pBdr>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201">
    <w:name w:val="xl201"/>
    <w:basedOn w:val="Normal"/>
    <w:rsid w:val="00FE3CE0"/>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b/>
      <w:bCs/>
      <w:sz w:val="16"/>
      <w:szCs w:val="16"/>
      <w:lang w:val="en-US"/>
    </w:rPr>
  </w:style>
  <w:style w:type="paragraph" w:customStyle="1" w:styleId="xl202">
    <w:name w:val="xl202"/>
    <w:basedOn w:val="Normal"/>
    <w:rsid w:val="00FE3CE0"/>
    <w:pPr>
      <w:pBdr>
        <w:top w:val="single" w:sz="8" w:space="0" w:color="auto"/>
        <w:bottom w:val="single" w:sz="8"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b/>
      <w:bCs/>
      <w:sz w:val="16"/>
      <w:szCs w:val="16"/>
      <w:lang w:val="en-US"/>
    </w:rPr>
  </w:style>
  <w:style w:type="paragraph" w:customStyle="1" w:styleId="xl203">
    <w:name w:val="xl203"/>
    <w:basedOn w:val="Normal"/>
    <w:rsid w:val="00FE3CE0"/>
    <w:pPr>
      <w:pBdr>
        <w:top w:val="single" w:sz="8" w:space="0" w:color="auto"/>
        <w:left w:val="single" w:sz="4" w:space="0" w:color="auto"/>
        <w:bottom w:val="single" w:sz="8" w:space="0" w:color="auto"/>
      </w:pBdr>
      <w:spacing w:before="100" w:beforeAutospacing="1" w:after="100" w:afterAutospacing="1" w:line="240" w:lineRule="auto"/>
      <w:jc w:val="right"/>
    </w:pPr>
    <w:rPr>
      <w:rFonts w:ascii="Times New Roman" w:eastAsia="Times New Roman" w:hAnsi="Times New Roman" w:cs="Times New Roman"/>
      <w:b/>
      <w:bCs/>
      <w:sz w:val="16"/>
      <w:szCs w:val="16"/>
      <w:lang w:val="en-US"/>
    </w:rPr>
  </w:style>
  <w:style w:type="paragraph" w:customStyle="1" w:styleId="xl204">
    <w:name w:val="xl204"/>
    <w:basedOn w:val="Normal"/>
    <w:rsid w:val="00FE3CE0"/>
    <w:pPr>
      <w:pBdr>
        <w:top w:val="single" w:sz="8" w:space="0" w:color="auto"/>
        <w:left w:val="single" w:sz="4" w:space="0" w:color="auto"/>
        <w:bottom w:val="single" w:sz="8"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b/>
      <w:bCs/>
      <w:sz w:val="16"/>
      <w:szCs w:val="16"/>
      <w:lang w:val="en-US"/>
    </w:rPr>
  </w:style>
  <w:style w:type="paragraph" w:customStyle="1" w:styleId="xl205">
    <w:name w:val="xl205"/>
    <w:basedOn w:val="Normal"/>
    <w:rsid w:val="00FE3CE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206">
    <w:name w:val="xl206"/>
    <w:basedOn w:val="Normal"/>
    <w:rsid w:val="00FE3CE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207">
    <w:name w:val="xl207"/>
    <w:basedOn w:val="Normal"/>
    <w:rsid w:val="00FE3CE0"/>
    <w:pPr>
      <w:pBdr>
        <w:left w:val="single" w:sz="8" w:space="0" w:color="auto"/>
        <w:bottom w:val="single" w:sz="4"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sz w:val="16"/>
      <w:szCs w:val="16"/>
      <w:lang w:val="en-US"/>
    </w:rPr>
  </w:style>
  <w:style w:type="paragraph" w:customStyle="1" w:styleId="xl208">
    <w:name w:val="xl208"/>
    <w:basedOn w:val="Normal"/>
    <w:rsid w:val="00FE3CE0"/>
    <w:pPr>
      <w:pBdr>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16"/>
      <w:szCs w:val="16"/>
      <w:lang w:val="en-US"/>
    </w:rPr>
  </w:style>
  <w:style w:type="paragraph" w:customStyle="1" w:styleId="xl209">
    <w:name w:val="xl209"/>
    <w:basedOn w:val="Normal"/>
    <w:rsid w:val="00FE3CE0"/>
    <w:pPr>
      <w:pBdr>
        <w:top w:val="single" w:sz="4" w:space="0" w:color="auto"/>
        <w:left w:val="single" w:sz="4" w:space="0" w:color="auto"/>
        <w:bottom w:val="single" w:sz="4" w:space="0" w:color="auto"/>
      </w:pBdr>
      <w:spacing w:before="100" w:beforeAutospacing="1" w:after="100" w:afterAutospacing="1" w:line="240" w:lineRule="auto"/>
      <w:jc w:val="right"/>
    </w:pPr>
    <w:rPr>
      <w:rFonts w:ascii="Times New Roman" w:eastAsia="Times New Roman" w:hAnsi="Times New Roman" w:cs="Times New Roman"/>
      <w:sz w:val="16"/>
      <w:szCs w:val="16"/>
      <w:lang w:val="en-US"/>
    </w:rPr>
  </w:style>
  <w:style w:type="paragraph" w:customStyle="1" w:styleId="xl210">
    <w:name w:val="xl210"/>
    <w:basedOn w:val="Normal"/>
    <w:rsid w:val="00FE3CE0"/>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sz w:val="16"/>
      <w:szCs w:val="16"/>
      <w:lang w:val="en-US"/>
    </w:rPr>
  </w:style>
  <w:style w:type="paragraph" w:customStyle="1" w:styleId="xl211">
    <w:name w:val="xl211"/>
    <w:basedOn w:val="Normal"/>
    <w:rsid w:val="00FE3CE0"/>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sz w:val="16"/>
      <w:szCs w:val="16"/>
      <w:lang w:val="en-US"/>
    </w:rPr>
  </w:style>
  <w:style w:type="paragraph" w:customStyle="1" w:styleId="xl212">
    <w:name w:val="xl212"/>
    <w:basedOn w:val="Normal"/>
    <w:rsid w:val="00FE3CE0"/>
    <w:pPr>
      <w:pBdr>
        <w:top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16"/>
      <w:szCs w:val="16"/>
      <w:lang w:val="en-US"/>
    </w:rPr>
  </w:style>
  <w:style w:type="paragraph" w:customStyle="1" w:styleId="xl213">
    <w:name w:val="xl213"/>
    <w:basedOn w:val="Normal"/>
    <w:rsid w:val="00FE3CE0"/>
    <w:pPr>
      <w:pBdr>
        <w:top w:val="single" w:sz="4" w:space="0" w:color="auto"/>
        <w:left w:val="single" w:sz="4" w:space="0" w:color="auto"/>
      </w:pBdr>
      <w:spacing w:before="100" w:beforeAutospacing="1" w:after="100" w:afterAutospacing="1" w:line="240" w:lineRule="auto"/>
      <w:jc w:val="right"/>
    </w:pPr>
    <w:rPr>
      <w:rFonts w:ascii="Times New Roman" w:eastAsia="Times New Roman" w:hAnsi="Times New Roman" w:cs="Times New Roman"/>
      <w:sz w:val="16"/>
      <w:szCs w:val="16"/>
      <w:lang w:val="en-US"/>
    </w:rPr>
  </w:style>
  <w:style w:type="paragraph" w:customStyle="1" w:styleId="xl214">
    <w:name w:val="xl214"/>
    <w:basedOn w:val="Normal"/>
    <w:rsid w:val="00FE3CE0"/>
    <w:pPr>
      <w:pBdr>
        <w:top w:val="single" w:sz="4" w:space="0" w:color="auto"/>
        <w:left w:val="single" w:sz="4"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sz w:val="16"/>
      <w:szCs w:val="16"/>
      <w:lang w:val="en-US"/>
    </w:rPr>
  </w:style>
  <w:style w:type="paragraph" w:customStyle="1" w:styleId="xl215">
    <w:name w:val="xl215"/>
    <w:basedOn w:val="Normal"/>
    <w:rsid w:val="00FE3CE0"/>
    <w:pPr>
      <w:pBdr>
        <w:top w:val="single" w:sz="8" w:space="0" w:color="auto"/>
        <w:left w:val="single" w:sz="8" w:space="0" w:color="auto"/>
        <w:bottom w:val="single" w:sz="8"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216">
    <w:name w:val="xl216"/>
    <w:basedOn w:val="Normal"/>
    <w:rsid w:val="00FE3CE0"/>
    <w:pPr>
      <w:pBdr>
        <w:top w:val="single" w:sz="8" w:space="0" w:color="auto"/>
        <w:bottom w:val="single" w:sz="8"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217">
    <w:name w:val="xl217"/>
    <w:basedOn w:val="Normal"/>
    <w:rsid w:val="00FE3CE0"/>
    <w:pPr>
      <w:pBdr>
        <w:top w:val="single" w:sz="8" w:space="0" w:color="auto"/>
        <w:bottom w:val="single" w:sz="8" w:space="0" w:color="auto"/>
        <w:right w:val="single" w:sz="8"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218">
    <w:name w:val="xl218"/>
    <w:basedOn w:val="Normal"/>
    <w:rsid w:val="00FE3CE0"/>
    <w:pPr>
      <w:pBdr>
        <w:top w:val="single" w:sz="8" w:space="0" w:color="auto"/>
        <w:left w:val="single" w:sz="8"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219">
    <w:name w:val="xl219"/>
    <w:basedOn w:val="Normal"/>
    <w:rsid w:val="00FE3CE0"/>
    <w:pPr>
      <w:pBdr>
        <w:bottom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220">
    <w:name w:val="xl220"/>
    <w:basedOn w:val="Normal"/>
    <w:rsid w:val="00FE3CE0"/>
    <w:pPr>
      <w:pBdr>
        <w:bottom w:val="single" w:sz="4" w:space="0" w:color="auto"/>
        <w:right w:val="single" w:sz="8"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221">
    <w:name w:val="xl221"/>
    <w:basedOn w:val="Normal"/>
    <w:rsid w:val="00FE3CE0"/>
    <w:pPr>
      <w:pBdr>
        <w:top w:val="single" w:sz="4" w:space="0" w:color="auto"/>
        <w:left w:val="single" w:sz="8"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222">
    <w:name w:val="xl222"/>
    <w:basedOn w:val="Normal"/>
    <w:rsid w:val="00FE3CE0"/>
    <w:pPr>
      <w:pBdr>
        <w:top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223">
    <w:name w:val="xl223"/>
    <w:basedOn w:val="Normal"/>
    <w:rsid w:val="00FE3CE0"/>
    <w:pPr>
      <w:pBdr>
        <w:top w:val="single" w:sz="4" w:space="0" w:color="auto"/>
        <w:bottom w:val="single" w:sz="4" w:space="0" w:color="auto"/>
        <w:right w:val="single" w:sz="8"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224">
    <w:name w:val="xl224"/>
    <w:basedOn w:val="Normal"/>
    <w:rsid w:val="00FE3CE0"/>
    <w:pPr>
      <w:pBdr>
        <w:top w:val="single" w:sz="4" w:space="0" w:color="auto"/>
      </w:pBdr>
      <w:spacing w:before="100" w:beforeAutospacing="1" w:after="100" w:afterAutospacing="1" w:line="240" w:lineRule="auto"/>
      <w:jc w:val="right"/>
    </w:pPr>
    <w:rPr>
      <w:rFonts w:ascii="Times New Roman" w:eastAsia="Times New Roman" w:hAnsi="Times New Roman" w:cs="Times New Roman"/>
      <w:b/>
      <w:bCs/>
      <w:sz w:val="16"/>
      <w:szCs w:val="16"/>
      <w:lang w:val="en-US"/>
    </w:rPr>
  </w:style>
  <w:style w:type="paragraph" w:customStyle="1" w:styleId="xl225">
    <w:name w:val="xl225"/>
    <w:basedOn w:val="Normal"/>
    <w:rsid w:val="00FE3CE0"/>
    <w:pPr>
      <w:pBdr>
        <w:top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226">
    <w:name w:val="xl226"/>
    <w:basedOn w:val="Normal"/>
    <w:rsid w:val="00FE3CE0"/>
    <w:pPr>
      <w:pBdr>
        <w:top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227">
    <w:name w:val="xl227"/>
    <w:basedOn w:val="Normal"/>
    <w:rsid w:val="00FE3CE0"/>
    <w:pPr>
      <w:pBdr>
        <w:top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228">
    <w:name w:val="xl228"/>
    <w:basedOn w:val="Normal"/>
    <w:rsid w:val="00FE3CE0"/>
    <w:pPr>
      <w:spacing w:before="100" w:beforeAutospacing="1" w:after="100" w:afterAutospacing="1" w:line="240" w:lineRule="auto"/>
      <w:jc w:val="right"/>
    </w:pPr>
    <w:rPr>
      <w:rFonts w:ascii="Times New Roman" w:eastAsia="Times New Roman" w:hAnsi="Times New Roman" w:cs="Times New Roman"/>
      <w:b/>
      <w:bCs/>
      <w:sz w:val="16"/>
      <w:szCs w:val="16"/>
      <w:lang w:val="en-US"/>
    </w:rPr>
  </w:style>
  <w:style w:type="paragraph" w:customStyle="1" w:styleId="xl229">
    <w:name w:val="xl229"/>
    <w:basedOn w:val="Normal"/>
    <w:rsid w:val="00FE3CE0"/>
    <w:pP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230">
    <w:name w:val="xl230"/>
    <w:basedOn w:val="Normal"/>
    <w:rsid w:val="00FE3CE0"/>
    <w:pP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231">
    <w:name w:val="xl231"/>
    <w:basedOn w:val="Normal"/>
    <w:rsid w:val="00FE3CE0"/>
    <w:pP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232">
    <w:name w:val="xl232"/>
    <w:basedOn w:val="Normal"/>
    <w:rsid w:val="00FE3CE0"/>
    <w:pPr>
      <w:pBdr>
        <w:right w:val="single" w:sz="4"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233">
    <w:name w:val="xl233"/>
    <w:basedOn w:val="Normal"/>
    <w:rsid w:val="00FE3CE0"/>
    <w:pPr>
      <w:pBdr>
        <w:right w:val="single" w:sz="8"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234">
    <w:name w:val="xl234"/>
    <w:basedOn w:val="Normal"/>
    <w:rsid w:val="00FE3CE0"/>
    <w:pPr>
      <w:pBdr>
        <w:lef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235">
    <w:name w:val="xl235"/>
    <w:basedOn w:val="Normal"/>
    <w:rsid w:val="00FE3CE0"/>
    <w:pPr>
      <w:pBdr>
        <w:left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236">
    <w:name w:val="xl236"/>
    <w:basedOn w:val="Normal"/>
    <w:rsid w:val="00FE3CE0"/>
    <w:pPr>
      <w:pBdr>
        <w:bottom w:val="single" w:sz="4" w:space="0" w:color="auto"/>
      </w:pBdr>
      <w:spacing w:before="100" w:beforeAutospacing="1" w:after="100" w:afterAutospacing="1" w:line="240" w:lineRule="auto"/>
      <w:jc w:val="right"/>
    </w:pPr>
    <w:rPr>
      <w:rFonts w:ascii="Times New Roman" w:eastAsia="Times New Roman" w:hAnsi="Times New Roman" w:cs="Times New Roman"/>
      <w:b/>
      <w:bCs/>
      <w:sz w:val="16"/>
      <w:szCs w:val="16"/>
      <w:lang w:val="en-US"/>
    </w:rPr>
  </w:style>
  <w:style w:type="paragraph" w:customStyle="1" w:styleId="xl237">
    <w:name w:val="xl237"/>
    <w:basedOn w:val="Normal"/>
    <w:rsid w:val="00FE3CE0"/>
    <w:pPr>
      <w:pBdr>
        <w:bottom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238">
    <w:name w:val="xl238"/>
    <w:basedOn w:val="Normal"/>
    <w:rsid w:val="00FE3CE0"/>
    <w:pPr>
      <w:pBdr>
        <w:left w:val="single" w:sz="8"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239">
    <w:name w:val="xl239"/>
    <w:basedOn w:val="Normal"/>
    <w:rsid w:val="00FE3CE0"/>
    <w:pPr>
      <w:pBdr>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240">
    <w:name w:val="xl240"/>
    <w:basedOn w:val="Normal"/>
    <w:rsid w:val="00FE3CE0"/>
    <w:pPr>
      <w:pBdr>
        <w:top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241">
    <w:name w:val="xl241"/>
    <w:basedOn w:val="Normal"/>
    <w:rsid w:val="00FE3CE0"/>
    <w:pPr>
      <w:pBdr>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242">
    <w:name w:val="xl242"/>
    <w:basedOn w:val="Normal"/>
    <w:rsid w:val="00FE3CE0"/>
    <w:pPr>
      <w:pBdr>
        <w:bottom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243">
    <w:name w:val="xl243"/>
    <w:basedOn w:val="Normal"/>
    <w:rsid w:val="00FE3CE0"/>
    <w:pPr>
      <w:pBdr>
        <w:left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244">
    <w:name w:val="xl244"/>
    <w:basedOn w:val="Normal"/>
    <w:rsid w:val="00FE3CE0"/>
    <w:pPr>
      <w:pBdr>
        <w:bottom w:val="single" w:sz="4"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245">
    <w:name w:val="xl245"/>
    <w:basedOn w:val="Normal"/>
    <w:rsid w:val="00FE3CE0"/>
    <w:pPr>
      <w:pBdr>
        <w:left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246">
    <w:name w:val="xl246"/>
    <w:basedOn w:val="Normal"/>
    <w:rsid w:val="00FE3CE0"/>
    <w:pPr>
      <w:pBdr>
        <w:left w:val="single" w:sz="4"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247">
    <w:name w:val="xl247"/>
    <w:basedOn w:val="Normal"/>
    <w:rsid w:val="00FE3CE0"/>
    <w:pPr>
      <w:pBdr>
        <w:bottom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248">
    <w:name w:val="xl248"/>
    <w:basedOn w:val="Normal"/>
    <w:rsid w:val="00FE3CE0"/>
    <w:pPr>
      <w:pBdr>
        <w:lef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249">
    <w:name w:val="xl249"/>
    <w:basedOn w:val="Normal"/>
    <w:rsid w:val="00FE3CE0"/>
    <w:pPr>
      <w:pBdr>
        <w:left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250">
    <w:name w:val="xl250"/>
    <w:basedOn w:val="Normal"/>
    <w:rsid w:val="00FE3CE0"/>
    <w:pPr>
      <w:pBdr>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251">
    <w:name w:val="xl251"/>
    <w:basedOn w:val="Normal"/>
    <w:rsid w:val="00FE3CE0"/>
    <w:pPr>
      <w:pBdr>
        <w:top w:val="single" w:sz="8" w:space="0" w:color="auto"/>
        <w:left w:val="single" w:sz="4" w:space="0" w:color="auto"/>
        <w:bottom w:val="single" w:sz="8"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252">
    <w:name w:val="xl252"/>
    <w:basedOn w:val="Normal"/>
    <w:rsid w:val="00FE3CE0"/>
    <w:pPr>
      <w:pBdr>
        <w:top w:val="single" w:sz="8" w:space="0" w:color="auto"/>
        <w:bottom w:val="single" w:sz="8" w:space="0" w:color="auto"/>
      </w:pBdr>
      <w:spacing w:before="100" w:beforeAutospacing="1" w:after="100" w:afterAutospacing="1" w:line="240" w:lineRule="auto"/>
      <w:textAlignment w:val="center"/>
    </w:pPr>
    <w:rPr>
      <w:rFonts w:ascii="Times New Roman" w:eastAsia="Times New Roman" w:hAnsi="Times New Roman" w:cs="Times New Roman"/>
      <w:sz w:val="16"/>
      <w:szCs w:val="16"/>
      <w:lang w:val="en-US"/>
    </w:rPr>
  </w:style>
  <w:style w:type="paragraph" w:customStyle="1" w:styleId="xl253">
    <w:name w:val="xl253"/>
    <w:basedOn w:val="Normal"/>
    <w:rsid w:val="00FE3CE0"/>
    <w:pPr>
      <w:pBdr>
        <w:top w:val="single" w:sz="8" w:space="0" w:color="auto"/>
        <w:left w:val="single" w:sz="4"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254">
    <w:name w:val="xl254"/>
    <w:basedOn w:val="Normal"/>
    <w:rsid w:val="00FE3CE0"/>
    <w:pPr>
      <w:pBdr>
        <w:top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255">
    <w:name w:val="xl255"/>
    <w:basedOn w:val="Normal"/>
    <w:rsid w:val="00FE3CE0"/>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256">
    <w:name w:val="xl256"/>
    <w:basedOn w:val="Normal"/>
    <w:rsid w:val="00FE3CE0"/>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257">
    <w:name w:val="xl257"/>
    <w:basedOn w:val="Normal"/>
    <w:rsid w:val="00FE3CE0"/>
    <w:pPr>
      <w:pBdr>
        <w:left w:val="single" w:sz="4"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258">
    <w:name w:val="xl258"/>
    <w:basedOn w:val="Normal"/>
    <w:rsid w:val="00FE3CE0"/>
    <w:pPr>
      <w:pBdr>
        <w:left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259">
    <w:name w:val="xl259"/>
    <w:basedOn w:val="Normal"/>
    <w:rsid w:val="00FE3CE0"/>
    <w:pPr>
      <w:pBdr>
        <w:right w:val="single" w:sz="4"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260">
    <w:name w:val="xl260"/>
    <w:basedOn w:val="Normal"/>
    <w:rsid w:val="00FE3CE0"/>
    <w:pPr>
      <w:pBdr>
        <w:left w:val="single" w:sz="4"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261">
    <w:name w:val="xl261"/>
    <w:basedOn w:val="Normal"/>
    <w:rsid w:val="00FE3CE0"/>
    <w:pPr>
      <w:pBdr>
        <w:left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262">
    <w:name w:val="xl262"/>
    <w:basedOn w:val="Normal"/>
    <w:rsid w:val="00FE3CE0"/>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263">
    <w:name w:val="xl263"/>
    <w:basedOn w:val="Normal"/>
    <w:rsid w:val="00FE3CE0"/>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264">
    <w:name w:val="xl264"/>
    <w:basedOn w:val="Normal"/>
    <w:rsid w:val="00FE3CE0"/>
    <w:pPr>
      <w:pBdr>
        <w:left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265">
    <w:name w:val="xl265"/>
    <w:basedOn w:val="Normal"/>
    <w:rsid w:val="00FE3CE0"/>
    <w:pPr>
      <w:pBdr>
        <w:top w:val="single" w:sz="8" w:space="0" w:color="auto"/>
        <w:left w:val="single" w:sz="8"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266">
    <w:name w:val="xl266"/>
    <w:basedOn w:val="Normal"/>
    <w:rsid w:val="00FE3CE0"/>
    <w:pPr>
      <w:pBdr>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267">
    <w:name w:val="xl267"/>
    <w:basedOn w:val="Normal"/>
    <w:rsid w:val="00FE3CE0"/>
    <w:pPr>
      <w:pBdr>
        <w:top w:val="single" w:sz="4" w:space="0" w:color="auto"/>
        <w:left w:val="single" w:sz="8"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268">
    <w:name w:val="xl268"/>
    <w:basedOn w:val="Normal"/>
    <w:rsid w:val="00FE3CE0"/>
    <w:pPr>
      <w:pBdr>
        <w:top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269">
    <w:name w:val="xl269"/>
    <w:basedOn w:val="Normal"/>
    <w:rsid w:val="00FE3CE0"/>
    <w:pP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270">
    <w:name w:val="xl270"/>
    <w:basedOn w:val="Normal"/>
    <w:rsid w:val="00FE3CE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b/>
      <w:bCs/>
      <w:sz w:val="16"/>
      <w:szCs w:val="16"/>
      <w:lang w:val="en-US"/>
    </w:rPr>
  </w:style>
  <w:style w:type="paragraph" w:customStyle="1" w:styleId="xl271">
    <w:name w:val="xl271"/>
    <w:basedOn w:val="Normal"/>
    <w:rsid w:val="00FE3CE0"/>
    <w:pPr>
      <w:pBdr>
        <w:top w:val="single" w:sz="4" w:space="0" w:color="auto"/>
        <w:left w:val="single" w:sz="8"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272">
    <w:name w:val="xl272"/>
    <w:basedOn w:val="Normal"/>
    <w:rsid w:val="00FE3CE0"/>
    <w:pPr>
      <w:pBdr>
        <w:top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273">
    <w:name w:val="xl273"/>
    <w:basedOn w:val="Normal"/>
    <w:rsid w:val="00FE3CE0"/>
    <w:pPr>
      <w:pBdr>
        <w:top w:val="single" w:sz="4" w:space="0" w:color="auto"/>
        <w:left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274">
    <w:name w:val="xl274"/>
    <w:basedOn w:val="Normal"/>
    <w:rsid w:val="00FE3CE0"/>
    <w:pPr>
      <w:pBdr>
        <w:top w:val="single" w:sz="4" w:space="0" w:color="auto"/>
        <w:left w:val="single" w:sz="4"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275">
    <w:name w:val="xl275"/>
    <w:basedOn w:val="Normal"/>
    <w:rsid w:val="00FE3CE0"/>
    <w:pPr>
      <w:pBdr>
        <w:left w:val="single" w:sz="4"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276">
    <w:name w:val="xl276"/>
    <w:basedOn w:val="Normal"/>
    <w:rsid w:val="00FE3CE0"/>
    <w:pPr>
      <w:pBdr>
        <w:top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277">
    <w:name w:val="xl277"/>
    <w:basedOn w:val="Normal"/>
    <w:rsid w:val="00FE3CE0"/>
    <w:pPr>
      <w:pBdr>
        <w:top w:val="single" w:sz="4" w:space="0" w:color="auto"/>
        <w:left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278">
    <w:name w:val="xl278"/>
    <w:basedOn w:val="Normal"/>
    <w:rsid w:val="00FE3CE0"/>
    <w:pPr>
      <w:pBdr>
        <w:top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b/>
      <w:bCs/>
      <w:sz w:val="16"/>
      <w:szCs w:val="16"/>
      <w:lang w:val="en-US"/>
    </w:rPr>
  </w:style>
  <w:style w:type="paragraph" w:customStyle="1" w:styleId="xl279">
    <w:name w:val="xl279"/>
    <w:basedOn w:val="Normal"/>
    <w:rsid w:val="00FE3CE0"/>
    <w:pPr>
      <w:pBdr>
        <w:bottom w:val="single" w:sz="8"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280">
    <w:name w:val="xl280"/>
    <w:basedOn w:val="Normal"/>
    <w:rsid w:val="00FE3CE0"/>
    <w:pPr>
      <w:pBdr>
        <w:top w:val="single" w:sz="4" w:space="0" w:color="auto"/>
        <w:left w:val="single" w:sz="4"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281">
    <w:name w:val="xl281"/>
    <w:basedOn w:val="Normal"/>
    <w:rsid w:val="00FE3CE0"/>
    <w:pPr>
      <w:pBdr>
        <w:top w:val="single" w:sz="4" w:space="0" w:color="auto"/>
        <w:left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282">
    <w:name w:val="xl282"/>
    <w:basedOn w:val="Normal"/>
    <w:rsid w:val="00FE3CE0"/>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283">
    <w:name w:val="xl283"/>
    <w:basedOn w:val="Normal"/>
    <w:rsid w:val="00FE3CE0"/>
    <w:pPr>
      <w:pBdr>
        <w:top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284">
    <w:name w:val="xl284"/>
    <w:basedOn w:val="Normal"/>
    <w:rsid w:val="00FE3CE0"/>
    <w:pPr>
      <w:pBdr>
        <w:top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285">
    <w:name w:val="xl285"/>
    <w:basedOn w:val="Normal"/>
    <w:rsid w:val="00FE3CE0"/>
    <w:pPr>
      <w:pBdr>
        <w:top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286">
    <w:name w:val="xl286"/>
    <w:basedOn w:val="Normal"/>
    <w:rsid w:val="00FE3CE0"/>
    <w:pPr>
      <w:pBdr>
        <w:top w:val="single" w:sz="4" w:space="0" w:color="auto"/>
        <w:lef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287">
    <w:name w:val="xl287"/>
    <w:basedOn w:val="Normal"/>
    <w:rsid w:val="00FE3CE0"/>
    <w:pPr>
      <w:pBdr>
        <w:left w:val="single" w:sz="4" w:space="0" w:color="auto"/>
      </w:pBdr>
      <w:spacing w:before="100" w:beforeAutospacing="1" w:after="100" w:afterAutospacing="1" w:line="240" w:lineRule="auto"/>
      <w:jc w:val="right"/>
    </w:pPr>
    <w:rPr>
      <w:rFonts w:ascii="Times New Roman" w:eastAsia="Times New Roman" w:hAnsi="Times New Roman" w:cs="Times New Roman"/>
      <w:b/>
      <w:bCs/>
      <w:sz w:val="16"/>
      <w:szCs w:val="16"/>
      <w:lang w:val="en-US"/>
    </w:rPr>
  </w:style>
  <w:style w:type="paragraph" w:customStyle="1" w:styleId="xl288">
    <w:name w:val="xl288"/>
    <w:basedOn w:val="Normal"/>
    <w:rsid w:val="00FE3CE0"/>
    <w:pPr>
      <w:pBdr>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289">
    <w:name w:val="xl289"/>
    <w:basedOn w:val="Normal"/>
    <w:rsid w:val="00FE3CE0"/>
    <w:pPr>
      <w:pBdr>
        <w:right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290">
    <w:name w:val="xl290"/>
    <w:basedOn w:val="Normal"/>
    <w:rsid w:val="00FE3CE0"/>
    <w:pPr>
      <w:pBdr>
        <w:lef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291">
    <w:name w:val="xl291"/>
    <w:basedOn w:val="Normal"/>
    <w:rsid w:val="00FE3CE0"/>
    <w:pPr>
      <w:pBdr>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292">
    <w:name w:val="xl292"/>
    <w:basedOn w:val="Normal"/>
    <w:rsid w:val="00FE3CE0"/>
    <w:pPr>
      <w:pBdr>
        <w:left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293">
    <w:name w:val="xl293"/>
    <w:basedOn w:val="Normal"/>
    <w:rsid w:val="00FE3CE0"/>
    <w:pPr>
      <w:pBdr>
        <w:top w:val="single" w:sz="8" w:space="0" w:color="auto"/>
        <w:left w:val="single" w:sz="8" w:space="0" w:color="auto"/>
        <w:bottom w:val="single" w:sz="8"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294">
    <w:name w:val="xl294"/>
    <w:basedOn w:val="Normal"/>
    <w:rsid w:val="00FE3CE0"/>
    <w:pPr>
      <w:pBdr>
        <w:left w:val="single" w:sz="8"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295">
    <w:name w:val="xl295"/>
    <w:basedOn w:val="Normal"/>
    <w:rsid w:val="00FE3CE0"/>
    <w:pPr>
      <w:pBdr>
        <w:top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296">
    <w:name w:val="xl296"/>
    <w:basedOn w:val="Normal"/>
    <w:rsid w:val="00FE3CE0"/>
    <w:pPr>
      <w:pBdr>
        <w:top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297">
    <w:name w:val="xl297"/>
    <w:basedOn w:val="Normal"/>
    <w:rsid w:val="00FE3CE0"/>
    <w:pPr>
      <w:pBdr>
        <w:left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298">
    <w:name w:val="xl298"/>
    <w:basedOn w:val="Normal"/>
    <w:rsid w:val="00FE3CE0"/>
    <w:pPr>
      <w:pBdr>
        <w:lef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299">
    <w:name w:val="xl299"/>
    <w:basedOn w:val="Normal"/>
    <w:rsid w:val="00FE3CE0"/>
    <w:pPr>
      <w:pBdr>
        <w:top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300">
    <w:name w:val="xl300"/>
    <w:basedOn w:val="Normal"/>
    <w:rsid w:val="00FE3CE0"/>
    <w:pPr>
      <w:pBdr>
        <w:top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i/>
      <w:iCs/>
      <w:sz w:val="16"/>
      <w:szCs w:val="16"/>
      <w:lang w:val="en-US"/>
    </w:rPr>
  </w:style>
  <w:style w:type="paragraph" w:customStyle="1" w:styleId="xl301">
    <w:name w:val="xl301"/>
    <w:basedOn w:val="Normal"/>
    <w:rsid w:val="00FE3CE0"/>
    <w:pPr>
      <w:pBdr>
        <w:top w:val="single" w:sz="4" w:space="0" w:color="auto"/>
      </w:pBdr>
      <w:spacing w:before="100" w:beforeAutospacing="1" w:after="100" w:afterAutospacing="1" w:line="240" w:lineRule="auto"/>
      <w:jc w:val="center"/>
    </w:pPr>
    <w:rPr>
      <w:rFonts w:ascii="Times New Roman" w:eastAsia="Times New Roman" w:hAnsi="Times New Roman" w:cs="Times New Roman"/>
      <w:i/>
      <w:iCs/>
      <w:sz w:val="16"/>
      <w:szCs w:val="16"/>
      <w:lang w:val="en-US"/>
    </w:rPr>
  </w:style>
  <w:style w:type="paragraph" w:customStyle="1" w:styleId="xl302">
    <w:name w:val="xl302"/>
    <w:basedOn w:val="Normal"/>
    <w:rsid w:val="00FE3CE0"/>
    <w:pPr>
      <w:spacing w:before="100" w:beforeAutospacing="1" w:after="100" w:afterAutospacing="1" w:line="240" w:lineRule="auto"/>
      <w:jc w:val="center"/>
    </w:pPr>
    <w:rPr>
      <w:rFonts w:ascii="Times New Roman" w:eastAsia="Times New Roman" w:hAnsi="Times New Roman" w:cs="Times New Roman"/>
      <w:i/>
      <w:iCs/>
      <w:sz w:val="16"/>
      <w:szCs w:val="16"/>
      <w:lang w:val="en-US"/>
    </w:rPr>
  </w:style>
  <w:style w:type="paragraph" w:customStyle="1" w:styleId="xl303">
    <w:name w:val="xl303"/>
    <w:basedOn w:val="Normal"/>
    <w:rsid w:val="00FE3CE0"/>
    <w:pPr>
      <w:pBdr>
        <w:top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304">
    <w:name w:val="xl304"/>
    <w:basedOn w:val="Normal"/>
    <w:rsid w:val="00FE3CE0"/>
    <w:pPr>
      <w:pBdr>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305">
    <w:name w:val="xl305"/>
    <w:basedOn w:val="Normal"/>
    <w:rsid w:val="00FE3CE0"/>
    <w:pPr>
      <w:pBdr>
        <w:top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306">
    <w:name w:val="xl306"/>
    <w:basedOn w:val="Normal"/>
    <w:rsid w:val="00FE3CE0"/>
    <w:pPr>
      <w:pBdr>
        <w:top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07">
    <w:name w:val="xl307"/>
    <w:basedOn w:val="Normal"/>
    <w:rsid w:val="00FE3CE0"/>
    <w:pPr>
      <w:pBdr>
        <w:top w:val="single" w:sz="4" w:space="0" w:color="auto"/>
        <w:left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308">
    <w:name w:val="xl308"/>
    <w:basedOn w:val="Normal"/>
    <w:rsid w:val="00FE3CE0"/>
    <w:pPr>
      <w:pBdr>
        <w:left w:val="single" w:sz="8"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309">
    <w:name w:val="xl309"/>
    <w:basedOn w:val="Normal"/>
    <w:rsid w:val="00FE3CE0"/>
    <w:pPr>
      <w:pBdr>
        <w:righ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310">
    <w:name w:val="xl310"/>
    <w:basedOn w:val="Normal"/>
    <w:rsid w:val="00FE3CE0"/>
    <w:pPr>
      <w:pBdr>
        <w:top w:val="single" w:sz="8" w:space="0" w:color="auto"/>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11">
    <w:name w:val="xl311"/>
    <w:basedOn w:val="Normal"/>
    <w:rsid w:val="00FE3CE0"/>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12">
    <w:name w:val="xl312"/>
    <w:basedOn w:val="Normal"/>
    <w:rsid w:val="00FE3CE0"/>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13">
    <w:name w:val="xl313"/>
    <w:basedOn w:val="Normal"/>
    <w:rsid w:val="00FE3CE0"/>
    <w:pPr>
      <w:pBdr>
        <w:top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i/>
      <w:iCs/>
      <w:sz w:val="16"/>
      <w:szCs w:val="16"/>
      <w:lang w:val="en-US"/>
    </w:rPr>
  </w:style>
  <w:style w:type="paragraph" w:customStyle="1" w:styleId="xl314">
    <w:name w:val="xl314"/>
    <w:basedOn w:val="Normal"/>
    <w:rsid w:val="00FE3CE0"/>
    <w:pPr>
      <w:pBdr>
        <w:right w:val="single" w:sz="4" w:space="0" w:color="auto"/>
      </w:pBdr>
      <w:spacing w:before="100" w:beforeAutospacing="1" w:after="100" w:afterAutospacing="1" w:line="240" w:lineRule="auto"/>
      <w:jc w:val="center"/>
    </w:pPr>
    <w:rPr>
      <w:rFonts w:ascii="Times New Roman" w:eastAsia="Times New Roman" w:hAnsi="Times New Roman" w:cs="Times New Roman"/>
      <w:i/>
      <w:iCs/>
      <w:sz w:val="16"/>
      <w:szCs w:val="16"/>
      <w:lang w:val="en-US"/>
    </w:rPr>
  </w:style>
  <w:style w:type="paragraph" w:customStyle="1" w:styleId="xl315">
    <w:name w:val="xl315"/>
    <w:basedOn w:val="Normal"/>
    <w:rsid w:val="00FE3CE0"/>
    <w:pPr>
      <w:pBdr>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i/>
      <w:iCs/>
      <w:sz w:val="16"/>
      <w:szCs w:val="16"/>
      <w:lang w:val="en-US"/>
    </w:rPr>
  </w:style>
  <w:style w:type="paragraph" w:customStyle="1" w:styleId="xl316">
    <w:name w:val="xl316"/>
    <w:basedOn w:val="Normal"/>
    <w:rsid w:val="00FE3CE0"/>
    <w:pPr>
      <w:pBdr>
        <w:bottom w:val="single" w:sz="4" w:space="0" w:color="auto"/>
      </w:pBdr>
      <w:spacing w:before="100" w:beforeAutospacing="1" w:after="100" w:afterAutospacing="1" w:line="240" w:lineRule="auto"/>
      <w:jc w:val="center"/>
    </w:pPr>
    <w:rPr>
      <w:rFonts w:ascii="Times New Roman" w:eastAsia="Times New Roman" w:hAnsi="Times New Roman" w:cs="Times New Roman"/>
      <w:i/>
      <w:iCs/>
      <w:sz w:val="16"/>
      <w:szCs w:val="16"/>
      <w:lang w:val="en-US"/>
    </w:rPr>
  </w:style>
  <w:style w:type="paragraph" w:customStyle="1" w:styleId="xl317">
    <w:name w:val="xl317"/>
    <w:basedOn w:val="Normal"/>
    <w:rsid w:val="00FE3CE0"/>
    <w:pPr>
      <w:pBdr>
        <w:bottom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318">
    <w:name w:val="xl318"/>
    <w:basedOn w:val="Normal"/>
    <w:rsid w:val="00FE3CE0"/>
    <w:pPr>
      <w:pBdr>
        <w:right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319">
    <w:name w:val="xl319"/>
    <w:basedOn w:val="Normal"/>
    <w:rsid w:val="00FE3CE0"/>
    <w:pPr>
      <w:pBdr>
        <w:top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20">
    <w:name w:val="xl320"/>
    <w:basedOn w:val="Normal"/>
    <w:rsid w:val="00FE3CE0"/>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321">
    <w:name w:val="xl321"/>
    <w:basedOn w:val="Normal"/>
    <w:rsid w:val="00FE3CE0"/>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22">
    <w:name w:val="xl322"/>
    <w:basedOn w:val="Normal"/>
    <w:rsid w:val="00FE3CE0"/>
    <w:pPr>
      <w:pBdr>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323">
    <w:name w:val="xl323"/>
    <w:basedOn w:val="Normal"/>
    <w:rsid w:val="00FE3CE0"/>
    <w:pP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324">
    <w:name w:val="xl324"/>
    <w:basedOn w:val="Normal"/>
    <w:rsid w:val="00FE3CE0"/>
    <w:pPr>
      <w:pBdr>
        <w:top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325">
    <w:name w:val="xl325"/>
    <w:basedOn w:val="Normal"/>
    <w:rsid w:val="00FE3CE0"/>
    <w:pPr>
      <w:pBdr>
        <w:top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i/>
      <w:iCs/>
      <w:sz w:val="16"/>
      <w:szCs w:val="16"/>
      <w:lang w:val="en-US"/>
    </w:rPr>
  </w:style>
  <w:style w:type="paragraph" w:customStyle="1" w:styleId="xl326">
    <w:name w:val="xl326"/>
    <w:basedOn w:val="Normal"/>
    <w:rsid w:val="00FE3CE0"/>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327">
    <w:name w:val="xl327"/>
    <w:basedOn w:val="Normal"/>
    <w:rsid w:val="00FE3CE0"/>
    <w:pPr>
      <w:pBdr>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28">
    <w:name w:val="xl328"/>
    <w:basedOn w:val="Normal"/>
    <w:rsid w:val="00FE3CE0"/>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29">
    <w:name w:val="xl329"/>
    <w:basedOn w:val="Normal"/>
    <w:rsid w:val="00FE3CE0"/>
    <w:pPr>
      <w:pBdr>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30">
    <w:name w:val="xl330"/>
    <w:basedOn w:val="Normal"/>
    <w:rsid w:val="00FE3CE0"/>
    <w:pPr>
      <w:spacing w:before="100" w:beforeAutospacing="1" w:after="100" w:afterAutospacing="1" w:line="240" w:lineRule="auto"/>
      <w:jc w:val="center"/>
    </w:pPr>
    <w:rPr>
      <w:rFonts w:ascii="Times New Roman" w:eastAsia="Times New Roman" w:hAnsi="Times New Roman" w:cs="Times New Roman"/>
      <w:sz w:val="20"/>
      <w:szCs w:val="20"/>
      <w:lang w:val="en-US"/>
    </w:rPr>
  </w:style>
  <w:style w:type="paragraph" w:customStyle="1" w:styleId="xl331">
    <w:name w:val="xl331"/>
    <w:basedOn w:val="Normal"/>
    <w:rsid w:val="00FE3CE0"/>
    <w:pPr>
      <w:pBdr>
        <w:left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32">
    <w:name w:val="xl332"/>
    <w:basedOn w:val="Normal"/>
    <w:rsid w:val="00FE3CE0"/>
    <w:pPr>
      <w:pBdr>
        <w:top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33">
    <w:name w:val="xl333"/>
    <w:basedOn w:val="Normal"/>
    <w:rsid w:val="00FE3CE0"/>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34">
    <w:name w:val="xl334"/>
    <w:basedOn w:val="Normal"/>
    <w:rsid w:val="00FE3CE0"/>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35">
    <w:name w:val="xl335"/>
    <w:basedOn w:val="Normal"/>
    <w:rsid w:val="00FE3CE0"/>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36">
    <w:name w:val="xl336"/>
    <w:basedOn w:val="Normal"/>
    <w:rsid w:val="00FE3CE0"/>
    <w:pPr>
      <w:pBdr>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337">
    <w:name w:val="xl337"/>
    <w:basedOn w:val="Normal"/>
    <w:rsid w:val="00FE3CE0"/>
    <w:pPr>
      <w:pBdr>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338">
    <w:name w:val="xl338"/>
    <w:basedOn w:val="Normal"/>
    <w:rsid w:val="00FE3CE0"/>
    <w:pPr>
      <w:pBdr>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39">
    <w:name w:val="xl339"/>
    <w:basedOn w:val="Normal"/>
    <w:rsid w:val="00FE3CE0"/>
    <w:pPr>
      <w:pBdr>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40">
    <w:name w:val="xl340"/>
    <w:basedOn w:val="Normal"/>
    <w:rsid w:val="00FE3CE0"/>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341">
    <w:name w:val="xl341"/>
    <w:basedOn w:val="Normal"/>
    <w:rsid w:val="00FE3CE0"/>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342">
    <w:name w:val="xl342"/>
    <w:basedOn w:val="Normal"/>
    <w:rsid w:val="00FE3CE0"/>
    <w:pPr>
      <w:pBdr>
        <w:top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43">
    <w:name w:val="xl343"/>
    <w:basedOn w:val="Normal"/>
    <w:rsid w:val="00FE3CE0"/>
    <w:pPr>
      <w:pBdr>
        <w:top w:val="single" w:sz="8" w:space="0" w:color="auto"/>
        <w:left w:val="single" w:sz="4"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44">
    <w:name w:val="xl344"/>
    <w:basedOn w:val="Normal"/>
    <w:rsid w:val="00FE3CE0"/>
    <w:pPr>
      <w:pBdr>
        <w:top w:val="single" w:sz="8"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45">
    <w:name w:val="xl345"/>
    <w:basedOn w:val="Normal"/>
    <w:rsid w:val="00FE3CE0"/>
    <w:pPr>
      <w:pBdr>
        <w:top w:val="single" w:sz="8"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46">
    <w:name w:val="xl346"/>
    <w:basedOn w:val="Normal"/>
    <w:rsid w:val="00FE3CE0"/>
    <w:pPr>
      <w:pBdr>
        <w:top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47">
    <w:name w:val="xl347"/>
    <w:basedOn w:val="Normal"/>
    <w:rsid w:val="00FE3CE0"/>
    <w:pPr>
      <w:pBdr>
        <w:top w:val="single" w:sz="8" w:space="0" w:color="auto"/>
        <w:left w:val="single" w:sz="4"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348">
    <w:name w:val="xl348"/>
    <w:basedOn w:val="Normal"/>
    <w:rsid w:val="00FE3CE0"/>
    <w:pPr>
      <w:pBdr>
        <w:top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349">
    <w:name w:val="xl349"/>
    <w:basedOn w:val="Normal"/>
    <w:rsid w:val="00FE3CE0"/>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350">
    <w:name w:val="xl350"/>
    <w:basedOn w:val="Normal"/>
    <w:rsid w:val="00FE3CE0"/>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51">
    <w:name w:val="xl351"/>
    <w:basedOn w:val="Normal"/>
    <w:rsid w:val="00FE3CE0"/>
    <w:pPr>
      <w:pBdr>
        <w:top w:val="single" w:sz="8"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352">
    <w:name w:val="xl352"/>
    <w:basedOn w:val="Normal"/>
    <w:rsid w:val="00FE3CE0"/>
    <w:pPr>
      <w:pBdr>
        <w:top w:val="single" w:sz="8"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Default">
    <w:name w:val="Default"/>
    <w:rsid w:val="00FE3CE0"/>
    <w:pPr>
      <w:autoSpaceDE w:val="0"/>
      <w:autoSpaceDN w:val="0"/>
      <w:adjustRightInd w:val="0"/>
      <w:spacing w:after="0" w:line="240" w:lineRule="auto"/>
    </w:pPr>
    <w:rPr>
      <w:rFonts w:ascii="Times New Roman" w:eastAsia="Times New Roman" w:hAnsi="Times New Roman" w:cs="Times New Roman"/>
      <w:color w:val="000000"/>
      <w:sz w:val="24"/>
      <w:szCs w:val="24"/>
      <w:lang w:val="en-US"/>
    </w:rPr>
  </w:style>
  <w:style w:type="paragraph" w:customStyle="1" w:styleId="Style1">
    <w:name w:val="Style1"/>
    <w:basedOn w:val="Normal"/>
    <w:uiPriority w:val="99"/>
    <w:rsid w:val="00FE3CE0"/>
    <w:pPr>
      <w:widowControl w:val="0"/>
      <w:autoSpaceDE w:val="0"/>
      <w:autoSpaceDN w:val="0"/>
      <w:adjustRightInd w:val="0"/>
      <w:spacing w:after="0" w:line="240" w:lineRule="auto"/>
    </w:pPr>
    <w:rPr>
      <w:rFonts w:ascii="Arial" w:eastAsia="Times New Roman" w:hAnsi="Arial" w:cs="Arial"/>
      <w:sz w:val="24"/>
      <w:szCs w:val="24"/>
      <w:lang w:val="sr-Latn-CS" w:eastAsia="sr-Latn-CS"/>
    </w:rPr>
  </w:style>
  <w:style w:type="character" w:customStyle="1" w:styleId="FontStyle30">
    <w:name w:val="Font Style30"/>
    <w:uiPriority w:val="99"/>
    <w:rsid w:val="00FE3CE0"/>
    <w:rPr>
      <w:rFonts w:ascii="Arial" w:hAnsi="Arial" w:cs="Arial"/>
      <w:sz w:val="20"/>
      <w:szCs w:val="20"/>
    </w:rPr>
  </w:style>
  <w:style w:type="character" w:customStyle="1" w:styleId="FontStyle12">
    <w:name w:val="Font Style12"/>
    <w:uiPriority w:val="99"/>
    <w:rsid w:val="00FE3CE0"/>
    <w:rPr>
      <w:rFonts w:ascii="Times New Roman" w:hAnsi="Times New Roman" w:cs="Times New Roman"/>
      <w:sz w:val="22"/>
      <w:szCs w:val="22"/>
    </w:rPr>
  </w:style>
  <w:style w:type="paragraph" w:customStyle="1" w:styleId="Style5">
    <w:name w:val="Style5"/>
    <w:basedOn w:val="Normal"/>
    <w:uiPriority w:val="99"/>
    <w:rsid w:val="00FE3CE0"/>
    <w:pPr>
      <w:widowControl w:val="0"/>
      <w:autoSpaceDE w:val="0"/>
      <w:autoSpaceDN w:val="0"/>
      <w:adjustRightInd w:val="0"/>
      <w:spacing w:after="0" w:line="267" w:lineRule="exact"/>
      <w:ind w:firstLine="677"/>
      <w:jc w:val="both"/>
    </w:pPr>
    <w:rPr>
      <w:rFonts w:ascii="Times New Roman" w:eastAsia="Times New Roman" w:hAnsi="Times New Roman" w:cs="Times New Roman"/>
      <w:sz w:val="24"/>
      <w:szCs w:val="24"/>
      <w:lang w:val="sr-Latn-CS" w:eastAsia="sr-Latn-CS"/>
    </w:rPr>
  </w:style>
  <w:style w:type="character" w:customStyle="1" w:styleId="FontStyle11">
    <w:name w:val="Font Style11"/>
    <w:uiPriority w:val="99"/>
    <w:rsid w:val="00FE3CE0"/>
    <w:rPr>
      <w:rFonts w:ascii="Times New Roman" w:hAnsi="Times New Roman" w:cs="Times New Roman"/>
      <w:b/>
      <w:bCs/>
      <w:sz w:val="22"/>
      <w:szCs w:val="22"/>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sr-Latn-R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numbering" w:customStyle="1" w:styleId="NoList1">
    <w:name w:val="No List1"/>
    <w:next w:val="NoList"/>
    <w:uiPriority w:val="99"/>
    <w:semiHidden/>
    <w:rsid w:val="00FE3CE0"/>
  </w:style>
  <w:style w:type="paragraph" w:styleId="BalloonText">
    <w:name w:val="Balloon Text"/>
    <w:basedOn w:val="Normal"/>
    <w:link w:val="BalloonTextChar"/>
    <w:semiHidden/>
    <w:rsid w:val="00FE3CE0"/>
    <w:pPr>
      <w:spacing w:after="0" w:line="240" w:lineRule="auto"/>
    </w:pPr>
    <w:rPr>
      <w:rFonts w:ascii="Tahoma" w:eastAsia="Times New Roman" w:hAnsi="Tahoma" w:cs="Tahoma"/>
      <w:sz w:val="16"/>
      <w:szCs w:val="16"/>
      <w:lang w:val="en-US"/>
    </w:rPr>
  </w:style>
  <w:style w:type="character" w:customStyle="1" w:styleId="BalloonTextChar">
    <w:name w:val="Balloon Text Char"/>
    <w:basedOn w:val="DefaultParagraphFont"/>
    <w:link w:val="BalloonText"/>
    <w:semiHidden/>
    <w:rsid w:val="00FE3CE0"/>
    <w:rPr>
      <w:rFonts w:ascii="Tahoma" w:eastAsia="Times New Roman" w:hAnsi="Tahoma" w:cs="Tahoma"/>
      <w:sz w:val="16"/>
      <w:szCs w:val="16"/>
      <w:lang w:val="en-US"/>
    </w:rPr>
  </w:style>
  <w:style w:type="paragraph" w:styleId="Header">
    <w:name w:val="header"/>
    <w:basedOn w:val="Normal"/>
    <w:link w:val="HeaderChar"/>
    <w:uiPriority w:val="99"/>
    <w:rsid w:val="00FE3CE0"/>
    <w:pPr>
      <w:tabs>
        <w:tab w:val="center" w:pos="4320"/>
        <w:tab w:val="right" w:pos="8640"/>
      </w:tabs>
      <w:spacing w:after="0" w:line="240" w:lineRule="auto"/>
    </w:pPr>
    <w:rPr>
      <w:rFonts w:ascii="Times New Roman" w:eastAsia="Times New Roman" w:hAnsi="Times New Roman" w:cs="Times New Roman"/>
      <w:sz w:val="24"/>
      <w:szCs w:val="24"/>
      <w:lang w:val="en-US"/>
    </w:rPr>
  </w:style>
  <w:style w:type="character" w:customStyle="1" w:styleId="HeaderChar">
    <w:name w:val="Header Char"/>
    <w:basedOn w:val="DefaultParagraphFont"/>
    <w:link w:val="Header"/>
    <w:uiPriority w:val="99"/>
    <w:rsid w:val="00FE3CE0"/>
    <w:rPr>
      <w:rFonts w:ascii="Times New Roman" w:eastAsia="Times New Roman" w:hAnsi="Times New Roman" w:cs="Times New Roman"/>
      <w:sz w:val="24"/>
      <w:szCs w:val="24"/>
      <w:lang w:val="en-US"/>
    </w:rPr>
  </w:style>
  <w:style w:type="paragraph" w:styleId="Footer">
    <w:name w:val="footer"/>
    <w:basedOn w:val="Normal"/>
    <w:link w:val="FooterChar"/>
    <w:uiPriority w:val="99"/>
    <w:rsid w:val="00FE3CE0"/>
    <w:pPr>
      <w:tabs>
        <w:tab w:val="center" w:pos="4320"/>
        <w:tab w:val="right" w:pos="8640"/>
      </w:tabs>
      <w:spacing w:after="0" w:line="240" w:lineRule="auto"/>
    </w:pPr>
    <w:rPr>
      <w:rFonts w:ascii="Times New Roman" w:eastAsia="Times New Roman" w:hAnsi="Times New Roman" w:cs="Times New Roman"/>
      <w:sz w:val="24"/>
      <w:szCs w:val="24"/>
      <w:lang w:val="en-US"/>
    </w:rPr>
  </w:style>
  <w:style w:type="character" w:customStyle="1" w:styleId="FooterChar">
    <w:name w:val="Footer Char"/>
    <w:basedOn w:val="DefaultParagraphFont"/>
    <w:link w:val="Footer"/>
    <w:uiPriority w:val="99"/>
    <w:rsid w:val="00FE3CE0"/>
    <w:rPr>
      <w:rFonts w:ascii="Times New Roman" w:eastAsia="Times New Roman" w:hAnsi="Times New Roman" w:cs="Times New Roman"/>
      <w:sz w:val="24"/>
      <w:szCs w:val="24"/>
      <w:lang w:val="en-US"/>
    </w:rPr>
  </w:style>
  <w:style w:type="table" w:styleId="TableGrid">
    <w:name w:val="Table Grid"/>
    <w:basedOn w:val="TableNormal"/>
    <w:rsid w:val="00FE3CE0"/>
    <w:pPr>
      <w:spacing w:after="0" w:line="240" w:lineRule="auto"/>
    </w:pPr>
    <w:rPr>
      <w:rFonts w:ascii="Times New Roman" w:eastAsia="Times New Roman" w:hAnsi="Times New Roman" w:cs="Times New Roman"/>
      <w:sz w:val="20"/>
      <w:szCs w:val="20"/>
      <w:lang w:eastAsia="sr-Latn-R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Hyperlink">
    <w:name w:val="Hyperlink"/>
    <w:uiPriority w:val="99"/>
    <w:unhideWhenUsed/>
    <w:rsid w:val="00FE3CE0"/>
    <w:rPr>
      <w:color w:val="0000FF"/>
      <w:u w:val="single"/>
    </w:rPr>
  </w:style>
  <w:style w:type="character" w:styleId="FollowedHyperlink">
    <w:name w:val="FollowedHyperlink"/>
    <w:uiPriority w:val="99"/>
    <w:unhideWhenUsed/>
    <w:rsid w:val="00FE3CE0"/>
    <w:rPr>
      <w:color w:val="800080"/>
      <w:u w:val="single"/>
    </w:rPr>
  </w:style>
  <w:style w:type="paragraph" w:customStyle="1" w:styleId="xl65">
    <w:name w:val="xl65"/>
    <w:basedOn w:val="Normal"/>
    <w:rsid w:val="00FE3CE0"/>
    <w:pPr>
      <w:spacing w:before="100" w:beforeAutospacing="1" w:after="100" w:afterAutospacing="1" w:line="240" w:lineRule="auto"/>
      <w:textAlignment w:val="center"/>
    </w:pPr>
    <w:rPr>
      <w:rFonts w:ascii="Times New Roman" w:eastAsia="Times New Roman" w:hAnsi="Times New Roman" w:cs="Times New Roman"/>
      <w:sz w:val="18"/>
      <w:szCs w:val="18"/>
      <w:lang w:val="en-US"/>
    </w:rPr>
  </w:style>
  <w:style w:type="paragraph" w:customStyle="1" w:styleId="xl66">
    <w:name w:val="xl66"/>
    <w:basedOn w:val="Normal"/>
    <w:rsid w:val="00FE3CE0"/>
    <w:pPr>
      <w:pBdr>
        <w:top w:val="single" w:sz="8" w:space="0" w:color="auto"/>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lang w:val="en-US"/>
    </w:rPr>
  </w:style>
  <w:style w:type="paragraph" w:customStyle="1" w:styleId="xl67">
    <w:name w:val="xl67"/>
    <w:basedOn w:val="Normal"/>
    <w:rsid w:val="00FE3CE0"/>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lang w:val="en-US"/>
    </w:rPr>
  </w:style>
  <w:style w:type="paragraph" w:customStyle="1" w:styleId="xl68">
    <w:name w:val="xl68"/>
    <w:basedOn w:val="Normal"/>
    <w:rsid w:val="00FE3CE0"/>
    <w:pPr>
      <w:pBdr>
        <w:top w:val="single" w:sz="8" w:space="0" w:color="auto"/>
        <w:left w:val="single" w:sz="8" w:space="0" w:color="auto"/>
        <w:bottom w:val="single" w:sz="8" w:space="0" w:color="auto"/>
        <w:right w:val="single" w:sz="8" w:space="0" w:color="auto"/>
      </w:pBdr>
      <w:spacing w:before="100" w:beforeAutospacing="1" w:after="100" w:afterAutospacing="1" w:line="240" w:lineRule="auto"/>
      <w:textAlignment w:val="center"/>
    </w:pPr>
    <w:rPr>
      <w:rFonts w:ascii="Times New Roman" w:eastAsia="Times New Roman" w:hAnsi="Times New Roman" w:cs="Times New Roman"/>
      <w:b/>
      <w:bCs/>
      <w:sz w:val="18"/>
      <w:szCs w:val="18"/>
      <w:lang w:val="en-US"/>
    </w:rPr>
  </w:style>
  <w:style w:type="paragraph" w:customStyle="1" w:styleId="xl69">
    <w:name w:val="xl69"/>
    <w:basedOn w:val="Normal"/>
    <w:rsid w:val="00FE3CE0"/>
    <w:pPr>
      <w:pBdr>
        <w:top w:val="single" w:sz="8" w:space="0" w:color="auto"/>
        <w:left w:val="single" w:sz="8" w:space="0" w:color="auto"/>
        <w:bottom w:val="single" w:sz="8" w:space="0" w:color="auto"/>
        <w:right w:val="single" w:sz="8" w:space="0" w:color="auto"/>
      </w:pBdr>
      <w:spacing w:before="100" w:beforeAutospacing="1" w:after="100" w:afterAutospacing="1" w:line="240" w:lineRule="auto"/>
      <w:textAlignment w:val="center"/>
    </w:pPr>
    <w:rPr>
      <w:rFonts w:ascii="Times New Roman" w:eastAsia="Times New Roman" w:hAnsi="Times New Roman" w:cs="Times New Roman"/>
      <w:b/>
      <w:bCs/>
      <w:sz w:val="18"/>
      <w:szCs w:val="18"/>
      <w:lang w:val="en-US"/>
    </w:rPr>
  </w:style>
  <w:style w:type="paragraph" w:customStyle="1" w:styleId="xl70">
    <w:name w:val="xl70"/>
    <w:basedOn w:val="Normal"/>
    <w:rsid w:val="00FE3CE0"/>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8"/>
      <w:szCs w:val="18"/>
      <w:lang w:val="en-US"/>
    </w:rPr>
  </w:style>
  <w:style w:type="paragraph" w:customStyle="1" w:styleId="xl71">
    <w:name w:val="xl71"/>
    <w:basedOn w:val="Normal"/>
    <w:rsid w:val="00FE3CE0"/>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8"/>
      <w:szCs w:val="18"/>
      <w:lang w:val="en-US"/>
    </w:rPr>
  </w:style>
  <w:style w:type="paragraph" w:customStyle="1" w:styleId="xl72">
    <w:name w:val="xl72"/>
    <w:basedOn w:val="Normal"/>
    <w:rsid w:val="00FE3CE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8"/>
      <w:szCs w:val="18"/>
      <w:lang w:val="en-US"/>
    </w:rPr>
  </w:style>
  <w:style w:type="paragraph" w:customStyle="1" w:styleId="xl73">
    <w:name w:val="xl73"/>
    <w:basedOn w:val="Normal"/>
    <w:rsid w:val="00FE3CE0"/>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8"/>
      <w:szCs w:val="18"/>
      <w:lang w:val="en-US"/>
    </w:rPr>
  </w:style>
  <w:style w:type="paragraph" w:customStyle="1" w:styleId="xl74">
    <w:name w:val="xl74"/>
    <w:basedOn w:val="Normal"/>
    <w:rsid w:val="00FE3CE0"/>
    <w:pPr>
      <w:spacing w:before="100" w:beforeAutospacing="1" w:after="100" w:afterAutospacing="1" w:line="240" w:lineRule="auto"/>
      <w:textAlignment w:val="center"/>
    </w:pPr>
    <w:rPr>
      <w:rFonts w:ascii="Times New Roman" w:eastAsia="Times New Roman" w:hAnsi="Times New Roman" w:cs="Times New Roman"/>
      <w:sz w:val="18"/>
      <w:szCs w:val="18"/>
      <w:lang w:val="en-US"/>
    </w:rPr>
  </w:style>
  <w:style w:type="paragraph" w:customStyle="1" w:styleId="xl75">
    <w:name w:val="xl75"/>
    <w:basedOn w:val="Normal"/>
    <w:rsid w:val="00FE3CE0"/>
    <w:pPr>
      <w:spacing w:before="100" w:beforeAutospacing="1" w:after="100" w:afterAutospacing="1" w:line="240" w:lineRule="auto"/>
      <w:textAlignment w:val="center"/>
    </w:pPr>
    <w:rPr>
      <w:rFonts w:ascii="Times New Roman" w:eastAsia="Times New Roman" w:hAnsi="Times New Roman" w:cs="Times New Roman"/>
      <w:b/>
      <w:bCs/>
      <w:sz w:val="18"/>
      <w:szCs w:val="18"/>
      <w:lang w:val="en-US"/>
    </w:rPr>
  </w:style>
  <w:style w:type="paragraph" w:customStyle="1" w:styleId="xl76">
    <w:name w:val="xl76"/>
    <w:basedOn w:val="Normal"/>
    <w:rsid w:val="00FE3CE0"/>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18"/>
      <w:szCs w:val="18"/>
      <w:lang w:val="en-US"/>
    </w:rPr>
  </w:style>
  <w:style w:type="paragraph" w:customStyle="1" w:styleId="xl77">
    <w:name w:val="xl77"/>
    <w:basedOn w:val="Normal"/>
    <w:rsid w:val="00FE3CE0"/>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18"/>
      <w:szCs w:val="18"/>
      <w:lang w:val="en-US"/>
    </w:rPr>
  </w:style>
  <w:style w:type="paragraph" w:customStyle="1" w:styleId="xl78">
    <w:name w:val="xl78"/>
    <w:basedOn w:val="Normal"/>
    <w:rsid w:val="00FE3CE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lang w:val="en-US"/>
    </w:rPr>
  </w:style>
  <w:style w:type="paragraph" w:customStyle="1" w:styleId="xl79">
    <w:name w:val="xl79"/>
    <w:basedOn w:val="Normal"/>
    <w:rsid w:val="00FE3CE0"/>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18"/>
      <w:szCs w:val="18"/>
      <w:lang w:val="en-US"/>
    </w:rPr>
  </w:style>
  <w:style w:type="paragraph" w:customStyle="1" w:styleId="xl80">
    <w:name w:val="xl80"/>
    <w:basedOn w:val="Normal"/>
    <w:rsid w:val="00FE3CE0"/>
    <w:pPr>
      <w:pBdr>
        <w:top w:val="single" w:sz="8" w:space="0" w:color="auto"/>
        <w:left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lang w:val="en-US"/>
    </w:rPr>
  </w:style>
  <w:style w:type="paragraph" w:customStyle="1" w:styleId="xl81">
    <w:name w:val="xl81"/>
    <w:basedOn w:val="Normal"/>
    <w:rsid w:val="00FE3CE0"/>
    <w:pPr>
      <w:pBdr>
        <w:top w:val="single" w:sz="8"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lang w:val="en-US"/>
    </w:rPr>
  </w:style>
  <w:style w:type="paragraph" w:customStyle="1" w:styleId="xl82">
    <w:name w:val="xl82"/>
    <w:basedOn w:val="Normal"/>
    <w:rsid w:val="00FE3CE0"/>
    <w:pPr>
      <w:pBdr>
        <w:top w:val="single" w:sz="8" w:space="0" w:color="auto"/>
        <w:lef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lang w:val="en-US"/>
    </w:rPr>
  </w:style>
  <w:style w:type="paragraph" w:customStyle="1" w:styleId="xl83">
    <w:name w:val="xl83"/>
    <w:basedOn w:val="Normal"/>
    <w:rsid w:val="00FE3CE0"/>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lang w:val="en-US"/>
    </w:rPr>
  </w:style>
  <w:style w:type="paragraph" w:customStyle="1" w:styleId="xl84">
    <w:name w:val="xl84"/>
    <w:basedOn w:val="Normal"/>
    <w:rsid w:val="00FE3CE0"/>
    <w:pPr>
      <w:pBdr>
        <w:top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lang w:val="en-US"/>
    </w:rPr>
  </w:style>
  <w:style w:type="paragraph" w:customStyle="1" w:styleId="xl85">
    <w:name w:val="xl85"/>
    <w:basedOn w:val="Normal"/>
    <w:rsid w:val="00FE3CE0"/>
    <w:pPr>
      <w:pBdr>
        <w:top w:val="single" w:sz="8" w:space="0" w:color="auto"/>
        <w:lef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lang w:val="en-US"/>
    </w:rPr>
  </w:style>
  <w:style w:type="paragraph" w:customStyle="1" w:styleId="xl86">
    <w:name w:val="xl86"/>
    <w:basedOn w:val="Normal"/>
    <w:rsid w:val="00FE3CE0"/>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18"/>
      <w:szCs w:val="18"/>
      <w:lang w:val="en-US"/>
    </w:rPr>
  </w:style>
  <w:style w:type="paragraph" w:customStyle="1" w:styleId="xl87">
    <w:name w:val="xl87"/>
    <w:basedOn w:val="Normal"/>
    <w:rsid w:val="00FE3CE0"/>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lang w:val="en-US"/>
    </w:rPr>
  </w:style>
  <w:style w:type="paragraph" w:customStyle="1" w:styleId="xl88">
    <w:name w:val="xl88"/>
    <w:basedOn w:val="Normal"/>
    <w:rsid w:val="00FE3CE0"/>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18"/>
      <w:szCs w:val="18"/>
      <w:lang w:val="en-US"/>
    </w:rPr>
  </w:style>
  <w:style w:type="paragraph" w:customStyle="1" w:styleId="xl89">
    <w:name w:val="xl89"/>
    <w:basedOn w:val="Normal"/>
    <w:rsid w:val="00FE3CE0"/>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18"/>
      <w:szCs w:val="18"/>
      <w:lang w:val="en-US"/>
    </w:rPr>
  </w:style>
  <w:style w:type="paragraph" w:customStyle="1" w:styleId="xl90">
    <w:name w:val="xl90"/>
    <w:basedOn w:val="Normal"/>
    <w:rsid w:val="00FE3CE0"/>
    <w:pPr>
      <w:pBdr>
        <w:top w:val="single" w:sz="8" w:space="0" w:color="auto"/>
        <w:left w:val="single" w:sz="4" w:space="0" w:color="auto"/>
        <w:bottom w:val="single" w:sz="8"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8"/>
      <w:szCs w:val="18"/>
      <w:lang w:val="en-US"/>
    </w:rPr>
  </w:style>
  <w:style w:type="paragraph" w:customStyle="1" w:styleId="xl91">
    <w:name w:val="xl91"/>
    <w:basedOn w:val="Normal"/>
    <w:rsid w:val="00FE3CE0"/>
    <w:pPr>
      <w:pBdr>
        <w:top w:val="single" w:sz="8" w:space="0" w:color="auto"/>
        <w:left w:val="single" w:sz="4" w:space="0" w:color="auto"/>
        <w:bottom w:val="single" w:sz="8"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8"/>
      <w:szCs w:val="18"/>
      <w:lang w:val="en-US"/>
    </w:rPr>
  </w:style>
  <w:style w:type="paragraph" w:customStyle="1" w:styleId="xl92">
    <w:name w:val="xl92"/>
    <w:basedOn w:val="Normal"/>
    <w:rsid w:val="00FE3CE0"/>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18"/>
      <w:szCs w:val="18"/>
      <w:lang w:val="en-US"/>
    </w:rPr>
  </w:style>
  <w:style w:type="paragraph" w:customStyle="1" w:styleId="xl93">
    <w:name w:val="xl93"/>
    <w:basedOn w:val="Normal"/>
    <w:rsid w:val="00FE3CE0"/>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18"/>
      <w:szCs w:val="18"/>
      <w:lang w:val="en-US"/>
    </w:rPr>
  </w:style>
  <w:style w:type="paragraph" w:customStyle="1" w:styleId="xl94">
    <w:name w:val="xl94"/>
    <w:basedOn w:val="Normal"/>
    <w:rsid w:val="00FE3CE0"/>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lang w:val="en-US"/>
    </w:rPr>
  </w:style>
  <w:style w:type="paragraph" w:customStyle="1" w:styleId="xl95">
    <w:name w:val="xl95"/>
    <w:basedOn w:val="Normal"/>
    <w:rsid w:val="00FE3CE0"/>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lang w:val="en-US"/>
    </w:rPr>
  </w:style>
  <w:style w:type="paragraph" w:customStyle="1" w:styleId="xl96">
    <w:name w:val="xl96"/>
    <w:basedOn w:val="Normal"/>
    <w:rsid w:val="00FE3CE0"/>
    <w:pPr>
      <w:pBdr>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18"/>
      <w:szCs w:val="18"/>
      <w:lang w:val="en-US"/>
    </w:rPr>
  </w:style>
  <w:style w:type="paragraph" w:customStyle="1" w:styleId="xl97">
    <w:name w:val="xl97"/>
    <w:basedOn w:val="Normal"/>
    <w:rsid w:val="00FE3CE0"/>
    <w:pPr>
      <w:pBdr>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18"/>
      <w:szCs w:val="18"/>
      <w:lang w:val="en-US"/>
    </w:rPr>
  </w:style>
  <w:style w:type="paragraph" w:customStyle="1" w:styleId="xl98">
    <w:name w:val="xl98"/>
    <w:basedOn w:val="Normal"/>
    <w:rsid w:val="00FE3CE0"/>
    <w:pPr>
      <w:pBdr>
        <w:top w:val="single" w:sz="8" w:space="0" w:color="auto"/>
        <w:left w:val="single" w:sz="4" w:space="0" w:color="auto"/>
        <w:bottom w:val="single" w:sz="8" w:space="0" w:color="auto"/>
      </w:pBdr>
      <w:spacing w:before="100" w:beforeAutospacing="1" w:after="100" w:afterAutospacing="1" w:line="240" w:lineRule="auto"/>
      <w:textAlignment w:val="center"/>
    </w:pPr>
    <w:rPr>
      <w:rFonts w:ascii="Times New Roman" w:eastAsia="Times New Roman" w:hAnsi="Times New Roman" w:cs="Times New Roman"/>
      <w:b/>
      <w:bCs/>
      <w:sz w:val="18"/>
      <w:szCs w:val="18"/>
      <w:lang w:val="en-US"/>
    </w:rPr>
  </w:style>
  <w:style w:type="paragraph" w:customStyle="1" w:styleId="xl99">
    <w:name w:val="xl99"/>
    <w:basedOn w:val="Normal"/>
    <w:rsid w:val="00FE3CE0"/>
    <w:pPr>
      <w:pBdr>
        <w:left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sz w:val="18"/>
      <w:szCs w:val="18"/>
      <w:lang w:val="en-US"/>
    </w:rPr>
  </w:style>
  <w:style w:type="paragraph" w:customStyle="1" w:styleId="xl100">
    <w:name w:val="xl100"/>
    <w:basedOn w:val="Normal"/>
    <w:rsid w:val="00FE3CE0"/>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sz w:val="18"/>
      <w:szCs w:val="18"/>
      <w:lang w:val="en-US"/>
    </w:rPr>
  </w:style>
  <w:style w:type="paragraph" w:customStyle="1" w:styleId="xl101">
    <w:name w:val="xl101"/>
    <w:basedOn w:val="Normal"/>
    <w:rsid w:val="00FE3CE0"/>
    <w:pPr>
      <w:pBdr>
        <w:top w:val="single" w:sz="4" w:space="0" w:color="auto"/>
        <w:left w:val="single" w:sz="4" w:space="0" w:color="auto"/>
      </w:pBdr>
      <w:spacing w:before="100" w:beforeAutospacing="1" w:after="100" w:afterAutospacing="1" w:line="240" w:lineRule="auto"/>
      <w:textAlignment w:val="center"/>
    </w:pPr>
    <w:rPr>
      <w:rFonts w:ascii="Times New Roman" w:eastAsia="Times New Roman" w:hAnsi="Times New Roman" w:cs="Times New Roman"/>
      <w:sz w:val="18"/>
      <w:szCs w:val="18"/>
      <w:lang w:val="en-US"/>
    </w:rPr>
  </w:style>
  <w:style w:type="paragraph" w:customStyle="1" w:styleId="xl102">
    <w:name w:val="xl102"/>
    <w:basedOn w:val="Normal"/>
    <w:rsid w:val="00FE3CE0"/>
    <w:pPr>
      <w:pBdr>
        <w:left w:val="single" w:sz="4" w:space="0" w:color="auto"/>
      </w:pBdr>
      <w:spacing w:before="100" w:beforeAutospacing="1" w:after="100" w:afterAutospacing="1" w:line="240" w:lineRule="auto"/>
      <w:textAlignment w:val="center"/>
    </w:pPr>
    <w:rPr>
      <w:rFonts w:ascii="Times New Roman" w:eastAsia="Times New Roman" w:hAnsi="Times New Roman" w:cs="Times New Roman"/>
      <w:sz w:val="18"/>
      <w:szCs w:val="18"/>
      <w:lang w:val="en-US"/>
    </w:rPr>
  </w:style>
  <w:style w:type="paragraph" w:customStyle="1" w:styleId="xl103">
    <w:name w:val="xl103"/>
    <w:basedOn w:val="Normal"/>
    <w:rsid w:val="00FE3CE0"/>
    <w:pPr>
      <w:pBdr>
        <w:top w:val="single" w:sz="8" w:space="0" w:color="auto"/>
        <w:left w:val="single" w:sz="8" w:space="0" w:color="auto"/>
        <w:bottom w:val="single" w:sz="8" w:space="0" w:color="auto"/>
      </w:pBdr>
      <w:spacing w:before="100" w:beforeAutospacing="1" w:after="100" w:afterAutospacing="1" w:line="240" w:lineRule="auto"/>
      <w:textAlignment w:val="center"/>
    </w:pPr>
    <w:rPr>
      <w:rFonts w:ascii="Times New Roman" w:eastAsia="Times New Roman" w:hAnsi="Times New Roman" w:cs="Times New Roman"/>
      <w:b/>
      <w:bCs/>
      <w:sz w:val="18"/>
      <w:szCs w:val="18"/>
      <w:lang w:val="en-US"/>
    </w:rPr>
  </w:style>
  <w:style w:type="paragraph" w:customStyle="1" w:styleId="xl104">
    <w:name w:val="xl104"/>
    <w:basedOn w:val="Normal"/>
    <w:rsid w:val="00FE3CE0"/>
    <w:pPr>
      <w:pBdr>
        <w:left w:val="single" w:sz="8" w:space="0" w:color="auto"/>
        <w:right w:val="single" w:sz="8" w:space="0" w:color="auto"/>
      </w:pBdr>
      <w:spacing w:before="100" w:beforeAutospacing="1" w:after="100" w:afterAutospacing="1" w:line="240" w:lineRule="auto"/>
      <w:textAlignment w:val="center"/>
    </w:pPr>
    <w:rPr>
      <w:rFonts w:ascii="Times New Roman" w:eastAsia="Times New Roman" w:hAnsi="Times New Roman" w:cs="Times New Roman"/>
      <w:b/>
      <w:bCs/>
      <w:sz w:val="18"/>
      <w:szCs w:val="18"/>
      <w:lang w:val="en-US"/>
    </w:rPr>
  </w:style>
  <w:style w:type="paragraph" w:customStyle="1" w:styleId="xl105">
    <w:name w:val="xl105"/>
    <w:basedOn w:val="Normal"/>
    <w:rsid w:val="00FE3CE0"/>
    <w:pPr>
      <w:pBdr>
        <w:top w:val="single" w:sz="8" w:space="0" w:color="auto"/>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lang w:val="en-US"/>
    </w:rPr>
  </w:style>
  <w:style w:type="paragraph" w:customStyle="1" w:styleId="xl106">
    <w:name w:val="xl106"/>
    <w:basedOn w:val="Normal"/>
    <w:rsid w:val="00FE3CE0"/>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lang w:val="en-US"/>
    </w:rPr>
  </w:style>
  <w:style w:type="paragraph" w:customStyle="1" w:styleId="xl107">
    <w:name w:val="xl107"/>
    <w:basedOn w:val="Normal"/>
    <w:rsid w:val="00FE3CE0"/>
    <w:pPr>
      <w:pBdr>
        <w:top w:val="single" w:sz="8" w:space="0" w:color="auto"/>
        <w:left w:val="single" w:sz="4"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lang w:val="en-US"/>
    </w:rPr>
  </w:style>
  <w:style w:type="paragraph" w:customStyle="1" w:styleId="xl108">
    <w:name w:val="xl108"/>
    <w:basedOn w:val="Normal"/>
    <w:rsid w:val="00FE3CE0"/>
    <w:pPr>
      <w:pBdr>
        <w:left w:val="single" w:sz="4" w:space="0" w:color="auto"/>
        <w:bottom w:val="single" w:sz="4" w:space="0" w:color="auto"/>
        <w:right w:val="single" w:sz="8"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109">
    <w:name w:val="xl109"/>
    <w:basedOn w:val="Normal"/>
    <w:rsid w:val="00FE3CE0"/>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110">
    <w:name w:val="xl110"/>
    <w:basedOn w:val="Normal"/>
    <w:rsid w:val="00FE3CE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b/>
      <w:bCs/>
      <w:sz w:val="16"/>
      <w:szCs w:val="16"/>
      <w:lang w:val="en-US"/>
    </w:rPr>
  </w:style>
  <w:style w:type="paragraph" w:customStyle="1" w:styleId="xl111">
    <w:name w:val="xl111"/>
    <w:basedOn w:val="Normal"/>
    <w:rsid w:val="00FE3CE0"/>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112">
    <w:name w:val="xl112"/>
    <w:basedOn w:val="Normal"/>
    <w:rsid w:val="00FE3CE0"/>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16"/>
      <w:szCs w:val="16"/>
      <w:lang w:val="en-US"/>
    </w:rPr>
  </w:style>
  <w:style w:type="paragraph" w:customStyle="1" w:styleId="xl113">
    <w:name w:val="xl113"/>
    <w:basedOn w:val="Normal"/>
    <w:rsid w:val="00FE3CE0"/>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114">
    <w:name w:val="xl114"/>
    <w:basedOn w:val="Normal"/>
    <w:rsid w:val="00FE3CE0"/>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115">
    <w:name w:val="xl115"/>
    <w:basedOn w:val="Normal"/>
    <w:rsid w:val="00FE3CE0"/>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116">
    <w:name w:val="xl116"/>
    <w:basedOn w:val="Normal"/>
    <w:rsid w:val="00FE3CE0"/>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117">
    <w:name w:val="xl117"/>
    <w:basedOn w:val="Normal"/>
    <w:rsid w:val="00FE3CE0"/>
    <w:pPr>
      <w:pBdr>
        <w:top w:val="single" w:sz="4" w:space="0" w:color="auto"/>
        <w:left w:val="single" w:sz="8" w:space="0" w:color="auto"/>
        <w:bottom w:val="single" w:sz="4" w:space="0" w:color="auto"/>
        <w:right w:val="single" w:sz="8"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118">
    <w:name w:val="xl118"/>
    <w:basedOn w:val="Normal"/>
    <w:rsid w:val="00FE3CE0"/>
    <w:pPr>
      <w:pBdr>
        <w:top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119">
    <w:name w:val="xl119"/>
    <w:basedOn w:val="Normal"/>
    <w:rsid w:val="00FE3CE0"/>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120">
    <w:name w:val="xl120"/>
    <w:basedOn w:val="Normal"/>
    <w:rsid w:val="00FE3CE0"/>
    <w:pPr>
      <w:pBdr>
        <w:top w:val="single" w:sz="4" w:space="0" w:color="auto"/>
        <w:left w:val="single" w:sz="4" w:space="0" w:color="auto"/>
        <w:bottom w:val="single" w:sz="4" w:space="0" w:color="auto"/>
        <w:right w:val="single" w:sz="8"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121">
    <w:name w:val="xl121"/>
    <w:basedOn w:val="Normal"/>
    <w:rsid w:val="00FE3CE0"/>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122">
    <w:name w:val="xl122"/>
    <w:basedOn w:val="Normal"/>
    <w:rsid w:val="00FE3CE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b/>
      <w:bCs/>
      <w:sz w:val="16"/>
      <w:szCs w:val="16"/>
      <w:lang w:val="en-US"/>
    </w:rPr>
  </w:style>
  <w:style w:type="paragraph" w:customStyle="1" w:styleId="xl123">
    <w:name w:val="xl123"/>
    <w:basedOn w:val="Normal"/>
    <w:rsid w:val="00FE3CE0"/>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124">
    <w:name w:val="xl124"/>
    <w:basedOn w:val="Normal"/>
    <w:rsid w:val="00FE3CE0"/>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25">
    <w:name w:val="xl125"/>
    <w:basedOn w:val="Normal"/>
    <w:rsid w:val="00FE3CE0"/>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26">
    <w:name w:val="xl126"/>
    <w:basedOn w:val="Normal"/>
    <w:rsid w:val="00FE3CE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127">
    <w:name w:val="xl127"/>
    <w:basedOn w:val="Normal"/>
    <w:rsid w:val="00FE3CE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128">
    <w:name w:val="xl128"/>
    <w:basedOn w:val="Normal"/>
    <w:rsid w:val="00FE3CE0"/>
    <w:pPr>
      <w:pBdr>
        <w:top w:val="single" w:sz="4" w:space="0" w:color="auto"/>
        <w:left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29">
    <w:name w:val="xl129"/>
    <w:basedOn w:val="Normal"/>
    <w:rsid w:val="00FE3CE0"/>
    <w:pPr>
      <w:pBdr>
        <w:top w:val="single" w:sz="4" w:space="0" w:color="auto"/>
        <w:left w:val="single" w:sz="8"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30">
    <w:name w:val="xl130"/>
    <w:basedOn w:val="Normal"/>
    <w:rsid w:val="00FE3CE0"/>
    <w:pPr>
      <w:pBdr>
        <w:top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31">
    <w:name w:val="xl131"/>
    <w:basedOn w:val="Normal"/>
    <w:rsid w:val="00FE3CE0"/>
    <w:pPr>
      <w:pBdr>
        <w:top w:val="single" w:sz="4" w:space="0" w:color="auto"/>
        <w:left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32">
    <w:name w:val="xl132"/>
    <w:basedOn w:val="Normal"/>
    <w:rsid w:val="00FE3CE0"/>
    <w:pPr>
      <w:pBdr>
        <w:top w:val="single" w:sz="4" w:space="0" w:color="auto"/>
        <w:left w:val="single" w:sz="4"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33">
    <w:name w:val="xl133"/>
    <w:basedOn w:val="Normal"/>
    <w:rsid w:val="00FE3CE0"/>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134">
    <w:name w:val="xl134"/>
    <w:basedOn w:val="Normal"/>
    <w:rsid w:val="00FE3CE0"/>
    <w:pPr>
      <w:pBdr>
        <w:top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35">
    <w:name w:val="xl135"/>
    <w:basedOn w:val="Normal"/>
    <w:rsid w:val="00FE3CE0"/>
    <w:pPr>
      <w:pBdr>
        <w:top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136">
    <w:name w:val="xl136"/>
    <w:basedOn w:val="Normal"/>
    <w:rsid w:val="00FE3CE0"/>
    <w:pPr>
      <w:pBdr>
        <w:top w:val="single" w:sz="4" w:space="0" w:color="auto"/>
        <w:left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137">
    <w:name w:val="xl137"/>
    <w:basedOn w:val="Normal"/>
    <w:rsid w:val="00FE3CE0"/>
    <w:pPr>
      <w:pBdr>
        <w:top w:val="single" w:sz="4" w:space="0" w:color="auto"/>
        <w:left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b/>
      <w:bCs/>
      <w:sz w:val="16"/>
      <w:szCs w:val="16"/>
      <w:lang w:val="en-US"/>
    </w:rPr>
  </w:style>
  <w:style w:type="paragraph" w:customStyle="1" w:styleId="xl138">
    <w:name w:val="xl138"/>
    <w:basedOn w:val="Normal"/>
    <w:rsid w:val="00FE3CE0"/>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139">
    <w:name w:val="xl139"/>
    <w:basedOn w:val="Normal"/>
    <w:rsid w:val="00FE3CE0"/>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40">
    <w:name w:val="xl140"/>
    <w:basedOn w:val="Normal"/>
    <w:rsid w:val="00FE3CE0"/>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41">
    <w:name w:val="xl141"/>
    <w:basedOn w:val="Normal"/>
    <w:rsid w:val="00FE3CE0"/>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142">
    <w:name w:val="xl142"/>
    <w:basedOn w:val="Normal"/>
    <w:rsid w:val="00FE3CE0"/>
    <w:pPr>
      <w:pBdr>
        <w:top w:val="single" w:sz="4" w:space="0" w:color="auto"/>
        <w:left w:val="single" w:sz="4"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143">
    <w:name w:val="xl143"/>
    <w:basedOn w:val="Normal"/>
    <w:rsid w:val="00FE3CE0"/>
    <w:pPr>
      <w:pBdr>
        <w:top w:val="single" w:sz="4" w:space="0" w:color="auto"/>
        <w:left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144">
    <w:name w:val="xl144"/>
    <w:basedOn w:val="Normal"/>
    <w:rsid w:val="00FE3CE0"/>
    <w:pPr>
      <w:pBdr>
        <w:top w:val="single" w:sz="4"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145">
    <w:name w:val="xl145"/>
    <w:basedOn w:val="Normal"/>
    <w:rsid w:val="00FE3CE0"/>
    <w:pPr>
      <w:pBdr>
        <w:top w:val="single" w:sz="4" w:space="0" w:color="auto"/>
        <w:left w:val="single" w:sz="4"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146">
    <w:name w:val="xl146"/>
    <w:basedOn w:val="Normal"/>
    <w:rsid w:val="00FE3CE0"/>
    <w:pPr>
      <w:pBdr>
        <w:top w:val="single" w:sz="4" w:space="0" w:color="auto"/>
        <w:left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147">
    <w:name w:val="xl147"/>
    <w:basedOn w:val="Normal"/>
    <w:rsid w:val="00FE3CE0"/>
    <w:pPr>
      <w:pBdr>
        <w:left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148">
    <w:name w:val="xl148"/>
    <w:basedOn w:val="Normal"/>
    <w:rsid w:val="00FE3CE0"/>
    <w:pPr>
      <w:pBdr>
        <w:left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b/>
      <w:bCs/>
      <w:sz w:val="16"/>
      <w:szCs w:val="16"/>
      <w:lang w:val="en-US"/>
    </w:rPr>
  </w:style>
  <w:style w:type="paragraph" w:customStyle="1" w:styleId="xl149">
    <w:name w:val="xl149"/>
    <w:basedOn w:val="Normal"/>
    <w:rsid w:val="00FE3CE0"/>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150">
    <w:name w:val="xl150"/>
    <w:basedOn w:val="Normal"/>
    <w:rsid w:val="00FE3CE0"/>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51">
    <w:name w:val="xl151"/>
    <w:basedOn w:val="Normal"/>
    <w:rsid w:val="00FE3CE0"/>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52">
    <w:name w:val="xl152"/>
    <w:basedOn w:val="Normal"/>
    <w:rsid w:val="00FE3CE0"/>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153">
    <w:name w:val="xl153"/>
    <w:basedOn w:val="Normal"/>
    <w:rsid w:val="00FE3CE0"/>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154">
    <w:name w:val="xl154"/>
    <w:basedOn w:val="Normal"/>
    <w:rsid w:val="00FE3CE0"/>
    <w:pPr>
      <w:pBdr>
        <w:left w:val="single" w:sz="4"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155">
    <w:name w:val="xl155"/>
    <w:basedOn w:val="Normal"/>
    <w:rsid w:val="00FE3CE0"/>
    <w:pPr>
      <w:pBdr>
        <w:left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156">
    <w:name w:val="xl156"/>
    <w:basedOn w:val="Normal"/>
    <w:rsid w:val="00FE3CE0"/>
    <w:pP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157">
    <w:name w:val="xl157"/>
    <w:basedOn w:val="Normal"/>
    <w:rsid w:val="00FE3CE0"/>
    <w:pPr>
      <w:pBdr>
        <w:left w:val="single" w:sz="4"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158">
    <w:name w:val="xl158"/>
    <w:basedOn w:val="Normal"/>
    <w:rsid w:val="00FE3CE0"/>
    <w:pPr>
      <w:pBdr>
        <w:left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159">
    <w:name w:val="xl159"/>
    <w:basedOn w:val="Normal"/>
    <w:rsid w:val="00FE3CE0"/>
    <w:pPr>
      <w:pBdr>
        <w:top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60">
    <w:name w:val="xl160"/>
    <w:basedOn w:val="Normal"/>
    <w:rsid w:val="00FE3CE0"/>
    <w:pPr>
      <w:pBdr>
        <w:top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61">
    <w:name w:val="xl161"/>
    <w:basedOn w:val="Normal"/>
    <w:rsid w:val="00FE3CE0"/>
    <w:pPr>
      <w:pBdr>
        <w:top w:val="single" w:sz="4" w:space="0" w:color="auto"/>
        <w:lef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62">
    <w:name w:val="xl162"/>
    <w:basedOn w:val="Normal"/>
    <w:rsid w:val="00FE3CE0"/>
    <w:pPr>
      <w:pBdr>
        <w:top w:val="single" w:sz="4" w:space="0" w:color="auto"/>
        <w:left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63">
    <w:name w:val="xl163"/>
    <w:basedOn w:val="Normal"/>
    <w:rsid w:val="00FE3CE0"/>
    <w:pP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164">
    <w:name w:val="xl164"/>
    <w:basedOn w:val="Normal"/>
    <w:rsid w:val="00FE3CE0"/>
    <w:pPr>
      <w:pBdr>
        <w:left w:val="single" w:sz="8"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165">
    <w:name w:val="xl165"/>
    <w:basedOn w:val="Normal"/>
    <w:rsid w:val="00FE3CE0"/>
    <w:pPr>
      <w:pBdr>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b/>
      <w:bCs/>
      <w:sz w:val="16"/>
      <w:szCs w:val="16"/>
      <w:lang w:val="en-US"/>
    </w:rPr>
  </w:style>
  <w:style w:type="paragraph" w:customStyle="1" w:styleId="xl166">
    <w:name w:val="xl166"/>
    <w:basedOn w:val="Normal"/>
    <w:rsid w:val="00FE3CE0"/>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167">
    <w:name w:val="xl167"/>
    <w:basedOn w:val="Normal"/>
    <w:rsid w:val="00FE3CE0"/>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68">
    <w:name w:val="xl168"/>
    <w:basedOn w:val="Normal"/>
    <w:rsid w:val="00FE3CE0"/>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69">
    <w:name w:val="xl169"/>
    <w:basedOn w:val="Normal"/>
    <w:rsid w:val="00FE3CE0"/>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170">
    <w:name w:val="xl170"/>
    <w:basedOn w:val="Normal"/>
    <w:rsid w:val="00FE3CE0"/>
    <w:pPr>
      <w:pBdr>
        <w:left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71">
    <w:name w:val="xl171"/>
    <w:basedOn w:val="Normal"/>
    <w:rsid w:val="00FE3CE0"/>
    <w:pPr>
      <w:pBdr>
        <w:left w:val="single" w:sz="8"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72">
    <w:name w:val="xl172"/>
    <w:basedOn w:val="Normal"/>
    <w:rsid w:val="00FE3CE0"/>
    <w:pPr>
      <w:pBdr>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73">
    <w:name w:val="xl173"/>
    <w:basedOn w:val="Normal"/>
    <w:rsid w:val="00FE3CE0"/>
    <w:pPr>
      <w:pBdr>
        <w:left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74">
    <w:name w:val="xl174"/>
    <w:basedOn w:val="Normal"/>
    <w:rsid w:val="00FE3CE0"/>
    <w:pPr>
      <w:pBdr>
        <w:left w:val="single" w:sz="4"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75">
    <w:name w:val="xl175"/>
    <w:basedOn w:val="Normal"/>
    <w:rsid w:val="00FE3CE0"/>
    <w:pPr>
      <w:pBdr>
        <w:top w:val="single" w:sz="8"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176">
    <w:name w:val="xl176"/>
    <w:basedOn w:val="Normal"/>
    <w:rsid w:val="00FE3CE0"/>
    <w:pPr>
      <w:pBdr>
        <w:top w:val="single" w:sz="8"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77">
    <w:name w:val="xl177"/>
    <w:basedOn w:val="Normal"/>
    <w:rsid w:val="00FE3CE0"/>
    <w:pPr>
      <w:pBdr>
        <w:left w:val="single" w:sz="8" w:space="0" w:color="auto"/>
        <w:bottom w:val="single" w:sz="4" w:space="0" w:color="auto"/>
        <w:right w:val="single" w:sz="8"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178">
    <w:name w:val="xl178"/>
    <w:basedOn w:val="Normal"/>
    <w:rsid w:val="00FE3CE0"/>
    <w:pPr>
      <w:pBdr>
        <w:left w:val="single" w:sz="4" w:space="0" w:color="auto"/>
        <w:bottom w:val="single" w:sz="4" w:space="0" w:color="auto"/>
      </w:pBdr>
      <w:spacing w:before="100" w:beforeAutospacing="1" w:after="100" w:afterAutospacing="1" w:line="240" w:lineRule="auto"/>
      <w:jc w:val="right"/>
    </w:pPr>
    <w:rPr>
      <w:rFonts w:ascii="Times New Roman" w:eastAsia="Times New Roman" w:hAnsi="Times New Roman" w:cs="Times New Roman"/>
      <w:b/>
      <w:bCs/>
      <w:sz w:val="16"/>
      <w:szCs w:val="16"/>
      <w:lang w:val="en-US"/>
    </w:rPr>
  </w:style>
  <w:style w:type="paragraph" w:customStyle="1" w:styleId="xl179">
    <w:name w:val="xl179"/>
    <w:basedOn w:val="Normal"/>
    <w:rsid w:val="00FE3CE0"/>
    <w:pPr>
      <w:pBdr>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80">
    <w:name w:val="xl180"/>
    <w:basedOn w:val="Normal"/>
    <w:rsid w:val="00FE3CE0"/>
    <w:pPr>
      <w:pBdr>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81">
    <w:name w:val="xl181"/>
    <w:basedOn w:val="Normal"/>
    <w:rsid w:val="00FE3CE0"/>
    <w:pPr>
      <w:pBdr>
        <w:top w:val="single" w:sz="4" w:space="0" w:color="auto"/>
        <w:lef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82">
    <w:name w:val="xl182"/>
    <w:basedOn w:val="Normal"/>
    <w:rsid w:val="00FE3CE0"/>
    <w:pPr>
      <w:pBdr>
        <w:top w:val="single" w:sz="4" w:space="0" w:color="auto"/>
        <w:left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83">
    <w:name w:val="xl183"/>
    <w:basedOn w:val="Normal"/>
    <w:rsid w:val="00FE3CE0"/>
    <w:pPr>
      <w:pBdr>
        <w:top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84">
    <w:name w:val="xl184"/>
    <w:basedOn w:val="Normal"/>
    <w:rsid w:val="00FE3CE0"/>
    <w:pPr>
      <w:pBdr>
        <w:top w:val="single" w:sz="8"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185">
    <w:name w:val="xl185"/>
    <w:basedOn w:val="Normal"/>
    <w:rsid w:val="00FE3CE0"/>
    <w:pPr>
      <w:pBdr>
        <w:top w:val="single" w:sz="8" w:space="0" w:color="auto"/>
        <w:left w:val="single" w:sz="4" w:space="0" w:color="auto"/>
        <w:bottom w:val="single" w:sz="4" w:space="0" w:color="auto"/>
        <w:right w:val="single" w:sz="8"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186">
    <w:name w:val="xl186"/>
    <w:basedOn w:val="Normal"/>
    <w:rsid w:val="00FE3CE0"/>
    <w:pPr>
      <w:pBdr>
        <w:top w:val="single" w:sz="4" w:space="0" w:color="auto"/>
        <w:left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187">
    <w:name w:val="xl187"/>
    <w:basedOn w:val="Normal"/>
    <w:rsid w:val="00FE3CE0"/>
    <w:pPr>
      <w:pBdr>
        <w:top w:val="single" w:sz="4" w:space="0" w:color="auto"/>
        <w:left w:val="single" w:sz="8"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188">
    <w:name w:val="xl188"/>
    <w:basedOn w:val="Normal"/>
    <w:rsid w:val="00FE3CE0"/>
    <w:pPr>
      <w:pBdr>
        <w:top w:val="single" w:sz="4" w:space="0" w:color="auto"/>
        <w:left w:val="single" w:sz="4" w:space="0" w:color="auto"/>
      </w:pBdr>
      <w:spacing w:before="100" w:beforeAutospacing="1" w:after="100" w:afterAutospacing="1" w:line="240" w:lineRule="auto"/>
      <w:jc w:val="right"/>
    </w:pPr>
    <w:rPr>
      <w:rFonts w:ascii="Times New Roman" w:eastAsia="Times New Roman" w:hAnsi="Times New Roman" w:cs="Times New Roman"/>
      <w:b/>
      <w:bCs/>
      <w:sz w:val="16"/>
      <w:szCs w:val="16"/>
      <w:lang w:val="en-US"/>
    </w:rPr>
  </w:style>
  <w:style w:type="paragraph" w:customStyle="1" w:styleId="xl189">
    <w:name w:val="xl189"/>
    <w:basedOn w:val="Normal"/>
    <w:rsid w:val="00FE3CE0"/>
    <w:pPr>
      <w:pBdr>
        <w:top w:val="single" w:sz="4"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190">
    <w:name w:val="xl190"/>
    <w:basedOn w:val="Normal"/>
    <w:rsid w:val="00FE3CE0"/>
    <w:pPr>
      <w:pBdr>
        <w:top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91">
    <w:name w:val="xl191"/>
    <w:basedOn w:val="Normal"/>
    <w:rsid w:val="00FE3CE0"/>
    <w:pPr>
      <w:pBdr>
        <w:top w:val="single" w:sz="4"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192">
    <w:name w:val="xl192"/>
    <w:basedOn w:val="Normal"/>
    <w:rsid w:val="00FE3CE0"/>
    <w:pPr>
      <w:pBdr>
        <w:top w:val="single" w:sz="4" w:space="0" w:color="auto"/>
        <w:left w:val="single" w:sz="8"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93">
    <w:name w:val="xl193"/>
    <w:basedOn w:val="Normal"/>
    <w:rsid w:val="00FE3CE0"/>
    <w:pPr>
      <w:pBdr>
        <w:top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94">
    <w:name w:val="xl194"/>
    <w:basedOn w:val="Normal"/>
    <w:rsid w:val="00FE3CE0"/>
    <w:pPr>
      <w:pBdr>
        <w:bottom w:val="single" w:sz="4"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195">
    <w:name w:val="xl195"/>
    <w:basedOn w:val="Normal"/>
    <w:rsid w:val="00FE3CE0"/>
    <w:pPr>
      <w:pBdr>
        <w:bottom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96">
    <w:name w:val="xl196"/>
    <w:basedOn w:val="Normal"/>
    <w:rsid w:val="00FE3CE0"/>
    <w:pPr>
      <w:pBdr>
        <w:bottom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97">
    <w:name w:val="xl197"/>
    <w:basedOn w:val="Normal"/>
    <w:rsid w:val="00FE3CE0"/>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198">
    <w:name w:val="xl198"/>
    <w:basedOn w:val="Normal"/>
    <w:rsid w:val="00FE3CE0"/>
    <w:pPr>
      <w:pBdr>
        <w:bottom w:val="single" w:sz="4"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199">
    <w:name w:val="xl199"/>
    <w:basedOn w:val="Normal"/>
    <w:rsid w:val="00FE3CE0"/>
    <w:pPr>
      <w:pBdr>
        <w:left w:val="single" w:sz="8"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200">
    <w:name w:val="xl200"/>
    <w:basedOn w:val="Normal"/>
    <w:rsid w:val="00FE3CE0"/>
    <w:pPr>
      <w:pBdr>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201">
    <w:name w:val="xl201"/>
    <w:basedOn w:val="Normal"/>
    <w:rsid w:val="00FE3CE0"/>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b/>
      <w:bCs/>
      <w:sz w:val="16"/>
      <w:szCs w:val="16"/>
      <w:lang w:val="en-US"/>
    </w:rPr>
  </w:style>
  <w:style w:type="paragraph" w:customStyle="1" w:styleId="xl202">
    <w:name w:val="xl202"/>
    <w:basedOn w:val="Normal"/>
    <w:rsid w:val="00FE3CE0"/>
    <w:pPr>
      <w:pBdr>
        <w:top w:val="single" w:sz="8" w:space="0" w:color="auto"/>
        <w:bottom w:val="single" w:sz="8"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b/>
      <w:bCs/>
      <w:sz w:val="16"/>
      <w:szCs w:val="16"/>
      <w:lang w:val="en-US"/>
    </w:rPr>
  </w:style>
  <w:style w:type="paragraph" w:customStyle="1" w:styleId="xl203">
    <w:name w:val="xl203"/>
    <w:basedOn w:val="Normal"/>
    <w:rsid w:val="00FE3CE0"/>
    <w:pPr>
      <w:pBdr>
        <w:top w:val="single" w:sz="8" w:space="0" w:color="auto"/>
        <w:left w:val="single" w:sz="4" w:space="0" w:color="auto"/>
        <w:bottom w:val="single" w:sz="8" w:space="0" w:color="auto"/>
      </w:pBdr>
      <w:spacing w:before="100" w:beforeAutospacing="1" w:after="100" w:afterAutospacing="1" w:line="240" w:lineRule="auto"/>
      <w:jc w:val="right"/>
    </w:pPr>
    <w:rPr>
      <w:rFonts w:ascii="Times New Roman" w:eastAsia="Times New Roman" w:hAnsi="Times New Roman" w:cs="Times New Roman"/>
      <w:b/>
      <w:bCs/>
      <w:sz w:val="16"/>
      <w:szCs w:val="16"/>
      <w:lang w:val="en-US"/>
    </w:rPr>
  </w:style>
  <w:style w:type="paragraph" w:customStyle="1" w:styleId="xl204">
    <w:name w:val="xl204"/>
    <w:basedOn w:val="Normal"/>
    <w:rsid w:val="00FE3CE0"/>
    <w:pPr>
      <w:pBdr>
        <w:top w:val="single" w:sz="8" w:space="0" w:color="auto"/>
        <w:left w:val="single" w:sz="4" w:space="0" w:color="auto"/>
        <w:bottom w:val="single" w:sz="8"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b/>
      <w:bCs/>
      <w:sz w:val="16"/>
      <w:szCs w:val="16"/>
      <w:lang w:val="en-US"/>
    </w:rPr>
  </w:style>
  <w:style w:type="paragraph" w:customStyle="1" w:styleId="xl205">
    <w:name w:val="xl205"/>
    <w:basedOn w:val="Normal"/>
    <w:rsid w:val="00FE3CE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206">
    <w:name w:val="xl206"/>
    <w:basedOn w:val="Normal"/>
    <w:rsid w:val="00FE3CE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207">
    <w:name w:val="xl207"/>
    <w:basedOn w:val="Normal"/>
    <w:rsid w:val="00FE3CE0"/>
    <w:pPr>
      <w:pBdr>
        <w:left w:val="single" w:sz="8" w:space="0" w:color="auto"/>
        <w:bottom w:val="single" w:sz="4"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sz w:val="16"/>
      <w:szCs w:val="16"/>
      <w:lang w:val="en-US"/>
    </w:rPr>
  </w:style>
  <w:style w:type="paragraph" w:customStyle="1" w:styleId="xl208">
    <w:name w:val="xl208"/>
    <w:basedOn w:val="Normal"/>
    <w:rsid w:val="00FE3CE0"/>
    <w:pPr>
      <w:pBdr>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16"/>
      <w:szCs w:val="16"/>
      <w:lang w:val="en-US"/>
    </w:rPr>
  </w:style>
  <w:style w:type="paragraph" w:customStyle="1" w:styleId="xl209">
    <w:name w:val="xl209"/>
    <w:basedOn w:val="Normal"/>
    <w:rsid w:val="00FE3CE0"/>
    <w:pPr>
      <w:pBdr>
        <w:top w:val="single" w:sz="4" w:space="0" w:color="auto"/>
        <w:left w:val="single" w:sz="4" w:space="0" w:color="auto"/>
        <w:bottom w:val="single" w:sz="4" w:space="0" w:color="auto"/>
      </w:pBdr>
      <w:spacing w:before="100" w:beforeAutospacing="1" w:after="100" w:afterAutospacing="1" w:line="240" w:lineRule="auto"/>
      <w:jc w:val="right"/>
    </w:pPr>
    <w:rPr>
      <w:rFonts w:ascii="Times New Roman" w:eastAsia="Times New Roman" w:hAnsi="Times New Roman" w:cs="Times New Roman"/>
      <w:sz w:val="16"/>
      <w:szCs w:val="16"/>
      <w:lang w:val="en-US"/>
    </w:rPr>
  </w:style>
  <w:style w:type="paragraph" w:customStyle="1" w:styleId="xl210">
    <w:name w:val="xl210"/>
    <w:basedOn w:val="Normal"/>
    <w:rsid w:val="00FE3CE0"/>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sz w:val="16"/>
      <w:szCs w:val="16"/>
      <w:lang w:val="en-US"/>
    </w:rPr>
  </w:style>
  <w:style w:type="paragraph" w:customStyle="1" w:styleId="xl211">
    <w:name w:val="xl211"/>
    <w:basedOn w:val="Normal"/>
    <w:rsid w:val="00FE3CE0"/>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sz w:val="16"/>
      <w:szCs w:val="16"/>
      <w:lang w:val="en-US"/>
    </w:rPr>
  </w:style>
  <w:style w:type="paragraph" w:customStyle="1" w:styleId="xl212">
    <w:name w:val="xl212"/>
    <w:basedOn w:val="Normal"/>
    <w:rsid w:val="00FE3CE0"/>
    <w:pPr>
      <w:pBdr>
        <w:top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16"/>
      <w:szCs w:val="16"/>
      <w:lang w:val="en-US"/>
    </w:rPr>
  </w:style>
  <w:style w:type="paragraph" w:customStyle="1" w:styleId="xl213">
    <w:name w:val="xl213"/>
    <w:basedOn w:val="Normal"/>
    <w:rsid w:val="00FE3CE0"/>
    <w:pPr>
      <w:pBdr>
        <w:top w:val="single" w:sz="4" w:space="0" w:color="auto"/>
        <w:left w:val="single" w:sz="4" w:space="0" w:color="auto"/>
      </w:pBdr>
      <w:spacing w:before="100" w:beforeAutospacing="1" w:after="100" w:afterAutospacing="1" w:line="240" w:lineRule="auto"/>
      <w:jc w:val="right"/>
    </w:pPr>
    <w:rPr>
      <w:rFonts w:ascii="Times New Roman" w:eastAsia="Times New Roman" w:hAnsi="Times New Roman" w:cs="Times New Roman"/>
      <w:sz w:val="16"/>
      <w:szCs w:val="16"/>
      <w:lang w:val="en-US"/>
    </w:rPr>
  </w:style>
  <w:style w:type="paragraph" w:customStyle="1" w:styleId="xl214">
    <w:name w:val="xl214"/>
    <w:basedOn w:val="Normal"/>
    <w:rsid w:val="00FE3CE0"/>
    <w:pPr>
      <w:pBdr>
        <w:top w:val="single" w:sz="4" w:space="0" w:color="auto"/>
        <w:left w:val="single" w:sz="4"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sz w:val="16"/>
      <w:szCs w:val="16"/>
      <w:lang w:val="en-US"/>
    </w:rPr>
  </w:style>
  <w:style w:type="paragraph" w:customStyle="1" w:styleId="xl215">
    <w:name w:val="xl215"/>
    <w:basedOn w:val="Normal"/>
    <w:rsid w:val="00FE3CE0"/>
    <w:pPr>
      <w:pBdr>
        <w:top w:val="single" w:sz="8" w:space="0" w:color="auto"/>
        <w:left w:val="single" w:sz="8" w:space="0" w:color="auto"/>
        <w:bottom w:val="single" w:sz="8"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216">
    <w:name w:val="xl216"/>
    <w:basedOn w:val="Normal"/>
    <w:rsid w:val="00FE3CE0"/>
    <w:pPr>
      <w:pBdr>
        <w:top w:val="single" w:sz="8" w:space="0" w:color="auto"/>
        <w:bottom w:val="single" w:sz="8"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217">
    <w:name w:val="xl217"/>
    <w:basedOn w:val="Normal"/>
    <w:rsid w:val="00FE3CE0"/>
    <w:pPr>
      <w:pBdr>
        <w:top w:val="single" w:sz="8" w:space="0" w:color="auto"/>
        <w:bottom w:val="single" w:sz="8" w:space="0" w:color="auto"/>
        <w:right w:val="single" w:sz="8"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218">
    <w:name w:val="xl218"/>
    <w:basedOn w:val="Normal"/>
    <w:rsid w:val="00FE3CE0"/>
    <w:pPr>
      <w:pBdr>
        <w:top w:val="single" w:sz="8" w:space="0" w:color="auto"/>
        <w:left w:val="single" w:sz="8"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219">
    <w:name w:val="xl219"/>
    <w:basedOn w:val="Normal"/>
    <w:rsid w:val="00FE3CE0"/>
    <w:pPr>
      <w:pBdr>
        <w:bottom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220">
    <w:name w:val="xl220"/>
    <w:basedOn w:val="Normal"/>
    <w:rsid w:val="00FE3CE0"/>
    <w:pPr>
      <w:pBdr>
        <w:bottom w:val="single" w:sz="4" w:space="0" w:color="auto"/>
        <w:right w:val="single" w:sz="8"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221">
    <w:name w:val="xl221"/>
    <w:basedOn w:val="Normal"/>
    <w:rsid w:val="00FE3CE0"/>
    <w:pPr>
      <w:pBdr>
        <w:top w:val="single" w:sz="4" w:space="0" w:color="auto"/>
        <w:left w:val="single" w:sz="8"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222">
    <w:name w:val="xl222"/>
    <w:basedOn w:val="Normal"/>
    <w:rsid w:val="00FE3CE0"/>
    <w:pPr>
      <w:pBdr>
        <w:top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223">
    <w:name w:val="xl223"/>
    <w:basedOn w:val="Normal"/>
    <w:rsid w:val="00FE3CE0"/>
    <w:pPr>
      <w:pBdr>
        <w:top w:val="single" w:sz="4" w:space="0" w:color="auto"/>
        <w:bottom w:val="single" w:sz="4" w:space="0" w:color="auto"/>
        <w:right w:val="single" w:sz="8"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224">
    <w:name w:val="xl224"/>
    <w:basedOn w:val="Normal"/>
    <w:rsid w:val="00FE3CE0"/>
    <w:pPr>
      <w:pBdr>
        <w:top w:val="single" w:sz="4" w:space="0" w:color="auto"/>
      </w:pBdr>
      <w:spacing w:before="100" w:beforeAutospacing="1" w:after="100" w:afterAutospacing="1" w:line="240" w:lineRule="auto"/>
      <w:jc w:val="right"/>
    </w:pPr>
    <w:rPr>
      <w:rFonts w:ascii="Times New Roman" w:eastAsia="Times New Roman" w:hAnsi="Times New Roman" w:cs="Times New Roman"/>
      <w:b/>
      <w:bCs/>
      <w:sz w:val="16"/>
      <w:szCs w:val="16"/>
      <w:lang w:val="en-US"/>
    </w:rPr>
  </w:style>
  <w:style w:type="paragraph" w:customStyle="1" w:styleId="xl225">
    <w:name w:val="xl225"/>
    <w:basedOn w:val="Normal"/>
    <w:rsid w:val="00FE3CE0"/>
    <w:pPr>
      <w:pBdr>
        <w:top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226">
    <w:name w:val="xl226"/>
    <w:basedOn w:val="Normal"/>
    <w:rsid w:val="00FE3CE0"/>
    <w:pPr>
      <w:pBdr>
        <w:top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227">
    <w:name w:val="xl227"/>
    <w:basedOn w:val="Normal"/>
    <w:rsid w:val="00FE3CE0"/>
    <w:pPr>
      <w:pBdr>
        <w:top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228">
    <w:name w:val="xl228"/>
    <w:basedOn w:val="Normal"/>
    <w:rsid w:val="00FE3CE0"/>
    <w:pPr>
      <w:spacing w:before="100" w:beforeAutospacing="1" w:after="100" w:afterAutospacing="1" w:line="240" w:lineRule="auto"/>
      <w:jc w:val="right"/>
    </w:pPr>
    <w:rPr>
      <w:rFonts w:ascii="Times New Roman" w:eastAsia="Times New Roman" w:hAnsi="Times New Roman" w:cs="Times New Roman"/>
      <w:b/>
      <w:bCs/>
      <w:sz w:val="16"/>
      <w:szCs w:val="16"/>
      <w:lang w:val="en-US"/>
    </w:rPr>
  </w:style>
  <w:style w:type="paragraph" w:customStyle="1" w:styleId="xl229">
    <w:name w:val="xl229"/>
    <w:basedOn w:val="Normal"/>
    <w:rsid w:val="00FE3CE0"/>
    <w:pP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230">
    <w:name w:val="xl230"/>
    <w:basedOn w:val="Normal"/>
    <w:rsid w:val="00FE3CE0"/>
    <w:pP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231">
    <w:name w:val="xl231"/>
    <w:basedOn w:val="Normal"/>
    <w:rsid w:val="00FE3CE0"/>
    <w:pP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232">
    <w:name w:val="xl232"/>
    <w:basedOn w:val="Normal"/>
    <w:rsid w:val="00FE3CE0"/>
    <w:pPr>
      <w:pBdr>
        <w:right w:val="single" w:sz="4"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233">
    <w:name w:val="xl233"/>
    <w:basedOn w:val="Normal"/>
    <w:rsid w:val="00FE3CE0"/>
    <w:pPr>
      <w:pBdr>
        <w:right w:val="single" w:sz="8"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234">
    <w:name w:val="xl234"/>
    <w:basedOn w:val="Normal"/>
    <w:rsid w:val="00FE3CE0"/>
    <w:pPr>
      <w:pBdr>
        <w:lef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235">
    <w:name w:val="xl235"/>
    <w:basedOn w:val="Normal"/>
    <w:rsid w:val="00FE3CE0"/>
    <w:pPr>
      <w:pBdr>
        <w:left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236">
    <w:name w:val="xl236"/>
    <w:basedOn w:val="Normal"/>
    <w:rsid w:val="00FE3CE0"/>
    <w:pPr>
      <w:pBdr>
        <w:bottom w:val="single" w:sz="4" w:space="0" w:color="auto"/>
      </w:pBdr>
      <w:spacing w:before="100" w:beforeAutospacing="1" w:after="100" w:afterAutospacing="1" w:line="240" w:lineRule="auto"/>
      <w:jc w:val="right"/>
    </w:pPr>
    <w:rPr>
      <w:rFonts w:ascii="Times New Roman" w:eastAsia="Times New Roman" w:hAnsi="Times New Roman" w:cs="Times New Roman"/>
      <w:b/>
      <w:bCs/>
      <w:sz w:val="16"/>
      <w:szCs w:val="16"/>
      <w:lang w:val="en-US"/>
    </w:rPr>
  </w:style>
  <w:style w:type="paragraph" w:customStyle="1" w:styleId="xl237">
    <w:name w:val="xl237"/>
    <w:basedOn w:val="Normal"/>
    <w:rsid w:val="00FE3CE0"/>
    <w:pPr>
      <w:pBdr>
        <w:bottom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238">
    <w:name w:val="xl238"/>
    <w:basedOn w:val="Normal"/>
    <w:rsid w:val="00FE3CE0"/>
    <w:pPr>
      <w:pBdr>
        <w:left w:val="single" w:sz="8"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239">
    <w:name w:val="xl239"/>
    <w:basedOn w:val="Normal"/>
    <w:rsid w:val="00FE3CE0"/>
    <w:pPr>
      <w:pBdr>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240">
    <w:name w:val="xl240"/>
    <w:basedOn w:val="Normal"/>
    <w:rsid w:val="00FE3CE0"/>
    <w:pPr>
      <w:pBdr>
        <w:top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241">
    <w:name w:val="xl241"/>
    <w:basedOn w:val="Normal"/>
    <w:rsid w:val="00FE3CE0"/>
    <w:pPr>
      <w:pBdr>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242">
    <w:name w:val="xl242"/>
    <w:basedOn w:val="Normal"/>
    <w:rsid w:val="00FE3CE0"/>
    <w:pPr>
      <w:pBdr>
        <w:bottom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243">
    <w:name w:val="xl243"/>
    <w:basedOn w:val="Normal"/>
    <w:rsid w:val="00FE3CE0"/>
    <w:pPr>
      <w:pBdr>
        <w:left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244">
    <w:name w:val="xl244"/>
    <w:basedOn w:val="Normal"/>
    <w:rsid w:val="00FE3CE0"/>
    <w:pPr>
      <w:pBdr>
        <w:bottom w:val="single" w:sz="4"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245">
    <w:name w:val="xl245"/>
    <w:basedOn w:val="Normal"/>
    <w:rsid w:val="00FE3CE0"/>
    <w:pPr>
      <w:pBdr>
        <w:left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246">
    <w:name w:val="xl246"/>
    <w:basedOn w:val="Normal"/>
    <w:rsid w:val="00FE3CE0"/>
    <w:pPr>
      <w:pBdr>
        <w:left w:val="single" w:sz="4"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247">
    <w:name w:val="xl247"/>
    <w:basedOn w:val="Normal"/>
    <w:rsid w:val="00FE3CE0"/>
    <w:pPr>
      <w:pBdr>
        <w:bottom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248">
    <w:name w:val="xl248"/>
    <w:basedOn w:val="Normal"/>
    <w:rsid w:val="00FE3CE0"/>
    <w:pPr>
      <w:pBdr>
        <w:lef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249">
    <w:name w:val="xl249"/>
    <w:basedOn w:val="Normal"/>
    <w:rsid w:val="00FE3CE0"/>
    <w:pPr>
      <w:pBdr>
        <w:left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250">
    <w:name w:val="xl250"/>
    <w:basedOn w:val="Normal"/>
    <w:rsid w:val="00FE3CE0"/>
    <w:pPr>
      <w:pBdr>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251">
    <w:name w:val="xl251"/>
    <w:basedOn w:val="Normal"/>
    <w:rsid w:val="00FE3CE0"/>
    <w:pPr>
      <w:pBdr>
        <w:top w:val="single" w:sz="8" w:space="0" w:color="auto"/>
        <w:left w:val="single" w:sz="4" w:space="0" w:color="auto"/>
        <w:bottom w:val="single" w:sz="8"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252">
    <w:name w:val="xl252"/>
    <w:basedOn w:val="Normal"/>
    <w:rsid w:val="00FE3CE0"/>
    <w:pPr>
      <w:pBdr>
        <w:top w:val="single" w:sz="8" w:space="0" w:color="auto"/>
        <w:bottom w:val="single" w:sz="8" w:space="0" w:color="auto"/>
      </w:pBdr>
      <w:spacing w:before="100" w:beforeAutospacing="1" w:after="100" w:afterAutospacing="1" w:line="240" w:lineRule="auto"/>
      <w:textAlignment w:val="center"/>
    </w:pPr>
    <w:rPr>
      <w:rFonts w:ascii="Times New Roman" w:eastAsia="Times New Roman" w:hAnsi="Times New Roman" w:cs="Times New Roman"/>
      <w:sz w:val="16"/>
      <w:szCs w:val="16"/>
      <w:lang w:val="en-US"/>
    </w:rPr>
  </w:style>
  <w:style w:type="paragraph" w:customStyle="1" w:styleId="xl253">
    <w:name w:val="xl253"/>
    <w:basedOn w:val="Normal"/>
    <w:rsid w:val="00FE3CE0"/>
    <w:pPr>
      <w:pBdr>
        <w:top w:val="single" w:sz="8" w:space="0" w:color="auto"/>
        <w:left w:val="single" w:sz="4"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254">
    <w:name w:val="xl254"/>
    <w:basedOn w:val="Normal"/>
    <w:rsid w:val="00FE3CE0"/>
    <w:pPr>
      <w:pBdr>
        <w:top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255">
    <w:name w:val="xl255"/>
    <w:basedOn w:val="Normal"/>
    <w:rsid w:val="00FE3CE0"/>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256">
    <w:name w:val="xl256"/>
    <w:basedOn w:val="Normal"/>
    <w:rsid w:val="00FE3CE0"/>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257">
    <w:name w:val="xl257"/>
    <w:basedOn w:val="Normal"/>
    <w:rsid w:val="00FE3CE0"/>
    <w:pPr>
      <w:pBdr>
        <w:left w:val="single" w:sz="4"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258">
    <w:name w:val="xl258"/>
    <w:basedOn w:val="Normal"/>
    <w:rsid w:val="00FE3CE0"/>
    <w:pPr>
      <w:pBdr>
        <w:left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259">
    <w:name w:val="xl259"/>
    <w:basedOn w:val="Normal"/>
    <w:rsid w:val="00FE3CE0"/>
    <w:pPr>
      <w:pBdr>
        <w:right w:val="single" w:sz="4"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260">
    <w:name w:val="xl260"/>
    <w:basedOn w:val="Normal"/>
    <w:rsid w:val="00FE3CE0"/>
    <w:pPr>
      <w:pBdr>
        <w:left w:val="single" w:sz="4"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261">
    <w:name w:val="xl261"/>
    <w:basedOn w:val="Normal"/>
    <w:rsid w:val="00FE3CE0"/>
    <w:pPr>
      <w:pBdr>
        <w:left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262">
    <w:name w:val="xl262"/>
    <w:basedOn w:val="Normal"/>
    <w:rsid w:val="00FE3CE0"/>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263">
    <w:name w:val="xl263"/>
    <w:basedOn w:val="Normal"/>
    <w:rsid w:val="00FE3CE0"/>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264">
    <w:name w:val="xl264"/>
    <w:basedOn w:val="Normal"/>
    <w:rsid w:val="00FE3CE0"/>
    <w:pPr>
      <w:pBdr>
        <w:left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265">
    <w:name w:val="xl265"/>
    <w:basedOn w:val="Normal"/>
    <w:rsid w:val="00FE3CE0"/>
    <w:pPr>
      <w:pBdr>
        <w:top w:val="single" w:sz="8" w:space="0" w:color="auto"/>
        <w:left w:val="single" w:sz="8"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266">
    <w:name w:val="xl266"/>
    <w:basedOn w:val="Normal"/>
    <w:rsid w:val="00FE3CE0"/>
    <w:pPr>
      <w:pBdr>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267">
    <w:name w:val="xl267"/>
    <w:basedOn w:val="Normal"/>
    <w:rsid w:val="00FE3CE0"/>
    <w:pPr>
      <w:pBdr>
        <w:top w:val="single" w:sz="4" w:space="0" w:color="auto"/>
        <w:left w:val="single" w:sz="8"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268">
    <w:name w:val="xl268"/>
    <w:basedOn w:val="Normal"/>
    <w:rsid w:val="00FE3CE0"/>
    <w:pPr>
      <w:pBdr>
        <w:top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269">
    <w:name w:val="xl269"/>
    <w:basedOn w:val="Normal"/>
    <w:rsid w:val="00FE3CE0"/>
    <w:pP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270">
    <w:name w:val="xl270"/>
    <w:basedOn w:val="Normal"/>
    <w:rsid w:val="00FE3CE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b/>
      <w:bCs/>
      <w:sz w:val="16"/>
      <w:szCs w:val="16"/>
      <w:lang w:val="en-US"/>
    </w:rPr>
  </w:style>
  <w:style w:type="paragraph" w:customStyle="1" w:styleId="xl271">
    <w:name w:val="xl271"/>
    <w:basedOn w:val="Normal"/>
    <w:rsid w:val="00FE3CE0"/>
    <w:pPr>
      <w:pBdr>
        <w:top w:val="single" w:sz="4" w:space="0" w:color="auto"/>
        <w:left w:val="single" w:sz="8"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272">
    <w:name w:val="xl272"/>
    <w:basedOn w:val="Normal"/>
    <w:rsid w:val="00FE3CE0"/>
    <w:pPr>
      <w:pBdr>
        <w:top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273">
    <w:name w:val="xl273"/>
    <w:basedOn w:val="Normal"/>
    <w:rsid w:val="00FE3CE0"/>
    <w:pPr>
      <w:pBdr>
        <w:top w:val="single" w:sz="4" w:space="0" w:color="auto"/>
        <w:left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274">
    <w:name w:val="xl274"/>
    <w:basedOn w:val="Normal"/>
    <w:rsid w:val="00FE3CE0"/>
    <w:pPr>
      <w:pBdr>
        <w:top w:val="single" w:sz="4" w:space="0" w:color="auto"/>
        <w:left w:val="single" w:sz="4"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275">
    <w:name w:val="xl275"/>
    <w:basedOn w:val="Normal"/>
    <w:rsid w:val="00FE3CE0"/>
    <w:pPr>
      <w:pBdr>
        <w:left w:val="single" w:sz="4"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276">
    <w:name w:val="xl276"/>
    <w:basedOn w:val="Normal"/>
    <w:rsid w:val="00FE3CE0"/>
    <w:pPr>
      <w:pBdr>
        <w:top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277">
    <w:name w:val="xl277"/>
    <w:basedOn w:val="Normal"/>
    <w:rsid w:val="00FE3CE0"/>
    <w:pPr>
      <w:pBdr>
        <w:top w:val="single" w:sz="4" w:space="0" w:color="auto"/>
        <w:left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278">
    <w:name w:val="xl278"/>
    <w:basedOn w:val="Normal"/>
    <w:rsid w:val="00FE3CE0"/>
    <w:pPr>
      <w:pBdr>
        <w:top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b/>
      <w:bCs/>
      <w:sz w:val="16"/>
      <w:szCs w:val="16"/>
      <w:lang w:val="en-US"/>
    </w:rPr>
  </w:style>
  <w:style w:type="paragraph" w:customStyle="1" w:styleId="xl279">
    <w:name w:val="xl279"/>
    <w:basedOn w:val="Normal"/>
    <w:rsid w:val="00FE3CE0"/>
    <w:pPr>
      <w:pBdr>
        <w:bottom w:val="single" w:sz="8"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280">
    <w:name w:val="xl280"/>
    <w:basedOn w:val="Normal"/>
    <w:rsid w:val="00FE3CE0"/>
    <w:pPr>
      <w:pBdr>
        <w:top w:val="single" w:sz="4" w:space="0" w:color="auto"/>
        <w:left w:val="single" w:sz="4"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281">
    <w:name w:val="xl281"/>
    <w:basedOn w:val="Normal"/>
    <w:rsid w:val="00FE3CE0"/>
    <w:pPr>
      <w:pBdr>
        <w:top w:val="single" w:sz="4" w:space="0" w:color="auto"/>
        <w:left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282">
    <w:name w:val="xl282"/>
    <w:basedOn w:val="Normal"/>
    <w:rsid w:val="00FE3CE0"/>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283">
    <w:name w:val="xl283"/>
    <w:basedOn w:val="Normal"/>
    <w:rsid w:val="00FE3CE0"/>
    <w:pPr>
      <w:pBdr>
        <w:top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284">
    <w:name w:val="xl284"/>
    <w:basedOn w:val="Normal"/>
    <w:rsid w:val="00FE3CE0"/>
    <w:pPr>
      <w:pBdr>
        <w:top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285">
    <w:name w:val="xl285"/>
    <w:basedOn w:val="Normal"/>
    <w:rsid w:val="00FE3CE0"/>
    <w:pPr>
      <w:pBdr>
        <w:top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286">
    <w:name w:val="xl286"/>
    <w:basedOn w:val="Normal"/>
    <w:rsid w:val="00FE3CE0"/>
    <w:pPr>
      <w:pBdr>
        <w:top w:val="single" w:sz="4" w:space="0" w:color="auto"/>
        <w:lef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287">
    <w:name w:val="xl287"/>
    <w:basedOn w:val="Normal"/>
    <w:rsid w:val="00FE3CE0"/>
    <w:pPr>
      <w:pBdr>
        <w:left w:val="single" w:sz="4" w:space="0" w:color="auto"/>
      </w:pBdr>
      <w:spacing w:before="100" w:beforeAutospacing="1" w:after="100" w:afterAutospacing="1" w:line="240" w:lineRule="auto"/>
      <w:jc w:val="right"/>
    </w:pPr>
    <w:rPr>
      <w:rFonts w:ascii="Times New Roman" w:eastAsia="Times New Roman" w:hAnsi="Times New Roman" w:cs="Times New Roman"/>
      <w:b/>
      <w:bCs/>
      <w:sz w:val="16"/>
      <w:szCs w:val="16"/>
      <w:lang w:val="en-US"/>
    </w:rPr>
  </w:style>
  <w:style w:type="paragraph" w:customStyle="1" w:styleId="xl288">
    <w:name w:val="xl288"/>
    <w:basedOn w:val="Normal"/>
    <w:rsid w:val="00FE3CE0"/>
    <w:pPr>
      <w:pBdr>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289">
    <w:name w:val="xl289"/>
    <w:basedOn w:val="Normal"/>
    <w:rsid w:val="00FE3CE0"/>
    <w:pPr>
      <w:pBdr>
        <w:right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290">
    <w:name w:val="xl290"/>
    <w:basedOn w:val="Normal"/>
    <w:rsid w:val="00FE3CE0"/>
    <w:pPr>
      <w:pBdr>
        <w:lef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291">
    <w:name w:val="xl291"/>
    <w:basedOn w:val="Normal"/>
    <w:rsid w:val="00FE3CE0"/>
    <w:pPr>
      <w:pBdr>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292">
    <w:name w:val="xl292"/>
    <w:basedOn w:val="Normal"/>
    <w:rsid w:val="00FE3CE0"/>
    <w:pPr>
      <w:pBdr>
        <w:left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293">
    <w:name w:val="xl293"/>
    <w:basedOn w:val="Normal"/>
    <w:rsid w:val="00FE3CE0"/>
    <w:pPr>
      <w:pBdr>
        <w:top w:val="single" w:sz="8" w:space="0" w:color="auto"/>
        <w:left w:val="single" w:sz="8" w:space="0" w:color="auto"/>
        <w:bottom w:val="single" w:sz="8"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294">
    <w:name w:val="xl294"/>
    <w:basedOn w:val="Normal"/>
    <w:rsid w:val="00FE3CE0"/>
    <w:pPr>
      <w:pBdr>
        <w:left w:val="single" w:sz="8"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295">
    <w:name w:val="xl295"/>
    <w:basedOn w:val="Normal"/>
    <w:rsid w:val="00FE3CE0"/>
    <w:pPr>
      <w:pBdr>
        <w:top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296">
    <w:name w:val="xl296"/>
    <w:basedOn w:val="Normal"/>
    <w:rsid w:val="00FE3CE0"/>
    <w:pPr>
      <w:pBdr>
        <w:top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297">
    <w:name w:val="xl297"/>
    <w:basedOn w:val="Normal"/>
    <w:rsid w:val="00FE3CE0"/>
    <w:pPr>
      <w:pBdr>
        <w:left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298">
    <w:name w:val="xl298"/>
    <w:basedOn w:val="Normal"/>
    <w:rsid w:val="00FE3CE0"/>
    <w:pPr>
      <w:pBdr>
        <w:lef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299">
    <w:name w:val="xl299"/>
    <w:basedOn w:val="Normal"/>
    <w:rsid w:val="00FE3CE0"/>
    <w:pPr>
      <w:pBdr>
        <w:top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300">
    <w:name w:val="xl300"/>
    <w:basedOn w:val="Normal"/>
    <w:rsid w:val="00FE3CE0"/>
    <w:pPr>
      <w:pBdr>
        <w:top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i/>
      <w:iCs/>
      <w:sz w:val="16"/>
      <w:szCs w:val="16"/>
      <w:lang w:val="en-US"/>
    </w:rPr>
  </w:style>
  <w:style w:type="paragraph" w:customStyle="1" w:styleId="xl301">
    <w:name w:val="xl301"/>
    <w:basedOn w:val="Normal"/>
    <w:rsid w:val="00FE3CE0"/>
    <w:pPr>
      <w:pBdr>
        <w:top w:val="single" w:sz="4" w:space="0" w:color="auto"/>
      </w:pBdr>
      <w:spacing w:before="100" w:beforeAutospacing="1" w:after="100" w:afterAutospacing="1" w:line="240" w:lineRule="auto"/>
      <w:jc w:val="center"/>
    </w:pPr>
    <w:rPr>
      <w:rFonts w:ascii="Times New Roman" w:eastAsia="Times New Roman" w:hAnsi="Times New Roman" w:cs="Times New Roman"/>
      <w:i/>
      <w:iCs/>
      <w:sz w:val="16"/>
      <w:szCs w:val="16"/>
      <w:lang w:val="en-US"/>
    </w:rPr>
  </w:style>
  <w:style w:type="paragraph" w:customStyle="1" w:styleId="xl302">
    <w:name w:val="xl302"/>
    <w:basedOn w:val="Normal"/>
    <w:rsid w:val="00FE3CE0"/>
    <w:pPr>
      <w:spacing w:before="100" w:beforeAutospacing="1" w:after="100" w:afterAutospacing="1" w:line="240" w:lineRule="auto"/>
      <w:jc w:val="center"/>
    </w:pPr>
    <w:rPr>
      <w:rFonts w:ascii="Times New Roman" w:eastAsia="Times New Roman" w:hAnsi="Times New Roman" w:cs="Times New Roman"/>
      <w:i/>
      <w:iCs/>
      <w:sz w:val="16"/>
      <w:szCs w:val="16"/>
      <w:lang w:val="en-US"/>
    </w:rPr>
  </w:style>
  <w:style w:type="paragraph" w:customStyle="1" w:styleId="xl303">
    <w:name w:val="xl303"/>
    <w:basedOn w:val="Normal"/>
    <w:rsid w:val="00FE3CE0"/>
    <w:pPr>
      <w:pBdr>
        <w:top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304">
    <w:name w:val="xl304"/>
    <w:basedOn w:val="Normal"/>
    <w:rsid w:val="00FE3CE0"/>
    <w:pPr>
      <w:pBdr>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305">
    <w:name w:val="xl305"/>
    <w:basedOn w:val="Normal"/>
    <w:rsid w:val="00FE3CE0"/>
    <w:pPr>
      <w:pBdr>
        <w:top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306">
    <w:name w:val="xl306"/>
    <w:basedOn w:val="Normal"/>
    <w:rsid w:val="00FE3CE0"/>
    <w:pPr>
      <w:pBdr>
        <w:top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07">
    <w:name w:val="xl307"/>
    <w:basedOn w:val="Normal"/>
    <w:rsid w:val="00FE3CE0"/>
    <w:pPr>
      <w:pBdr>
        <w:top w:val="single" w:sz="4" w:space="0" w:color="auto"/>
        <w:left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308">
    <w:name w:val="xl308"/>
    <w:basedOn w:val="Normal"/>
    <w:rsid w:val="00FE3CE0"/>
    <w:pPr>
      <w:pBdr>
        <w:left w:val="single" w:sz="8"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309">
    <w:name w:val="xl309"/>
    <w:basedOn w:val="Normal"/>
    <w:rsid w:val="00FE3CE0"/>
    <w:pPr>
      <w:pBdr>
        <w:righ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310">
    <w:name w:val="xl310"/>
    <w:basedOn w:val="Normal"/>
    <w:rsid w:val="00FE3CE0"/>
    <w:pPr>
      <w:pBdr>
        <w:top w:val="single" w:sz="8" w:space="0" w:color="auto"/>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11">
    <w:name w:val="xl311"/>
    <w:basedOn w:val="Normal"/>
    <w:rsid w:val="00FE3CE0"/>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12">
    <w:name w:val="xl312"/>
    <w:basedOn w:val="Normal"/>
    <w:rsid w:val="00FE3CE0"/>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13">
    <w:name w:val="xl313"/>
    <w:basedOn w:val="Normal"/>
    <w:rsid w:val="00FE3CE0"/>
    <w:pPr>
      <w:pBdr>
        <w:top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i/>
      <w:iCs/>
      <w:sz w:val="16"/>
      <w:szCs w:val="16"/>
      <w:lang w:val="en-US"/>
    </w:rPr>
  </w:style>
  <w:style w:type="paragraph" w:customStyle="1" w:styleId="xl314">
    <w:name w:val="xl314"/>
    <w:basedOn w:val="Normal"/>
    <w:rsid w:val="00FE3CE0"/>
    <w:pPr>
      <w:pBdr>
        <w:right w:val="single" w:sz="4" w:space="0" w:color="auto"/>
      </w:pBdr>
      <w:spacing w:before="100" w:beforeAutospacing="1" w:after="100" w:afterAutospacing="1" w:line="240" w:lineRule="auto"/>
      <w:jc w:val="center"/>
    </w:pPr>
    <w:rPr>
      <w:rFonts w:ascii="Times New Roman" w:eastAsia="Times New Roman" w:hAnsi="Times New Roman" w:cs="Times New Roman"/>
      <w:i/>
      <w:iCs/>
      <w:sz w:val="16"/>
      <w:szCs w:val="16"/>
      <w:lang w:val="en-US"/>
    </w:rPr>
  </w:style>
  <w:style w:type="paragraph" w:customStyle="1" w:styleId="xl315">
    <w:name w:val="xl315"/>
    <w:basedOn w:val="Normal"/>
    <w:rsid w:val="00FE3CE0"/>
    <w:pPr>
      <w:pBdr>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i/>
      <w:iCs/>
      <w:sz w:val="16"/>
      <w:szCs w:val="16"/>
      <w:lang w:val="en-US"/>
    </w:rPr>
  </w:style>
  <w:style w:type="paragraph" w:customStyle="1" w:styleId="xl316">
    <w:name w:val="xl316"/>
    <w:basedOn w:val="Normal"/>
    <w:rsid w:val="00FE3CE0"/>
    <w:pPr>
      <w:pBdr>
        <w:bottom w:val="single" w:sz="4" w:space="0" w:color="auto"/>
      </w:pBdr>
      <w:spacing w:before="100" w:beforeAutospacing="1" w:after="100" w:afterAutospacing="1" w:line="240" w:lineRule="auto"/>
      <w:jc w:val="center"/>
    </w:pPr>
    <w:rPr>
      <w:rFonts w:ascii="Times New Roman" w:eastAsia="Times New Roman" w:hAnsi="Times New Roman" w:cs="Times New Roman"/>
      <w:i/>
      <w:iCs/>
      <w:sz w:val="16"/>
      <w:szCs w:val="16"/>
      <w:lang w:val="en-US"/>
    </w:rPr>
  </w:style>
  <w:style w:type="paragraph" w:customStyle="1" w:styleId="xl317">
    <w:name w:val="xl317"/>
    <w:basedOn w:val="Normal"/>
    <w:rsid w:val="00FE3CE0"/>
    <w:pPr>
      <w:pBdr>
        <w:bottom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318">
    <w:name w:val="xl318"/>
    <w:basedOn w:val="Normal"/>
    <w:rsid w:val="00FE3CE0"/>
    <w:pPr>
      <w:pBdr>
        <w:right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319">
    <w:name w:val="xl319"/>
    <w:basedOn w:val="Normal"/>
    <w:rsid w:val="00FE3CE0"/>
    <w:pPr>
      <w:pBdr>
        <w:top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20">
    <w:name w:val="xl320"/>
    <w:basedOn w:val="Normal"/>
    <w:rsid w:val="00FE3CE0"/>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321">
    <w:name w:val="xl321"/>
    <w:basedOn w:val="Normal"/>
    <w:rsid w:val="00FE3CE0"/>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22">
    <w:name w:val="xl322"/>
    <w:basedOn w:val="Normal"/>
    <w:rsid w:val="00FE3CE0"/>
    <w:pPr>
      <w:pBdr>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323">
    <w:name w:val="xl323"/>
    <w:basedOn w:val="Normal"/>
    <w:rsid w:val="00FE3CE0"/>
    <w:pP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324">
    <w:name w:val="xl324"/>
    <w:basedOn w:val="Normal"/>
    <w:rsid w:val="00FE3CE0"/>
    <w:pPr>
      <w:pBdr>
        <w:top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325">
    <w:name w:val="xl325"/>
    <w:basedOn w:val="Normal"/>
    <w:rsid w:val="00FE3CE0"/>
    <w:pPr>
      <w:pBdr>
        <w:top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i/>
      <w:iCs/>
      <w:sz w:val="16"/>
      <w:szCs w:val="16"/>
      <w:lang w:val="en-US"/>
    </w:rPr>
  </w:style>
  <w:style w:type="paragraph" w:customStyle="1" w:styleId="xl326">
    <w:name w:val="xl326"/>
    <w:basedOn w:val="Normal"/>
    <w:rsid w:val="00FE3CE0"/>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327">
    <w:name w:val="xl327"/>
    <w:basedOn w:val="Normal"/>
    <w:rsid w:val="00FE3CE0"/>
    <w:pPr>
      <w:pBdr>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28">
    <w:name w:val="xl328"/>
    <w:basedOn w:val="Normal"/>
    <w:rsid w:val="00FE3CE0"/>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29">
    <w:name w:val="xl329"/>
    <w:basedOn w:val="Normal"/>
    <w:rsid w:val="00FE3CE0"/>
    <w:pPr>
      <w:pBdr>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30">
    <w:name w:val="xl330"/>
    <w:basedOn w:val="Normal"/>
    <w:rsid w:val="00FE3CE0"/>
    <w:pPr>
      <w:spacing w:before="100" w:beforeAutospacing="1" w:after="100" w:afterAutospacing="1" w:line="240" w:lineRule="auto"/>
      <w:jc w:val="center"/>
    </w:pPr>
    <w:rPr>
      <w:rFonts w:ascii="Times New Roman" w:eastAsia="Times New Roman" w:hAnsi="Times New Roman" w:cs="Times New Roman"/>
      <w:sz w:val="20"/>
      <w:szCs w:val="20"/>
      <w:lang w:val="en-US"/>
    </w:rPr>
  </w:style>
  <w:style w:type="paragraph" w:customStyle="1" w:styleId="xl331">
    <w:name w:val="xl331"/>
    <w:basedOn w:val="Normal"/>
    <w:rsid w:val="00FE3CE0"/>
    <w:pPr>
      <w:pBdr>
        <w:left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32">
    <w:name w:val="xl332"/>
    <w:basedOn w:val="Normal"/>
    <w:rsid w:val="00FE3CE0"/>
    <w:pPr>
      <w:pBdr>
        <w:top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33">
    <w:name w:val="xl333"/>
    <w:basedOn w:val="Normal"/>
    <w:rsid w:val="00FE3CE0"/>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34">
    <w:name w:val="xl334"/>
    <w:basedOn w:val="Normal"/>
    <w:rsid w:val="00FE3CE0"/>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35">
    <w:name w:val="xl335"/>
    <w:basedOn w:val="Normal"/>
    <w:rsid w:val="00FE3CE0"/>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36">
    <w:name w:val="xl336"/>
    <w:basedOn w:val="Normal"/>
    <w:rsid w:val="00FE3CE0"/>
    <w:pPr>
      <w:pBdr>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337">
    <w:name w:val="xl337"/>
    <w:basedOn w:val="Normal"/>
    <w:rsid w:val="00FE3CE0"/>
    <w:pPr>
      <w:pBdr>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338">
    <w:name w:val="xl338"/>
    <w:basedOn w:val="Normal"/>
    <w:rsid w:val="00FE3CE0"/>
    <w:pPr>
      <w:pBdr>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39">
    <w:name w:val="xl339"/>
    <w:basedOn w:val="Normal"/>
    <w:rsid w:val="00FE3CE0"/>
    <w:pPr>
      <w:pBdr>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40">
    <w:name w:val="xl340"/>
    <w:basedOn w:val="Normal"/>
    <w:rsid w:val="00FE3CE0"/>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341">
    <w:name w:val="xl341"/>
    <w:basedOn w:val="Normal"/>
    <w:rsid w:val="00FE3CE0"/>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342">
    <w:name w:val="xl342"/>
    <w:basedOn w:val="Normal"/>
    <w:rsid w:val="00FE3CE0"/>
    <w:pPr>
      <w:pBdr>
        <w:top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43">
    <w:name w:val="xl343"/>
    <w:basedOn w:val="Normal"/>
    <w:rsid w:val="00FE3CE0"/>
    <w:pPr>
      <w:pBdr>
        <w:top w:val="single" w:sz="8" w:space="0" w:color="auto"/>
        <w:left w:val="single" w:sz="4"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44">
    <w:name w:val="xl344"/>
    <w:basedOn w:val="Normal"/>
    <w:rsid w:val="00FE3CE0"/>
    <w:pPr>
      <w:pBdr>
        <w:top w:val="single" w:sz="8"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45">
    <w:name w:val="xl345"/>
    <w:basedOn w:val="Normal"/>
    <w:rsid w:val="00FE3CE0"/>
    <w:pPr>
      <w:pBdr>
        <w:top w:val="single" w:sz="8"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46">
    <w:name w:val="xl346"/>
    <w:basedOn w:val="Normal"/>
    <w:rsid w:val="00FE3CE0"/>
    <w:pPr>
      <w:pBdr>
        <w:top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47">
    <w:name w:val="xl347"/>
    <w:basedOn w:val="Normal"/>
    <w:rsid w:val="00FE3CE0"/>
    <w:pPr>
      <w:pBdr>
        <w:top w:val="single" w:sz="8" w:space="0" w:color="auto"/>
        <w:left w:val="single" w:sz="4"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348">
    <w:name w:val="xl348"/>
    <w:basedOn w:val="Normal"/>
    <w:rsid w:val="00FE3CE0"/>
    <w:pPr>
      <w:pBdr>
        <w:top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349">
    <w:name w:val="xl349"/>
    <w:basedOn w:val="Normal"/>
    <w:rsid w:val="00FE3CE0"/>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350">
    <w:name w:val="xl350"/>
    <w:basedOn w:val="Normal"/>
    <w:rsid w:val="00FE3CE0"/>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51">
    <w:name w:val="xl351"/>
    <w:basedOn w:val="Normal"/>
    <w:rsid w:val="00FE3CE0"/>
    <w:pPr>
      <w:pBdr>
        <w:top w:val="single" w:sz="8"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352">
    <w:name w:val="xl352"/>
    <w:basedOn w:val="Normal"/>
    <w:rsid w:val="00FE3CE0"/>
    <w:pPr>
      <w:pBdr>
        <w:top w:val="single" w:sz="8"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Default">
    <w:name w:val="Default"/>
    <w:rsid w:val="00FE3CE0"/>
    <w:pPr>
      <w:autoSpaceDE w:val="0"/>
      <w:autoSpaceDN w:val="0"/>
      <w:adjustRightInd w:val="0"/>
      <w:spacing w:after="0" w:line="240" w:lineRule="auto"/>
    </w:pPr>
    <w:rPr>
      <w:rFonts w:ascii="Times New Roman" w:eastAsia="Times New Roman" w:hAnsi="Times New Roman" w:cs="Times New Roman"/>
      <w:color w:val="000000"/>
      <w:sz w:val="24"/>
      <w:szCs w:val="24"/>
      <w:lang w:val="en-US"/>
    </w:rPr>
  </w:style>
  <w:style w:type="paragraph" w:customStyle="1" w:styleId="Style1">
    <w:name w:val="Style1"/>
    <w:basedOn w:val="Normal"/>
    <w:uiPriority w:val="99"/>
    <w:rsid w:val="00FE3CE0"/>
    <w:pPr>
      <w:widowControl w:val="0"/>
      <w:autoSpaceDE w:val="0"/>
      <w:autoSpaceDN w:val="0"/>
      <w:adjustRightInd w:val="0"/>
      <w:spacing w:after="0" w:line="240" w:lineRule="auto"/>
    </w:pPr>
    <w:rPr>
      <w:rFonts w:ascii="Arial" w:eastAsia="Times New Roman" w:hAnsi="Arial" w:cs="Arial"/>
      <w:sz w:val="24"/>
      <w:szCs w:val="24"/>
      <w:lang w:val="sr-Latn-CS" w:eastAsia="sr-Latn-CS"/>
    </w:rPr>
  </w:style>
  <w:style w:type="character" w:customStyle="1" w:styleId="FontStyle30">
    <w:name w:val="Font Style30"/>
    <w:uiPriority w:val="99"/>
    <w:rsid w:val="00FE3CE0"/>
    <w:rPr>
      <w:rFonts w:ascii="Arial" w:hAnsi="Arial" w:cs="Arial"/>
      <w:sz w:val="20"/>
      <w:szCs w:val="20"/>
    </w:rPr>
  </w:style>
  <w:style w:type="character" w:customStyle="1" w:styleId="FontStyle12">
    <w:name w:val="Font Style12"/>
    <w:uiPriority w:val="99"/>
    <w:rsid w:val="00FE3CE0"/>
    <w:rPr>
      <w:rFonts w:ascii="Times New Roman" w:hAnsi="Times New Roman" w:cs="Times New Roman"/>
      <w:sz w:val="22"/>
      <w:szCs w:val="22"/>
    </w:rPr>
  </w:style>
  <w:style w:type="paragraph" w:customStyle="1" w:styleId="Style5">
    <w:name w:val="Style5"/>
    <w:basedOn w:val="Normal"/>
    <w:uiPriority w:val="99"/>
    <w:rsid w:val="00FE3CE0"/>
    <w:pPr>
      <w:widowControl w:val="0"/>
      <w:autoSpaceDE w:val="0"/>
      <w:autoSpaceDN w:val="0"/>
      <w:adjustRightInd w:val="0"/>
      <w:spacing w:after="0" w:line="267" w:lineRule="exact"/>
      <w:ind w:firstLine="677"/>
      <w:jc w:val="both"/>
    </w:pPr>
    <w:rPr>
      <w:rFonts w:ascii="Times New Roman" w:eastAsia="Times New Roman" w:hAnsi="Times New Roman" w:cs="Times New Roman"/>
      <w:sz w:val="24"/>
      <w:szCs w:val="24"/>
      <w:lang w:val="sr-Latn-CS" w:eastAsia="sr-Latn-CS"/>
    </w:rPr>
  </w:style>
  <w:style w:type="character" w:customStyle="1" w:styleId="FontStyle11">
    <w:name w:val="Font Style11"/>
    <w:uiPriority w:val="99"/>
    <w:rsid w:val="00FE3CE0"/>
    <w:rPr>
      <w:rFonts w:ascii="Times New Roman" w:hAnsi="Times New Roman" w:cs="Times New Roman"/>
      <w:b/>
      <w:bCs/>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5893444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4.jpeg"/><Relationship Id="rId18" Type="http://schemas.openxmlformats.org/officeDocument/2006/relationships/image" Target="media/image9.jpeg"/><Relationship Id="rId26" Type="http://schemas.openxmlformats.org/officeDocument/2006/relationships/image" Target="media/image17.jpeg"/><Relationship Id="rId3" Type="http://schemas.microsoft.com/office/2007/relationships/stylesWithEffects" Target="stylesWithEffects.xml"/><Relationship Id="rId21" Type="http://schemas.openxmlformats.org/officeDocument/2006/relationships/image" Target="media/image12.jpeg"/><Relationship Id="rId7" Type="http://schemas.openxmlformats.org/officeDocument/2006/relationships/endnotes" Target="endnotes.xml"/><Relationship Id="rId12" Type="http://schemas.openxmlformats.org/officeDocument/2006/relationships/image" Target="media/image3.jpeg"/><Relationship Id="rId17" Type="http://schemas.openxmlformats.org/officeDocument/2006/relationships/image" Target="media/image8.jpeg"/><Relationship Id="rId25" Type="http://schemas.openxmlformats.org/officeDocument/2006/relationships/image" Target="media/image16.jpeg"/><Relationship Id="rId2" Type="http://schemas.openxmlformats.org/officeDocument/2006/relationships/styles" Target="styles.xml"/><Relationship Id="rId16" Type="http://schemas.openxmlformats.org/officeDocument/2006/relationships/image" Target="media/image7.jpeg"/><Relationship Id="rId20" Type="http://schemas.openxmlformats.org/officeDocument/2006/relationships/image" Target="media/image11.jpeg"/><Relationship Id="rId29" Type="http://schemas.openxmlformats.org/officeDocument/2006/relationships/image" Target="media/image20.jpeg"/><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2.jpeg"/><Relationship Id="rId24" Type="http://schemas.openxmlformats.org/officeDocument/2006/relationships/image" Target="media/image15.jpeg"/><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image" Target="media/image14.jpeg"/><Relationship Id="rId28" Type="http://schemas.openxmlformats.org/officeDocument/2006/relationships/image" Target="media/image19.jpeg"/><Relationship Id="rId10" Type="http://schemas.openxmlformats.org/officeDocument/2006/relationships/footer" Target="footer1.xml"/><Relationship Id="rId19" Type="http://schemas.openxmlformats.org/officeDocument/2006/relationships/image" Target="media/image10.jpeg"/><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5.jpeg"/><Relationship Id="rId22" Type="http://schemas.openxmlformats.org/officeDocument/2006/relationships/image" Target="media/image13.jpeg"/><Relationship Id="rId27" Type="http://schemas.openxmlformats.org/officeDocument/2006/relationships/image" Target="media/image18.jpeg"/><Relationship Id="rId30" Type="http://schemas.openxmlformats.org/officeDocument/2006/relationships/image" Target="media/image21.jpeg"/></Relationships>
</file>

<file path=word/theme/theme1.xml><?xml version="1.0" encoding="utf-8"?>
<a:theme xmlns:a="http://schemas.openxmlformats.org/drawingml/2006/main" name="Office Theme">
  <a:themeElements>
    <a:clrScheme name="Office">
      <a:dk1>
        <a:sysClr val="windowText" lastClr="FFFFFF"/>
      </a:dk1>
      <a:lt1>
        <a:sysClr val="window" lastClr="000000"/>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193</TotalTime>
  <Pages>43</Pages>
  <Words>7650</Words>
  <Characters>43608</Characters>
  <Application>Microsoft Office Word</Application>
  <DocSecurity>0</DocSecurity>
  <Lines>363</Lines>
  <Paragraphs>102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51156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Admin</cp:lastModifiedBy>
  <cp:revision>15</cp:revision>
  <cp:lastPrinted>2025-08-20T06:35:00Z</cp:lastPrinted>
  <dcterms:created xsi:type="dcterms:W3CDTF">2025-08-19T11:50:00Z</dcterms:created>
  <dcterms:modified xsi:type="dcterms:W3CDTF">2025-08-20T08:55:00Z</dcterms:modified>
</cp:coreProperties>
</file>